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65" w:rsidRPr="000864FA" w:rsidRDefault="00C65665" w:rsidP="00AB0B6F">
      <w:pPr>
        <w:pStyle w:val="a3"/>
        <w:ind w:left="4248" w:firstLine="708"/>
        <w:jc w:val="right"/>
        <w:rPr>
          <w:b w:val="0"/>
          <w:i/>
          <w:sz w:val="28"/>
          <w:szCs w:val="28"/>
        </w:rPr>
      </w:pPr>
      <w:r w:rsidRPr="000864FA">
        <w:rPr>
          <w:b w:val="0"/>
          <w:i/>
          <w:sz w:val="28"/>
          <w:szCs w:val="28"/>
        </w:rPr>
        <w:t>проект</w:t>
      </w:r>
    </w:p>
    <w:p w:rsidR="00C65665" w:rsidRPr="000864FA" w:rsidRDefault="00C65665" w:rsidP="00AB0B6F">
      <w:pPr>
        <w:pStyle w:val="a3"/>
        <w:jc w:val="left"/>
        <w:rPr>
          <w:sz w:val="28"/>
          <w:szCs w:val="28"/>
        </w:rPr>
      </w:pPr>
    </w:p>
    <w:p w:rsidR="00C65665" w:rsidRPr="000864FA" w:rsidRDefault="00C65665" w:rsidP="00AB0B6F">
      <w:pPr>
        <w:pStyle w:val="a3"/>
        <w:rPr>
          <w:sz w:val="28"/>
          <w:szCs w:val="28"/>
        </w:rPr>
      </w:pPr>
      <w:r w:rsidRPr="000864FA">
        <w:rPr>
          <w:sz w:val="28"/>
          <w:szCs w:val="28"/>
        </w:rPr>
        <w:t>ПРАВИТЕЛЬСТВО РОССИЙСКОЙ ФЕДЕРАЦИИ</w:t>
      </w:r>
    </w:p>
    <w:p w:rsidR="00C65665" w:rsidRPr="000864FA" w:rsidRDefault="00C65665" w:rsidP="00AB0B6F">
      <w:pPr>
        <w:rPr>
          <w:sz w:val="28"/>
          <w:szCs w:val="28"/>
        </w:rPr>
      </w:pPr>
    </w:p>
    <w:p w:rsidR="00C65665" w:rsidRPr="000864FA" w:rsidRDefault="00C65665" w:rsidP="00AB0B6F">
      <w:pPr>
        <w:pStyle w:val="1"/>
        <w:rPr>
          <w:szCs w:val="28"/>
        </w:rPr>
      </w:pPr>
      <w:proofErr w:type="gramStart"/>
      <w:r w:rsidRPr="000864FA">
        <w:rPr>
          <w:szCs w:val="28"/>
        </w:rPr>
        <w:t>П</w:t>
      </w:r>
      <w:proofErr w:type="gramEnd"/>
      <w:r w:rsidRPr="000864FA">
        <w:rPr>
          <w:szCs w:val="28"/>
        </w:rPr>
        <w:t xml:space="preserve"> О С Т А Н О В Л Е Н И Е</w:t>
      </w:r>
    </w:p>
    <w:p w:rsidR="00C65665" w:rsidRPr="000864FA" w:rsidRDefault="00C65665" w:rsidP="00AB0B6F">
      <w:pPr>
        <w:spacing w:before="120"/>
        <w:jc w:val="center"/>
        <w:rPr>
          <w:sz w:val="28"/>
          <w:szCs w:val="28"/>
        </w:rPr>
      </w:pPr>
      <w:r w:rsidRPr="000864FA">
        <w:rPr>
          <w:sz w:val="28"/>
          <w:szCs w:val="28"/>
        </w:rPr>
        <w:t>от   __________   2012 г. № _____</w:t>
      </w:r>
    </w:p>
    <w:p w:rsidR="00C65665" w:rsidRPr="000864FA" w:rsidRDefault="00C65665" w:rsidP="00AB0B6F">
      <w:pPr>
        <w:jc w:val="center"/>
        <w:rPr>
          <w:sz w:val="28"/>
          <w:szCs w:val="28"/>
        </w:rPr>
      </w:pPr>
    </w:p>
    <w:p w:rsidR="00C65665" w:rsidRPr="000864FA" w:rsidRDefault="00C65665" w:rsidP="00AB0B6F">
      <w:pPr>
        <w:spacing w:before="120" w:after="120"/>
        <w:jc w:val="center"/>
        <w:rPr>
          <w:sz w:val="28"/>
          <w:szCs w:val="28"/>
        </w:rPr>
      </w:pPr>
      <w:r w:rsidRPr="000864FA">
        <w:rPr>
          <w:sz w:val="28"/>
          <w:szCs w:val="28"/>
        </w:rPr>
        <w:t>г. Москва</w:t>
      </w:r>
    </w:p>
    <w:p w:rsidR="00C65665" w:rsidRPr="000864FA" w:rsidRDefault="00C65665" w:rsidP="00AB0B6F">
      <w:pPr>
        <w:jc w:val="center"/>
        <w:rPr>
          <w:b/>
          <w:sz w:val="28"/>
          <w:szCs w:val="28"/>
        </w:rPr>
      </w:pPr>
      <w:r w:rsidRPr="000864FA">
        <w:rPr>
          <w:b/>
          <w:sz w:val="28"/>
          <w:szCs w:val="28"/>
        </w:rPr>
        <w:t xml:space="preserve">О государственном контроле (надзоре) </w:t>
      </w:r>
    </w:p>
    <w:p w:rsidR="00C65665" w:rsidRPr="000864FA" w:rsidRDefault="00C65665" w:rsidP="00AB0B6F">
      <w:pPr>
        <w:jc w:val="center"/>
        <w:rPr>
          <w:b/>
          <w:bCs/>
          <w:spacing w:val="-1"/>
          <w:sz w:val="28"/>
          <w:szCs w:val="28"/>
        </w:rPr>
      </w:pPr>
      <w:r w:rsidRPr="000864FA">
        <w:rPr>
          <w:b/>
          <w:sz w:val="28"/>
          <w:szCs w:val="28"/>
        </w:rPr>
        <w:t>в области регулируемых государством цен (тарифов)</w:t>
      </w:r>
      <w:r w:rsidRPr="000864FA">
        <w:rPr>
          <w:b/>
          <w:bCs/>
          <w:spacing w:val="-1"/>
          <w:sz w:val="28"/>
          <w:szCs w:val="28"/>
        </w:rPr>
        <w:t xml:space="preserve"> </w:t>
      </w:r>
    </w:p>
    <w:p w:rsidR="00C65665" w:rsidRPr="000864FA" w:rsidRDefault="00C65665" w:rsidP="00AB0B6F">
      <w:pPr>
        <w:jc w:val="center"/>
        <w:rPr>
          <w:b/>
          <w:bCs/>
          <w:spacing w:val="-1"/>
          <w:sz w:val="28"/>
          <w:szCs w:val="28"/>
        </w:rPr>
      </w:pPr>
    </w:p>
    <w:p w:rsidR="00C65665" w:rsidRPr="000864FA" w:rsidRDefault="00C65665" w:rsidP="00491288">
      <w:pPr>
        <w:pStyle w:val="ConsNormal"/>
        <w:spacing w:after="120"/>
        <w:ind w:right="0" w:firstLine="709"/>
        <w:jc w:val="both"/>
        <w:rPr>
          <w:rFonts w:ascii="Times New Roman" w:hAnsi="Times New Roman" w:cs="Times New Roman"/>
          <w:sz w:val="28"/>
          <w:szCs w:val="28"/>
        </w:rPr>
      </w:pPr>
      <w:r w:rsidRPr="000864FA">
        <w:rPr>
          <w:rFonts w:ascii="Times New Roman" w:hAnsi="Times New Roman" w:cs="Times New Roman"/>
          <w:sz w:val="28"/>
          <w:szCs w:val="28"/>
        </w:rPr>
        <w:t xml:space="preserve">В целях обеспечения реализации предусмотренных законодательством Российской Федерации полномочий органов государственного контроля (надзора) в установленных сферах деятельности Правительство Российской Федерации                </w:t>
      </w:r>
      <w:proofErr w:type="spellStart"/>
      <w:proofErr w:type="gramStart"/>
      <w:r w:rsidRPr="000864FA">
        <w:rPr>
          <w:rFonts w:ascii="Times New Roman" w:hAnsi="Times New Roman" w:cs="Times New Roman"/>
          <w:b/>
          <w:sz w:val="28"/>
          <w:szCs w:val="28"/>
        </w:rPr>
        <w:t>п</w:t>
      </w:r>
      <w:proofErr w:type="spellEnd"/>
      <w:proofErr w:type="gramEnd"/>
      <w:r w:rsidRPr="000864FA">
        <w:rPr>
          <w:rFonts w:ascii="Times New Roman" w:hAnsi="Times New Roman" w:cs="Times New Roman"/>
          <w:b/>
          <w:sz w:val="28"/>
          <w:szCs w:val="28"/>
        </w:rPr>
        <w:t xml:space="preserve"> о с т а </w:t>
      </w:r>
      <w:proofErr w:type="spellStart"/>
      <w:r w:rsidRPr="000864FA">
        <w:rPr>
          <w:rFonts w:ascii="Times New Roman" w:hAnsi="Times New Roman" w:cs="Times New Roman"/>
          <w:b/>
          <w:sz w:val="28"/>
          <w:szCs w:val="28"/>
        </w:rPr>
        <w:t>н</w:t>
      </w:r>
      <w:proofErr w:type="spellEnd"/>
      <w:r w:rsidRPr="000864FA">
        <w:rPr>
          <w:rFonts w:ascii="Times New Roman" w:hAnsi="Times New Roman" w:cs="Times New Roman"/>
          <w:b/>
          <w:sz w:val="28"/>
          <w:szCs w:val="28"/>
        </w:rPr>
        <w:t xml:space="preserve"> о в л я е т:       </w:t>
      </w:r>
    </w:p>
    <w:p w:rsidR="00C65665" w:rsidRPr="000864FA" w:rsidRDefault="00C65665" w:rsidP="00491288">
      <w:pPr>
        <w:autoSpaceDE w:val="0"/>
        <w:autoSpaceDN w:val="0"/>
        <w:adjustRightInd w:val="0"/>
        <w:spacing w:after="120"/>
        <w:ind w:firstLine="709"/>
        <w:jc w:val="both"/>
        <w:rPr>
          <w:sz w:val="28"/>
          <w:szCs w:val="28"/>
        </w:rPr>
      </w:pPr>
      <w:r w:rsidRPr="000864FA">
        <w:rPr>
          <w:sz w:val="28"/>
          <w:szCs w:val="28"/>
        </w:rPr>
        <w:t>1. Утвердить прилагаемые:</w:t>
      </w:r>
    </w:p>
    <w:p w:rsidR="00C65665" w:rsidRPr="000864FA" w:rsidRDefault="00C65665" w:rsidP="00491288">
      <w:pPr>
        <w:autoSpaceDE w:val="0"/>
        <w:autoSpaceDN w:val="0"/>
        <w:adjustRightInd w:val="0"/>
        <w:spacing w:after="120"/>
        <w:ind w:firstLine="709"/>
        <w:jc w:val="both"/>
        <w:rPr>
          <w:sz w:val="28"/>
          <w:szCs w:val="28"/>
        </w:rPr>
      </w:pPr>
      <w:r w:rsidRPr="000864FA">
        <w:rPr>
          <w:sz w:val="28"/>
          <w:szCs w:val="28"/>
        </w:rPr>
        <w:t xml:space="preserve">Положение о государственном контроле (надзоре) в сферах естественных монополий в </w:t>
      </w:r>
      <w:proofErr w:type="gramStart"/>
      <w:r w:rsidRPr="000864FA">
        <w:rPr>
          <w:sz w:val="28"/>
          <w:szCs w:val="28"/>
        </w:rPr>
        <w:t>области</w:t>
      </w:r>
      <w:proofErr w:type="gramEnd"/>
      <w:r w:rsidRPr="000864FA">
        <w:rPr>
          <w:sz w:val="28"/>
          <w:szCs w:val="28"/>
        </w:rPr>
        <w:t xml:space="preserve"> регулируемых государством цен (тарифов);</w:t>
      </w:r>
    </w:p>
    <w:p w:rsidR="00C65665" w:rsidRPr="000864FA" w:rsidRDefault="00C65665" w:rsidP="00491288">
      <w:pPr>
        <w:autoSpaceDE w:val="0"/>
        <w:autoSpaceDN w:val="0"/>
        <w:adjustRightInd w:val="0"/>
        <w:spacing w:after="120"/>
        <w:ind w:firstLine="709"/>
        <w:jc w:val="both"/>
        <w:rPr>
          <w:sz w:val="28"/>
          <w:szCs w:val="28"/>
        </w:rPr>
      </w:pPr>
      <w:r w:rsidRPr="000864FA">
        <w:rPr>
          <w:sz w:val="28"/>
          <w:szCs w:val="28"/>
        </w:rPr>
        <w:t xml:space="preserve">Положение о государственном контроле (надзоре) в области регулируемых государством цен (тарифов) в части установления и </w:t>
      </w:r>
      <w:proofErr w:type="gramStart"/>
      <w:r w:rsidRPr="000864FA">
        <w:rPr>
          <w:sz w:val="28"/>
          <w:szCs w:val="28"/>
        </w:rPr>
        <w:t>изменения</w:t>
      </w:r>
      <w:proofErr w:type="gramEnd"/>
      <w:r w:rsidRPr="000864FA">
        <w:rPr>
          <w:sz w:val="28"/>
          <w:szCs w:val="28"/>
        </w:rPr>
        <w:t xml:space="preserve"> регулируемых государством цен (тарифов, надбавок) и (или) их предельных индексов и соблюдения стандартов раскрытия информации органами исполнительной власти субъектов Российской Федерации в области государственного регулирования тарифов и органами местного самоуправления поселений, городских округов;  </w:t>
      </w:r>
    </w:p>
    <w:p w:rsidR="00C65665" w:rsidRPr="000864FA" w:rsidRDefault="00C65665" w:rsidP="00491288">
      <w:pPr>
        <w:autoSpaceDE w:val="0"/>
        <w:autoSpaceDN w:val="0"/>
        <w:adjustRightInd w:val="0"/>
        <w:spacing w:after="120"/>
        <w:ind w:firstLine="709"/>
        <w:jc w:val="both"/>
        <w:rPr>
          <w:sz w:val="28"/>
          <w:szCs w:val="28"/>
        </w:rPr>
      </w:pPr>
      <w:r w:rsidRPr="000864FA">
        <w:rPr>
          <w:sz w:val="28"/>
          <w:szCs w:val="28"/>
        </w:rPr>
        <w:t>Изменения, которые вносятся в некоторые акты Правительства Российской Федерации.</w:t>
      </w:r>
    </w:p>
    <w:p w:rsidR="00C65665" w:rsidRPr="000864FA" w:rsidRDefault="00C65665" w:rsidP="00491288">
      <w:pPr>
        <w:autoSpaceDE w:val="0"/>
        <w:autoSpaceDN w:val="0"/>
        <w:adjustRightInd w:val="0"/>
        <w:spacing w:after="120"/>
        <w:ind w:firstLine="709"/>
        <w:jc w:val="both"/>
        <w:rPr>
          <w:sz w:val="28"/>
          <w:szCs w:val="28"/>
        </w:rPr>
      </w:pPr>
      <w:r w:rsidRPr="000864FA">
        <w:rPr>
          <w:sz w:val="28"/>
          <w:szCs w:val="28"/>
        </w:rPr>
        <w:t xml:space="preserve">2. Установить, что Положение о государственном контроле (надзоре) в сферах естественных монополий в </w:t>
      </w:r>
      <w:proofErr w:type="gramStart"/>
      <w:r w:rsidRPr="000864FA">
        <w:rPr>
          <w:sz w:val="28"/>
          <w:szCs w:val="28"/>
        </w:rPr>
        <w:t>области</w:t>
      </w:r>
      <w:proofErr w:type="gramEnd"/>
      <w:r w:rsidRPr="000864FA">
        <w:rPr>
          <w:sz w:val="28"/>
          <w:szCs w:val="28"/>
        </w:rPr>
        <w:t xml:space="preserve"> регулируемых государством цен (тарифов), указанное в пункте 1 настоящего постановления, применяется в отношении юридических лиц и индивидуальных предпринимателей, не являющихся субъектами естественных монополий.  </w:t>
      </w:r>
    </w:p>
    <w:p w:rsidR="00C65665" w:rsidRPr="000864FA" w:rsidRDefault="009644E3" w:rsidP="00491288">
      <w:pPr>
        <w:autoSpaceDE w:val="0"/>
        <w:autoSpaceDN w:val="0"/>
        <w:adjustRightInd w:val="0"/>
        <w:spacing w:after="120"/>
        <w:ind w:firstLine="709"/>
        <w:jc w:val="both"/>
        <w:rPr>
          <w:sz w:val="28"/>
          <w:szCs w:val="28"/>
        </w:rPr>
      </w:pPr>
      <w:r>
        <w:rPr>
          <w:sz w:val="28"/>
          <w:szCs w:val="28"/>
        </w:rPr>
        <w:t>3</w:t>
      </w:r>
      <w:r w:rsidR="00C65665" w:rsidRPr="000864FA">
        <w:rPr>
          <w:sz w:val="28"/>
          <w:szCs w:val="28"/>
        </w:rPr>
        <w:t xml:space="preserve">. Федеральной службе по тарифам в 3-месячный срок утвердить: </w:t>
      </w:r>
    </w:p>
    <w:p w:rsidR="00C65665" w:rsidRPr="000864FA" w:rsidRDefault="00C65665" w:rsidP="00491288">
      <w:pPr>
        <w:pStyle w:val="ConsPlusNormal"/>
        <w:spacing w:after="120"/>
        <w:ind w:firstLine="709"/>
        <w:jc w:val="both"/>
        <w:outlineLvl w:val="0"/>
        <w:rPr>
          <w:rFonts w:ascii="Times New Roman" w:hAnsi="Times New Roman" w:cs="Times New Roman"/>
          <w:sz w:val="28"/>
          <w:szCs w:val="28"/>
        </w:rPr>
      </w:pPr>
      <w:r w:rsidRPr="000864FA">
        <w:rPr>
          <w:rFonts w:ascii="Times New Roman" w:hAnsi="Times New Roman" w:cs="Times New Roman"/>
          <w:sz w:val="28"/>
          <w:szCs w:val="28"/>
        </w:rPr>
        <w:t xml:space="preserve">форму отчета об использования инвестиционных ресурсов, включенных в регулируемые государством цены (тарифы) в электроэнергетике и в сфере теплоснабжения; </w:t>
      </w:r>
    </w:p>
    <w:p w:rsidR="00C65665" w:rsidRPr="000864FA" w:rsidRDefault="00C65665" w:rsidP="00491288">
      <w:pPr>
        <w:pStyle w:val="ConsPlusNormal"/>
        <w:spacing w:after="120"/>
        <w:ind w:firstLine="709"/>
        <w:jc w:val="both"/>
        <w:outlineLvl w:val="0"/>
        <w:rPr>
          <w:rFonts w:ascii="Times New Roman" w:hAnsi="Times New Roman" w:cs="Times New Roman"/>
          <w:sz w:val="28"/>
          <w:szCs w:val="28"/>
        </w:rPr>
      </w:pPr>
      <w:r w:rsidRPr="000864FA">
        <w:rPr>
          <w:rFonts w:ascii="Times New Roman" w:hAnsi="Times New Roman" w:cs="Times New Roman"/>
          <w:sz w:val="28"/>
          <w:szCs w:val="28"/>
        </w:rPr>
        <w:t>форму отчета о проведении систематического наблюдения и анализа за использованием инвестиционных ресурсов, включенных в регулируемые государством цены (тарифы) в электроэнергетике и в сфере теплоснабжения;</w:t>
      </w:r>
    </w:p>
    <w:p w:rsidR="00C65665" w:rsidRPr="000864FA" w:rsidRDefault="00C65665" w:rsidP="00491288">
      <w:pPr>
        <w:pStyle w:val="ConsPlusNormal"/>
        <w:spacing w:after="120"/>
        <w:ind w:firstLine="709"/>
        <w:jc w:val="both"/>
        <w:outlineLvl w:val="0"/>
        <w:rPr>
          <w:rFonts w:ascii="Times New Roman" w:hAnsi="Times New Roman" w:cs="Times New Roman"/>
          <w:sz w:val="28"/>
          <w:szCs w:val="28"/>
        </w:rPr>
      </w:pPr>
      <w:r w:rsidRPr="000864FA">
        <w:rPr>
          <w:rFonts w:ascii="Times New Roman" w:hAnsi="Times New Roman" w:cs="Times New Roman"/>
          <w:sz w:val="28"/>
          <w:szCs w:val="28"/>
        </w:rPr>
        <w:t>форму отчета о проведении систематического наблюдения и анализа за соблюдением стандартов раскрытия информации.</w:t>
      </w:r>
    </w:p>
    <w:p w:rsidR="00C65665" w:rsidRPr="000864FA" w:rsidRDefault="009644E3" w:rsidP="00491288">
      <w:pPr>
        <w:pStyle w:val="ConsPlusNormal"/>
        <w:spacing w:after="120"/>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4</w:t>
      </w:r>
      <w:r w:rsidR="00C65665" w:rsidRPr="000864FA">
        <w:rPr>
          <w:rFonts w:ascii="Times New Roman" w:hAnsi="Times New Roman" w:cs="Times New Roman"/>
          <w:sz w:val="28"/>
          <w:szCs w:val="28"/>
        </w:rPr>
        <w:t>. Признать утратившими силу:</w:t>
      </w:r>
    </w:p>
    <w:p w:rsidR="00C65665" w:rsidRPr="000864FA" w:rsidRDefault="00C65665" w:rsidP="00491288">
      <w:pPr>
        <w:autoSpaceDE w:val="0"/>
        <w:autoSpaceDN w:val="0"/>
        <w:adjustRightInd w:val="0"/>
        <w:spacing w:after="120"/>
        <w:ind w:firstLine="540"/>
        <w:jc w:val="both"/>
        <w:rPr>
          <w:sz w:val="28"/>
          <w:szCs w:val="28"/>
        </w:rPr>
      </w:pPr>
      <w:r w:rsidRPr="000864FA">
        <w:rPr>
          <w:sz w:val="28"/>
          <w:szCs w:val="28"/>
        </w:rPr>
        <w:t>постановление Правительства Российской Федерации от 23.07.2007 № 468            «Об утверждении Правил осуществления государственного контроля в области регулирования тарифов и надбавок» (Собрание законодательства Российской Федерации, 2007, № 31, ст. 4087; 2008, № 27, ст. 3279; 2011, № 29, ст. 4475);</w:t>
      </w:r>
    </w:p>
    <w:p w:rsidR="00C65665" w:rsidRPr="000864FA" w:rsidRDefault="00C65665" w:rsidP="00491288">
      <w:pPr>
        <w:pStyle w:val="ConsPlusNormal"/>
        <w:spacing w:after="120"/>
        <w:ind w:firstLine="540"/>
        <w:jc w:val="both"/>
        <w:outlineLvl w:val="0"/>
        <w:rPr>
          <w:rFonts w:ascii="Times New Roman" w:hAnsi="Times New Roman" w:cs="Times New Roman"/>
          <w:sz w:val="28"/>
          <w:szCs w:val="28"/>
        </w:rPr>
      </w:pPr>
      <w:r w:rsidRPr="000864FA">
        <w:rPr>
          <w:rFonts w:ascii="Times New Roman" w:hAnsi="Times New Roman" w:cs="Times New Roman"/>
          <w:sz w:val="28"/>
          <w:szCs w:val="28"/>
        </w:rPr>
        <w:t xml:space="preserve">постановление Правительства Российской Федерации от 09.02.2009 № 98            «Об утверждении Правил осуществления </w:t>
      </w:r>
      <w:proofErr w:type="gramStart"/>
      <w:r w:rsidRPr="000864FA">
        <w:rPr>
          <w:rFonts w:ascii="Times New Roman" w:hAnsi="Times New Roman" w:cs="Times New Roman"/>
          <w:sz w:val="28"/>
          <w:szCs w:val="28"/>
        </w:rPr>
        <w:t>контроля за</w:t>
      </w:r>
      <w:proofErr w:type="gramEnd"/>
      <w:r w:rsidRPr="000864FA">
        <w:rPr>
          <w:rFonts w:ascii="Times New Roman" w:hAnsi="Times New Roman" w:cs="Times New Roman"/>
          <w:sz w:val="28"/>
          <w:szCs w:val="28"/>
        </w:rPr>
        <w:t xml:space="preserve"> применением платы </w:t>
      </w:r>
      <w:r w:rsidRPr="000864FA">
        <w:rPr>
          <w:rFonts w:ascii="Times New Roman" w:eastAsiaTheme="minorHAnsi" w:hAnsi="Times New Roman" w:cs="Times New Roman"/>
          <w:sz w:val="28"/>
          <w:szCs w:val="28"/>
          <w:lang w:eastAsia="en-US"/>
        </w:rPr>
        <w:t>за технологическое присоединение и (или) стандартизированных тарифных ставок, определяющих величину этой платы</w:t>
      </w:r>
      <w:r w:rsidRPr="000864FA">
        <w:rPr>
          <w:rFonts w:ascii="Times New Roman" w:hAnsi="Times New Roman" w:cs="Times New Roman"/>
          <w:sz w:val="28"/>
          <w:szCs w:val="28"/>
        </w:rPr>
        <w:t>» (Собрание законодательства Российской Федерации, 2009, № 7, ст. 847);</w:t>
      </w:r>
    </w:p>
    <w:p w:rsidR="00C65665" w:rsidRPr="000864FA" w:rsidRDefault="00C65665" w:rsidP="00491288">
      <w:pPr>
        <w:autoSpaceDE w:val="0"/>
        <w:autoSpaceDN w:val="0"/>
        <w:adjustRightInd w:val="0"/>
        <w:spacing w:after="120"/>
        <w:ind w:firstLine="540"/>
        <w:jc w:val="both"/>
        <w:rPr>
          <w:rFonts w:eastAsiaTheme="minorHAnsi"/>
          <w:sz w:val="28"/>
          <w:szCs w:val="28"/>
          <w:lang w:eastAsia="en-US"/>
        </w:rPr>
      </w:pPr>
      <w:r w:rsidRPr="000864FA">
        <w:rPr>
          <w:rFonts w:eastAsiaTheme="minorHAnsi"/>
          <w:sz w:val="28"/>
          <w:szCs w:val="28"/>
          <w:lang w:eastAsia="en-US"/>
        </w:rPr>
        <w:t>постановление Правительства Российской</w:t>
      </w:r>
      <w:r w:rsidRPr="000864FA">
        <w:rPr>
          <w:rFonts w:eastAsiaTheme="minorHAnsi"/>
          <w:sz w:val="28"/>
          <w:szCs w:val="28"/>
          <w:lang w:eastAsia="en-US"/>
        </w:rPr>
        <w:tab/>
        <w:t xml:space="preserve"> Федерации от 13.04.2010 № 237          «Об утверждении Правил осуществления </w:t>
      </w:r>
      <w:proofErr w:type="gramStart"/>
      <w:r w:rsidRPr="000864FA">
        <w:rPr>
          <w:rFonts w:eastAsiaTheme="minorHAnsi"/>
          <w:sz w:val="28"/>
          <w:szCs w:val="28"/>
          <w:lang w:eastAsia="en-US"/>
        </w:rPr>
        <w:t>контроля за</w:t>
      </w:r>
      <w:proofErr w:type="gramEnd"/>
      <w:r w:rsidRPr="000864FA">
        <w:rPr>
          <w:rFonts w:eastAsiaTheme="minorHAnsi"/>
          <w:sz w:val="28"/>
          <w:szCs w:val="28"/>
          <w:lang w:eastAsia="en-US"/>
        </w:rPr>
        <w:t xml:space="preserve"> соблюдением организациями коммунального комплекса стандартов раскрытия информации» (Собрание законодательства Российской Федерации, 2010, № 17, ст. 2097). </w:t>
      </w:r>
    </w:p>
    <w:p w:rsidR="00C65665" w:rsidRPr="000864FA" w:rsidRDefault="009644E3" w:rsidP="00491288">
      <w:pPr>
        <w:autoSpaceDE w:val="0"/>
        <w:autoSpaceDN w:val="0"/>
        <w:adjustRightInd w:val="0"/>
        <w:spacing w:after="120"/>
        <w:ind w:firstLine="540"/>
        <w:jc w:val="both"/>
        <w:rPr>
          <w:sz w:val="28"/>
          <w:szCs w:val="28"/>
        </w:rPr>
      </w:pPr>
      <w:r>
        <w:rPr>
          <w:sz w:val="28"/>
          <w:szCs w:val="28"/>
        </w:rPr>
        <w:t>5</w:t>
      </w:r>
      <w:r w:rsidR="00C65665" w:rsidRPr="000864FA">
        <w:rPr>
          <w:sz w:val="28"/>
          <w:szCs w:val="28"/>
        </w:rPr>
        <w:t>. Настоящее постановление вступает в силу со дня его официального опубликования.</w:t>
      </w:r>
    </w:p>
    <w:p w:rsidR="00C65665" w:rsidRPr="000864FA" w:rsidRDefault="009644E3" w:rsidP="00491288">
      <w:pPr>
        <w:autoSpaceDE w:val="0"/>
        <w:autoSpaceDN w:val="0"/>
        <w:adjustRightInd w:val="0"/>
        <w:spacing w:after="120"/>
        <w:ind w:firstLine="540"/>
        <w:jc w:val="both"/>
        <w:outlineLvl w:val="1"/>
        <w:rPr>
          <w:rFonts w:eastAsiaTheme="minorHAnsi"/>
          <w:sz w:val="28"/>
          <w:szCs w:val="28"/>
          <w:lang w:eastAsia="en-US"/>
        </w:rPr>
      </w:pPr>
      <w:r>
        <w:rPr>
          <w:sz w:val="28"/>
          <w:szCs w:val="28"/>
        </w:rPr>
        <w:t>6</w:t>
      </w:r>
      <w:r w:rsidR="00C65665" w:rsidRPr="000864FA">
        <w:rPr>
          <w:sz w:val="28"/>
          <w:szCs w:val="28"/>
        </w:rPr>
        <w:t xml:space="preserve">. </w:t>
      </w:r>
      <w:proofErr w:type="gramStart"/>
      <w:r w:rsidR="00C65665" w:rsidRPr="000864FA">
        <w:rPr>
          <w:sz w:val="28"/>
          <w:szCs w:val="28"/>
        </w:rPr>
        <w:t>К</w:t>
      </w:r>
      <w:r w:rsidR="00C65665" w:rsidRPr="000864FA">
        <w:rPr>
          <w:rFonts w:eastAsiaTheme="minorHAnsi"/>
          <w:sz w:val="28"/>
          <w:szCs w:val="28"/>
          <w:lang w:eastAsia="en-US"/>
        </w:rPr>
        <w:t>онтроль за</w:t>
      </w:r>
      <w:proofErr w:type="gramEnd"/>
      <w:r w:rsidR="00C65665" w:rsidRPr="000864FA">
        <w:rPr>
          <w:rFonts w:eastAsiaTheme="minorHAnsi"/>
          <w:sz w:val="28"/>
          <w:szCs w:val="28"/>
          <w:lang w:eastAsia="en-US"/>
        </w:rPr>
        <w:t xml:space="preserve"> соблюдением стандартов раскрытия информации субъектами естественных монополий осуществляется в порядке, установленном постановлением Правительства Российской Федерации от 28.09.2010 № 764 «Об утверждении Правил осуществления </w:t>
      </w:r>
      <w:proofErr w:type="gramStart"/>
      <w:r w:rsidR="00C65665" w:rsidRPr="000864FA">
        <w:rPr>
          <w:rFonts w:eastAsiaTheme="minorHAnsi"/>
          <w:sz w:val="28"/>
          <w:szCs w:val="28"/>
          <w:lang w:eastAsia="en-US"/>
        </w:rPr>
        <w:t>контроля за</w:t>
      </w:r>
      <w:proofErr w:type="gramEnd"/>
      <w:r w:rsidR="00C65665" w:rsidRPr="000864FA">
        <w:rPr>
          <w:rFonts w:eastAsiaTheme="minorHAnsi"/>
          <w:sz w:val="28"/>
          <w:szCs w:val="28"/>
          <w:lang w:eastAsia="en-US"/>
        </w:rPr>
        <w:t xml:space="preserve"> соблюдением субъектами естественных монополий стандартов раскрытия информации».</w:t>
      </w:r>
    </w:p>
    <w:p w:rsidR="00C65665" w:rsidRPr="000864FA" w:rsidRDefault="00C65665" w:rsidP="00491288">
      <w:pPr>
        <w:autoSpaceDE w:val="0"/>
        <w:autoSpaceDN w:val="0"/>
        <w:adjustRightInd w:val="0"/>
        <w:spacing w:after="120"/>
        <w:ind w:firstLine="540"/>
        <w:jc w:val="both"/>
        <w:rPr>
          <w:sz w:val="28"/>
          <w:szCs w:val="28"/>
        </w:rPr>
      </w:pPr>
    </w:p>
    <w:p w:rsidR="00AB0B6F" w:rsidRPr="000864FA" w:rsidRDefault="00AB0B6F" w:rsidP="00AB0B6F">
      <w:pPr>
        <w:pStyle w:val="ConsPlusNormal"/>
        <w:ind w:firstLine="0"/>
        <w:jc w:val="both"/>
        <w:rPr>
          <w:rFonts w:ascii="Times New Roman" w:hAnsi="Times New Roman" w:cs="Times New Roman"/>
          <w:sz w:val="28"/>
          <w:szCs w:val="28"/>
        </w:rPr>
      </w:pPr>
    </w:p>
    <w:p w:rsidR="00C65665" w:rsidRPr="000864FA" w:rsidRDefault="00C65665" w:rsidP="00AB0B6F">
      <w:pPr>
        <w:pStyle w:val="ConsPlusNormal"/>
        <w:ind w:firstLine="0"/>
        <w:jc w:val="both"/>
        <w:rPr>
          <w:rFonts w:ascii="Times New Roman" w:hAnsi="Times New Roman" w:cs="Times New Roman"/>
          <w:sz w:val="28"/>
          <w:szCs w:val="28"/>
        </w:rPr>
      </w:pPr>
      <w:r w:rsidRPr="000864FA">
        <w:rPr>
          <w:rFonts w:ascii="Times New Roman" w:hAnsi="Times New Roman" w:cs="Times New Roman"/>
          <w:sz w:val="28"/>
          <w:szCs w:val="28"/>
        </w:rPr>
        <w:t>Председатель Правительства</w:t>
      </w:r>
    </w:p>
    <w:p w:rsidR="00C65665" w:rsidRPr="000864FA" w:rsidRDefault="00C65665" w:rsidP="00AB0B6F">
      <w:pPr>
        <w:pStyle w:val="4"/>
        <w:spacing w:line="240" w:lineRule="auto"/>
        <w:rPr>
          <w:szCs w:val="28"/>
        </w:rPr>
      </w:pPr>
      <w:r w:rsidRPr="000864FA">
        <w:rPr>
          <w:szCs w:val="28"/>
        </w:rPr>
        <w:t xml:space="preserve">Российской Федерации </w:t>
      </w:r>
      <w:r w:rsidRPr="000864FA">
        <w:rPr>
          <w:szCs w:val="28"/>
        </w:rPr>
        <w:tab/>
      </w:r>
      <w:r w:rsidRPr="000864FA">
        <w:rPr>
          <w:szCs w:val="28"/>
        </w:rPr>
        <w:tab/>
      </w:r>
      <w:r w:rsidRPr="000864FA">
        <w:rPr>
          <w:szCs w:val="28"/>
        </w:rPr>
        <w:tab/>
      </w:r>
      <w:r w:rsidRPr="000864FA">
        <w:rPr>
          <w:szCs w:val="28"/>
        </w:rPr>
        <w:tab/>
      </w:r>
      <w:r w:rsidRPr="000864FA">
        <w:rPr>
          <w:szCs w:val="28"/>
        </w:rPr>
        <w:tab/>
        <w:t xml:space="preserve">             </w:t>
      </w:r>
      <w:r w:rsidRPr="000864FA">
        <w:rPr>
          <w:szCs w:val="28"/>
        </w:rPr>
        <w:tab/>
        <w:t xml:space="preserve">             Д. Медведев</w:t>
      </w:r>
    </w:p>
    <w:p w:rsidR="00C65665" w:rsidRPr="000864FA" w:rsidRDefault="00C65665" w:rsidP="00AB0B6F">
      <w:pPr>
        <w:autoSpaceDE w:val="0"/>
        <w:autoSpaceDN w:val="0"/>
        <w:adjustRightInd w:val="0"/>
        <w:jc w:val="right"/>
        <w:rPr>
          <w:i/>
          <w:sz w:val="28"/>
          <w:szCs w:val="28"/>
        </w:rPr>
      </w:pPr>
    </w:p>
    <w:p w:rsidR="00C65665" w:rsidRPr="000864FA" w:rsidRDefault="00C65665" w:rsidP="00AB0B6F">
      <w:pPr>
        <w:autoSpaceDE w:val="0"/>
        <w:autoSpaceDN w:val="0"/>
        <w:adjustRightInd w:val="0"/>
        <w:jc w:val="right"/>
        <w:rPr>
          <w:i/>
          <w:sz w:val="28"/>
          <w:szCs w:val="28"/>
        </w:rPr>
      </w:pPr>
    </w:p>
    <w:p w:rsidR="00C65665" w:rsidRPr="000864FA" w:rsidRDefault="00C65665" w:rsidP="00AB0B6F">
      <w:pPr>
        <w:autoSpaceDE w:val="0"/>
        <w:autoSpaceDN w:val="0"/>
        <w:adjustRightInd w:val="0"/>
        <w:jc w:val="right"/>
        <w:rPr>
          <w:i/>
          <w:sz w:val="28"/>
          <w:szCs w:val="28"/>
        </w:rPr>
      </w:pPr>
    </w:p>
    <w:p w:rsidR="00C65665" w:rsidRPr="000864FA" w:rsidRDefault="00C65665" w:rsidP="00AB0B6F">
      <w:pPr>
        <w:autoSpaceDE w:val="0"/>
        <w:autoSpaceDN w:val="0"/>
        <w:adjustRightInd w:val="0"/>
        <w:jc w:val="right"/>
        <w:rPr>
          <w:i/>
          <w:sz w:val="28"/>
          <w:szCs w:val="28"/>
        </w:rPr>
      </w:pPr>
    </w:p>
    <w:p w:rsidR="00C65665" w:rsidRPr="000864FA" w:rsidRDefault="00C65665" w:rsidP="00AB0B6F">
      <w:pPr>
        <w:autoSpaceDE w:val="0"/>
        <w:autoSpaceDN w:val="0"/>
        <w:adjustRightInd w:val="0"/>
        <w:jc w:val="right"/>
        <w:rPr>
          <w:i/>
          <w:sz w:val="28"/>
          <w:szCs w:val="28"/>
        </w:rPr>
      </w:pPr>
    </w:p>
    <w:p w:rsidR="00AB0B6F" w:rsidRPr="000864FA" w:rsidRDefault="00AB0B6F" w:rsidP="00AB0B6F">
      <w:pPr>
        <w:autoSpaceDE w:val="0"/>
        <w:autoSpaceDN w:val="0"/>
        <w:adjustRightInd w:val="0"/>
        <w:jc w:val="right"/>
        <w:rPr>
          <w:i/>
          <w:sz w:val="28"/>
          <w:szCs w:val="28"/>
        </w:rPr>
      </w:pPr>
    </w:p>
    <w:p w:rsidR="00AB0B6F" w:rsidRPr="000864FA" w:rsidRDefault="00AB0B6F" w:rsidP="00AB0B6F">
      <w:pPr>
        <w:autoSpaceDE w:val="0"/>
        <w:autoSpaceDN w:val="0"/>
        <w:adjustRightInd w:val="0"/>
        <w:jc w:val="right"/>
        <w:rPr>
          <w:i/>
          <w:sz w:val="28"/>
          <w:szCs w:val="28"/>
        </w:rPr>
      </w:pPr>
    </w:p>
    <w:p w:rsidR="00AB0B6F" w:rsidRPr="000864FA" w:rsidRDefault="00AB0B6F" w:rsidP="00AB0B6F">
      <w:pPr>
        <w:autoSpaceDE w:val="0"/>
        <w:autoSpaceDN w:val="0"/>
        <w:adjustRightInd w:val="0"/>
        <w:jc w:val="right"/>
        <w:rPr>
          <w:i/>
          <w:sz w:val="28"/>
          <w:szCs w:val="28"/>
        </w:rPr>
      </w:pPr>
    </w:p>
    <w:p w:rsidR="00AB0B6F" w:rsidRPr="000864FA" w:rsidRDefault="00AB0B6F" w:rsidP="00AB0B6F">
      <w:pPr>
        <w:autoSpaceDE w:val="0"/>
        <w:autoSpaceDN w:val="0"/>
        <w:adjustRightInd w:val="0"/>
        <w:jc w:val="right"/>
        <w:rPr>
          <w:i/>
          <w:sz w:val="28"/>
          <w:szCs w:val="28"/>
        </w:rPr>
      </w:pPr>
    </w:p>
    <w:p w:rsidR="00AB0B6F" w:rsidRPr="000864FA" w:rsidRDefault="00AB0B6F" w:rsidP="00AB0B6F">
      <w:pPr>
        <w:autoSpaceDE w:val="0"/>
        <w:autoSpaceDN w:val="0"/>
        <w:adjustRightInd w:val="0"/>
        <w:jc w:val="right"/>
        <w:rPr>
          <w:i/>
          <w:sz w:val="28"/>
          <w:szCs w:val="28"/>
        </w:rPr>
      </w:pPr>
    </w:p>
    <w:p w:rsidR="00AB0B6F" w:rsidRPr="000864FA" w:rsidRDefault="00AB0B6F" w:rsidP="00AB0B6F">
      <w:pPr>
        <w:autoSpaceDE w:val="0"/>
        <w:autoSpaceDN w:val="0"/>
        <w:adjustRightInd w:val="0"/>
        <w:jc w:val="right"/>
        <w:rPr>
          <w:i/>
          <w:sz w:val="28"/>
          <w:szCs w:val="28"/>
        </w:rPr>
      </w:pPr>
    </w:p>
    <w:p w:rsidR="00AB0B6F" w:rsidRPr="000864FA" w:rsidRDefault="00AB0B6F" w:rsidP="00AB0B6F">
      <w:pPr>
        <w:autoSpaceDE w:val="0"/>
        <w:autoSpaceDN w:val="0"/>
        <w:adjustRightInd w:val="0"/>
        <w:jc w:val="right"/>
        <w:rPr>
          <w:i/>
          <w:sz w:val="28"/>
          <w:szCs w:val="28"/>
        </w:rPr>
      </w:pPr>
    </w:p>
    <w:p w:rsidR="00AB0B6F" w:rsidRPr="000864FA" w:rsidRDefault="00AB0B6F" w:rsidP="00AB0B6F">
      <w:pPr>
        <w:autoSpaceDE w:val="0"/>
        <w:autoSpaceDN w:val="0"/>
        <w:adjustRightInd w:val="0"/>
        <w:jc w:val="right"/>
        <w:rPr>
          <w:i/>
          <w:sz w:val="28"/>
          <w:szCs w:val="28"/>
        </w:rPr>
      </w:pPr>
    </w:p>
    <w:p w:rsidR="00AB0B6F" w:rsidRPr="000864FA" w:rsidRDefault="00AB0B6F" w:rsidP="00AB0B6F">
      <w:pPr>
        <w:autoSpaceDE w:val="0"/>
        <w:autoSpaceDN w:val="0"/>
        <w:adjustRightInd w:val="0"/>
        <w:jc w:val="right"/>
        <w:rPr>
          <w:i/>
          <w:sz w:val="28"/>
          <w:szCs w:val="28"/>
        </w:rPr>
      </w:pPr>
    </w:p>
    <w:p w:rsidR="00AB0B6F" w:rsidRPr="000864FA" w:rsidRDefault="00AB0B6F" w:rsidP="00AB0B6F">
      <w:pPr>
        <w:autoSpaceDE w:val="0"/>
        <w:autoSpaceDN w:val="0"/>
        <w:adjustRightInd w:val="0"/>
        <w:jc w:val="right"/>
        <w:rPr>
          <w:i/>
          <w:sz w:val="28"/>
          <w:szCs w:val="28"/>
        </w:rPr>
      </w:pPr>
    </w:p>
    <w:p w:rsidR="00AB0B6F" w:rsidRPr="000864FA" w:rsidRDefault="00AB0B6F" w:rsidP="00AB0B6F">
      <w:pPr>
        <w:autoSpaceDE w:val="0"/>
        <w:autoSpaceDN w:val="0"/>
        <w:adjustRightInd w:val="0"/>
        <w:jc w:val="right"/>
        <w:rPr>
          <w:i/>
          <w:sz w:val="28"/>
          <w:szCs w:val="28"/>
        </w:rPr>
      </w:pPr>
    </w:p>
    <w:p w:rsidR="00AB0B6F" w:rsidRPr="000864FA" w:rsidRDefault="00AB0B6F" w:rsidP="00AB0B6F">
      <w:pPr>
        <w:autoSpaceDE w:val="0"/>
        <w:autoSpaceDN w:val="0"/>
        <w:adjustRightInd w:val="0"/>
        <w:jc w:val="right"/>
        <w:rPr>
          <w:i/>
          <w:sz w:val="28"/>
          <w:szCs w:val="28"/>
        </w:rPr>
      </w:pPr>
    </w:p>
    <w:p w:rsidR="00C65665" w:rsidRPr="000864FA" w:rsidRDefault="00C65665" w:rsidP="00AB0B6F">
      <w:pPr>
        <w:autoSpaceDE w:val="0"/>
        <w:autoSpaceDN w:val="0"/>
        <w:adjustRightInd w:val="0"/>
        <w:jc w:val="right"/>
        <w:rPr>
          <w:i/>
          <w:sz w:val="28"/>
          <w:szCs w:val="28"/>
        </w:rPr>
      </w:pPr>
      <w:r w:rsidRPr="000864FA">
        <w:rPr>
          <w:i/>
          <w:sz w:val="28"/>
          <w:szCs w:val="28"/>
        </w:rPr>
        <w:lastRenderedPageBreak/>
        <w:t>проект</w:t>
      </w:r>
    </w:p>
    <w:p w:rsidR="00C65665" w:rsidRPr="000864FA" w:rsidRDefault="00C65665" w:rsidP="00AB0B6F">
      <w:pPr>
        <w:autoSpaceDE w:val="0"/>
        <w:autoSpaceDN w:val="0"/>
        <w:adjustRightInd w:val="0"/>
        <w:jc w:val="right"/>
        <w:rPr>
          <w:i/>
          <w:sz w:val="28"/>
          <w:szCs w:val="28"/>
        </w:rPr>
      </w:pPr>
    </w:p>
    <w:p w:rsidR="00C65665" w:rsidRPr="000864FA" w:rsidRDefault="00C65665" w:rsidP="00AB0B6F">
      <w:pPr>
        <w:autoSpaceDE w:val="0"/>
        <w:autoSpaceDN w:val="0"/>
        <w:adjustRightInd w:val="0"/>
        <w:ind w:firstLine="5040"/>
        <w:jc w:val="right"/>
        <w:rPr>
          <w:sz w:val="28"/>
          <w:szCs w:val="28"/>
        </w:rPr>
      </w:pPr>
      <w:r w:rsidRPr="000864FA">
        <w:rPr>
          <w:sz w:val="28"/>
          <w:szCs w:val="28"/>
        </w:rPr>
        <w:t>Утверждено</w:t>
      </w:r>
    </w:p>
    <w:p w:rsidR="00C65665" w:rsidRPr="000864FA" w:rsidRDefault="00C65665" w:rsidP="00AB0B6F">
      <w:pPr>
        <w:autoSpaceDE w:val="0"/>
        <w:autoSpaceDN w:val="0"/>
        <w:adjustRightInd w:val="0"/>
        <w:ind w:firstLine="5040"/>
        <w:jc w:val="right"/>
        <w:rPr>
          <w:sz w:val="28"/>
          <w:szCs w:val="28"/>
        </w:rPr>
      </w:pPr>
      <w:r w:rsidRPr="000864FA">
        <w:rPr>
          <w:sz w:val="28"/>
          <w:szCs w:val="28"/>
        </w:rPr>
        <w:t>постановлением Правительства</w:t>
      </w:r>
    </w:p>
    <w:p w:rsidR="00C65665" w:rsidRPr="000864FA" w:rsidRDefault="00C65665" w:rsidP="00AB0B6F">
      <w:pPr>
        <w:autoSpaceDE w:val="0"/>
        <w:autoSpaceDN w:val="0"/>
        <w:adjustRightInd w:val="0"/>
        <w:ind w:firstLine="5040"/>
        <w:jc w:val="right"/>
        <w:rPr>
          <w:sz w:val="28"/>
          <w:szCs w:val="28"/>
        </w:rPr>
      </w:pPr>
      <w:r w:rsidRPr="000864FA">
        <w:rPr>
          <w:sz w:val="28"/>
          <w:szCs w:val="28"/>
        </w:rPr>
        <w:t>Российской Федерации</w:t>
      </w:r>
    </w:p>
    <w:p w:rsidR="00C65665" w:rsidRPr="000864FA" w:rsidRDefault="00C65665" w:rsidP="00AB0B6F">
      <w:pPr>
        <w:autoSpaceDE w:val="0"/>
        <w:autoSpaceDN w:val="0"/>
        <w:adjustRightInd w:val="0"/>
        <w:jc w:val="right"/>
        <w:rPr>
          <w:sz w:val="28"/>
          <w:szCs w:val="28"/>
        </w:rPr>
      </w:pPr>
      <w:r w:rsidRPr="000864FA">
        <w:rPr>
          <w:sz w:val="28"/>
          <w:szCs w:val="28"/>
        </w:rPr>
        <w:t xml:space="preserve">                                                                       от «___» _________ 2012 г. № _____</w:t>
      </w:r>
    </w:p>
    <w:p w:rsidR="00C65665" w:rsidRPr="000864FA" w:rsidRDefault="00C65665" w:rsidP="00AB0B6F">
      <w:pPr>
        <w:autoSpaceDE w:val="0"/>
        <w:autoSpaceDN w:val="0"/>
        <w:adjustRightInd w:val="0"/>
        <w:jc w:val="right"/>
        <w:rPr>
          <w:sz w:val="28"/>
          <w:szCs w:val="28"/>
        </w:rPr>
      </w:pPr>
    </w:p>
    <w:p w:rsidR="00C65665" w:rsidRPr="000864FA" w:rsidRDefault="00C65665" w:rsidP="00AB0B6F">
      <w:pPr>
        <w:autoSpaceDE w:val="0"/>
        <w:autoSpaceDN w:val="0"/>
        <w:adjustRightInd w:val="0"/>
        <w:ind w:firstLine="539"/>
        <w:rPr>
          <w:b/>
          <w:sz w:val="28"/>
          <w:szCs w:val="28"/>
        </w:rPr>
      </w:pPr>
      <w:r w:rsidRPr="000864FA">
        <w:rPr>
          <w:b/>
          <w:sz w:val="28"/>
          <w:szCs w:val="28"/>
        </w:rPr>
        <w:t xml:space="preserve">                                                       Положение </w:t>
      </w:r>
    </w:p>
    <w:p w:rsidR="00C65665" w:rsidRPr="000864FA" w:rsidRDefault="00C65665" w:rsidP="00AB0B6F">
      <w:pPr>
        <w:autoSpaceDE w:val="0"/>
        <w:autoSpaceDN w:val="0"/>
        <w:adjustRightInd w:val="0"/>
        <w:ind w:firstLine="539"/>
        <w:jc w:val="center"/>
        <w:rPr>
          <w:b/>
          <w:sz w:val="28"/>
          <w:szCs w:val="28"/>
        </w:rPr>
      </w:pPr>
      <w:r w:rsidRPr="000864FA">
        <w:rPr>
          <w:b/>
          <w:sz w:val="28"/>
          <w:szCs w:val="28"/>
        </w:rPr>
        <w:t xml:space="preserve">о государственном контроле (надзоре) в сферах естественных монополий  </w:t>
      </w:r>
    </w:p>
    <w:p w:rsidR="00C65665" w:rsidRPr="000864FA" w:rsidRDefault="00C65665" w:rsidP="00AB0B6F">
      <w:pPr>
        <w:autoSpaceDE w:val="0"/>
        <w:autoSpaceDN w:val="0"/>
        <w:adjustRightInd w:val="0"/>
        <w:ind w:firstLine="539"/>
        <w:jc w:val="center"/>
        <w:rPr>
          <w:b/>
          <w:sz w:val="28"/>
          <w:szCs w:val="28"/>
        </w:rPr>
      </w:pPr>
      <w:r w:rsidRPr="000864FA">
        <w:rPr>
          <w:b/>
          <w:sz w:val="28"/>
          <w:szCs w:val="28"/>
        </w:rPr>
        <w:t xml:space="preserve">в области регулируемых государством цен (тарифов)   </w:t>
      </w:r>
    </w:p>
    <w:p w:rsidR="00C65665" w:rsidRPr="000864FA" w:rsidRDefault="00C65665" w:rsidP="000864FA">
      <w:pPr>
        <w:autoSpaceDE w:val="0"/>
        <w:autoSpaceDN w:val="0"/>
        <w:adjustRightInd w:val="0"/>
        <w:spacing w:before="120"/>
        <w:ind w:firstLine="539"/>
        <w:jc w:val="center"/>
        <w:rPr>
          <w:b/>
          <w:sz w:val="28"/>
          <w:szCs w:val="28"/>
        </w:rPr>
      </w:pPr>
      <w:r w:rsidRPr="000864FA">
        <w:rPr>
          <w:b/>
          <w:sz w:val="28"/>
          <w:szCs w:val="28"/>
          <w:lang w:val="en-US"/>
        </w:rPr>
        <w:t>I</w:t>
      </w:r>
      <w:r w:rsidRPr="000864FA">
        <w:rPr>
          <w:b/>
          <w:sz w:val="28"/>
          <w:szCs w:val="28"/>
        </w:rPr>
        <w:t xml:space="preserve">. Общие положения </w:t>
      </w:r>
    </w:p>
    <w:p w:rsidR="00C65665" w:rsidRPr="000864FA" w:rsidRDefault="00C65665" w:rsidP="00083943">
      <w:pPr>
        <w:autoSpaceDE w:val="0"/>
        <w:autoSpaceDN w:val="0"/>
        <w:adjustRightInd w:val="0"/>
        <w:spacing w:before="120"/>
        <w:ind w:firstLine="567"/>
        <w:jc w:val="both"/>
        <w:rPr>
          <w:sz w:val="28"/>
          <w:szCs w:val="28"/>
        </w:rPr>
      </w:pPr>
      <w:r w:rsidRPr="000864FA">
        <w:rPr>
          <w:sz w:val="28"/>
          <w:szCs w:val="28"/>
        </w:rPr>
        <w:t xml:space="preserve">1. </w:t>
      </w:r>
      <w:proofErr w:type="gramStart"/>
      <w:r w:rsidRPr="000864FA">
        <w:rPr>
          <w:sz w:val="28"/>
          <w:szCs w:val="28"/>
        </w:rPr>
        <w:t>Настоящее Положение, разработанное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предусмотренных Федеральными законами от 17.08.1995 № 147-ФЗ «О естественных монополиях», от 31.03.1999 № 69-ФЗ «О газоснабжении в Российской Федерации», от 26.03.2003 № 35-ФЗ «Об электроэнергетике», от 30.12.2004 № 210-ФЗ «Об основах регулирования тарифов организаций</w:t>
      </w:r>
      <w:proofErr w:type="gramEnd"/>
      <w:r w:rsidRPr="000864FA">
        <w:rPr>
          <w:sz w:val="28"/>
          <w:szCs w:val="28"/>
        </w:rPr>
        <w:t xml:space="preserve"> коммунального комплекса», от 27.07.2010 № 190-ФЗ «О теплоснабжении» и от 07.12.2011 № 416-ФЗ «О водоснабжении и водоотведении», устанавливает порядок осуществления государственного контроля (надзора) в сферах естественных монополий в </w:t>
      </w:r>
      <w:proofErr w:type="gramStart"/>
      <w:r w:rsidRPr="000864FA">
        <w:rPr>
          <w:sz w:val="28"/>
          <w:szCs w:val="28"/>
        </w:rPr>
        <w:t>области</w:t>
      </w:r>
      <w:proofErr w:type="gramEnd"/>
      <w:r w:rsidRPr="000864FA">
        <w:rPr>
          <w:sz w:val="28"/>
          <w:szCs w:val="28"/>
        </w:rPr>
        <w:t xml:space="preserve"> регулируемых государством цен (тарифов) (далее – государственный контроль (надзор).</w:t>
      </w:r>
    </w:p>
    <w:p w:rsidR="00C65665" w:rsidRPr="000864FA" w:rsidRDefault="00C65665" w:rsidP="00083943">
      <w:pPr>
        <w:ind w:firstLine="567"/>
        <w:jc w:val="both"/>
        <w:rPr>
          <w:sz w:val="28"/>
          <w:szCs w:val="28"/>
        </w:rPr>
      </w:pPr>
      <w:r w:rsidRPr="000864FA">
        <w:rPr>
          <w:sz w:val="28"/>
          <w:szCs w:val="28"/>
        </w:rPr>
        <w:t xml:space="preserve">2. Для целей настоящего Положения используемые понятия означают следующее: </w:t>
      </w:r>
    </w:p>
    <w:p w:rsidR="00C65665" w:rsidRPr="000864FA" w:rsidRDefault="00C65665" w:rsidP="00083943">
      <w:pPr>
        <w:ind w:firstLine="567"/>
        <w:jc w:val="both"/>
        <w:rPr>
          <w:sz w:val="28"/>
          <w:szCs w:val="28"/>
        </w:rPr>
      </w:pPr>
      <w:r w:rsidRPr="000864FA">
        <w:rPr>
          <w:sz w:val="28"/>
          <w:szCs w:val="28"/>
        </w:rPr>
        <w:t xml:space="preserve">«инвестиционные ресурсы» - финансовые средства, включенные в состав необходимой валовой выручки субъектов электроэнергетики, организаций, осуществляющих регулируемые виды деятельности в сфере теплоснабжения, при установлении цен (тарифов) в электроэнергетике и сфере теплоснабжения;            </w:t>
      </w:r>
    </w:p>
    <w:p w:rsidR="00C65665" w:rsidRPr="000864FA" w:rsidRDefault="00C65665" w:rsidP="00083943">
      <w:pPr>
        <w:ind w:firstLine="567"/>
        <w:jc w:val="both"/>
        <w:rPr>
          <w:sz w:val="28"/>
          <w:szCs w:val="28"/>
        </w:rPr>
      </w:pPr>
      <w:r w:rsidRPr="000864FA">
        <w:rPr>
          <w:sz w:val="28"/>
          <w:szCs w:val="28"/>
        </w:rPr>
        <w:t xml:space="preserve">«целевое использование инвестиционных ресурсов» - использование финансовых средств, включенных в состав необходимой валовой выручки субъектов электроэнергетики, организаций, осуществляющих регулируемые виды деятельности в сфере теплоснабжения, при установлении цен (тарифов) в электроэнергетике и сфере теплоснабжения, в соответствии с целями финансирования, предусмотренными инвестиционными программами, утвержденными в установленном порядке.  </w:t>
      </w:r>
    </w:p>
    <w:p w:rsidR="00C65665" w:rsidRPr="000864FA" w:rsidRDefault="00C65665" w:rsidP="00083943">
      <w:pPr>
        <w:pStyle w:val="ConsPlusNormal"/>
        <w:ind w:firstLine="567"/>
        <w:jc w:val="both"/>
        <w:outlineLvl w:val="0"/>
        <w:rPr>
          <w:rFonts w:ascii="Times New Roman" w:hAnsi="Times New Roman" w:cs="Times New Roman"/>
          <w:sz w:val="28"/>
          <w:szCs w:val="28"/>
        </w:rPr>
      </w:pPr>
      <w:r w:rsidRPr="000864FA">
        <w:rPr>
          <w:rFonts w:ascii="Times New Roman" w:hAnsi="Times New Roman" w:cs="Times New Roman"/>
          <w:sz w:val="28"/>
          <w:szCs w:val="28"/>
        </w:rPr>
        <w:t xml:space="preserve">3. Государственный контроль (надзор) осуществляется Федеральной службой по тарифам (федеральный государственный контроль (надзор) и органами исполнительной власти субъектов Российской Федерации в области государственного регулирования цен (тарифов) (региональный государственный контроль (надзор) (далее - органы государственного контроля (надзора) в отношении субъектов естественных монополий, а также юридических лиц и индивидуальных предпринимателей, не являющихся субъектами естественных монополий (далее – подконтрольные субъекты), в соответствии с Федеральными </w:t>
      </w:r>
      <w:r w:rsidRPr="000864FA">
        <w:rPr>
          <w:rFonts w:ascii="Times New Roman" w:hAnsi="Times New Roman" w:cs="Times New Roman"/>
          <w:sz w:val="28"/>
          <w:szCs w:val="28"/>
        </w:rPr>
        <w:lastRenderedPageBreak/>
        <w:t xml:space="preserve">законами от 17.08.1995 № 147-ФЗ «О естественных монополиях», от 31.03.1999 </w:t>
      </w:r>
      <w:r w:rsidR="00491288">
        <w:rPr>
          <w:rFonts w:ascii="Times New Roman" w:hAnsi="Times New Roman" w:cs="Times New Roman"/>
          <w:sz w:val="28"/>
          <w:szCs w:val="28"/>
        </w:rPr>
        <w:t xml:space="preserve">            </w:t>
      </w:r>
      <w:r w:rsidRPr="000864FA">
        <w:rPr>
          <w:rFonts w:ascii="Times New Roman" w:hAnsi="Times New Roman" w:cs="Times New Roman"/>
          <w:sz w:val="28"/>
          <w:szCs w:val="28"/>
        </w:rPr>
        <w:t xml:space="preserve">№ 69-ФЗ «О газоснабжении в Российской Федерации», от 26.03.2003 № 35-ФЗ </w:t>
      </w:r>
      <w:r w:rsidR="00491288">
        <w:rPr>
          <w:rFonts w:ascii="Times New Roman" w:hAnsi="Times New Roman" w:cs="Times New Roman"/>
          <w:sz w:val="28"/>
          <w:szCs w:val="28"/>
        </w:rPr>
        <w:t xml:space="preserve">           </w:t>
      </w:r>
      <w:r w:rsidRPr="000864FA">
        <w:rPr>
          <w:rFonts w:ascii="Times New Roman" w:hAnsi="Times New Roman" w:cs="Times New Roman"/>
          <w:sz w:val="28"/>
          <w:szCs w:val="28"/>
        </w:rPr>
        <w:t xml:space="preserve">«Об электроэнергетике», от 30.12.2004 № 210-ФЗ «Об основах регулирования тарифов организаций коммунального комплекса», от 27.07.2010 № 190-ФЗ </w:t>
      </w:r>
      <w:r w:rsidR="00491288">
        <w:rPr>
          <w:rFonts w:ascii="Times New Roman" w:hAnsi="Times New Roman" w:cs="Times New Roman"/>
          <w:sz w:val="28"/>
          <w:szCs w:val="28"/>
        </w:rPr>
        <w:t xml:space="preserve">                  </w:t>
      </w:r>
      <w:r w:rsidRPr="000864FA">
        <w:rPr>
          <w:rFonts w:ascii="Times New Roman" w:hAnsi="Times New Roman" w:cs="Times New Roman"/>
          <w:sz w:val="28"/>
          <w:szCs w:val="28"/>
        </w:rPr>
        <w:t>«О теплоснабжении» и от 07.12.2011 № 416-ФЗ «О водоснабжении и водоотведении» и настоящим Положением.</w:t>
      </w:r>
      <w:r w:rsidR="00491288">
        <w:rPr>
          <w:rFonts w:ascii="Times New Roman" w:hAnsi="Times New Roman" w:cs="Times New Roman"/>
          <w:sz w:val="28"/>
          <w:szCs w:val="28"/>
        </w:rPr>
        <w:t xml:space="preserve"> </w:t>
      </w:r>
    </w:p>
    <w:p w:rsidR="00C65665" w:rsidRPr="000864FA" w:rsidRDefault="00C65665" w:rsidP="00083943">
      <w:pPr>
        <w:autoSpaceDE w:val="0"/>
        <w:autoSpaceDN w:val="0"/>
        <w:adjustRightInd w:val="0"/>
        <w:ind w:firstLine="567"/>
        <w:jc w:val="both"/>
        <w:outlineLvl w:val="0"/>
        <w:rPr>
          <w:sz w:val="28"/>
          <w:szCs w:val="28"/>
        </w:rPr>
      </w:pPr>
      <w:r w:rsidRPr="000864FA">
        <w:rPr>
          <w:sz w:val="28"/>
          <w:szCs w:val="28"/>
        </w:rPr>
        <w:t xml:space="preserve">4. Государственный контроль (надзор) осуществляется посредством: </w:t>
      </w:r>
    </w:p>
    <w:p w:rsidR="00C65665" w:rsidRPr="000864FA" w:rsidRDefault="00C65665" w:rsidP="00083943">
      <w:pPr>
        <w:autoSpaceDE w:val="0"/>
        <w:autoSpaceDN w:val="0"/>
        <w:adjustRightInd w:val="0"/>
        <w:ind w:firstLine="567"/>
        <w:jc w:val="both"/>
        <w:outlineLvl w:val="0"/>
        <w:rPr>
          <w:sz w:val="28"/>
          <w:szCs w:val="28"/>
        </w:rPr>
      </w:pPr>
      <w:r w:rsidRPr="000864FA">
        <w:rPr>
          <w:sz w:val="28"/>
          <w:szCs w:val="28"/>
        </w:rPr>
        <w:t>а) организации и проведения проверок;</w:t>
      </w:r>
    </w:p>
    <w:p w:rsidR="00C65665" w:rsidRPr="000864FA" w:rsidRDefault="00C65665" w:rsidP="00083943">
      <w:pPr>
        <w:autoSpaceDE w:val="0"/>
        <w:autoSpaceDN w:val="0"/>
        <w:adjustRightInd w:val="0"/>
        <w:ind w:firstLine="567"/>
        <w:jc w:val="both"/>
        <w:outlineLvl w:val="0"/>
        <w:rPr>
          <w:sz w:val="28"/>
          <w:szCs w:val="28"/>
        </w:rPr>
      </w:pPr>
      <w:r w:rsidRPr="000864FA">
        <w:rPr>
          <w:sz w:val="28"/>
          <w:szCs w:val="28"/>
        </w:rPr>
        <w:t xml:space="preserve">б) систематического наблюдения за исполнением обязательных требований и анализа состояния исполнения обязательных требований при осуществлении деятельности подконтрольными субъектами (далее – систематическое наблюдение и анализ);      </w:t>
      </w:r>
    </w:p>
    <w:p w:rsidR="00C65665" w:rsidRPr="000864FA" w:rsidRDefault="00C65665" w:rsidP="00083943">
      <w:pPr>
        <w:autoSpaceDE w:val="0"/>
        <w:autoSpaceDN w:val="0"/>
        <w:adjustRightInd w:val="0"/>
        <w:ind w:firstLine="567"/>
        <w:jc w:val="both"/>
        <w:outlineLvl w:val="0"/>
        <w:rPr>
          <w:sz w:val="28"/>
          <w:szCs w:val="28"/>
        </w:rPr>
      </w:pPr>
      <w:r w:rsidRPr="000864FA">
        <w:rPr>
          <w:sz w:val="28"/>
          <w:szCs w:val="28"/>
        </w:rPr>
        <w:t xml:space="preserve">в) принятия предусмотренных законодательством Российской Федерации мер по пресечению и (или) устранению последствий выявленных нарушений.       </w:t>
      </w:r>
    </w:p>
    <w:p w:rsidR="00C65665" w:rsidRPr="00083943" w:rsidRDefault="00C65665" w:rsidP="00083943">
      <w:pPr>
        <w:ind w:firstLine="567"/>
        <w:jc w:val="both"/>
        <w:rPr>
          <w:sz w:val="28"/>
          <w:szCs w:val="28"/>
        </w:rPr>
      </w:pPr>
      <w:r w:rsidRPr="00083943">
        <w:rPr>
          <w:sz w:val="28"/>
          <w:szCs w:val="28"/>
        </w:rPr>
        <w:t xml:space="preserve">5. </w:t>
      </w:r>
      <w:proofErr w:type="gramStart"/>
      <w:r w:rsidRPr="00083943">
        <w:rPr>
          <w:sz w:val="28"/>
          <w:szCs w:val="28"/>
        </w:rPr>
        <w:t xml:space="preserve">Проверки проводятся в соответствии с Федеральным </w:t>
      </w:r>
      <w:hyperlink r:id="rId6" w:history="1">
        <w:r w:rsidRPr="00083943">
          <w:rPr>
            <w:sz w:val="28"/>
            <w:szCs w:val="28"/>
          </w:rPr>
          <w:t>за</w:t>
        </w:r>
      </w:hyperlink>
      <w:r w:rsidRPr="00083943">
        <w:rPr>
          <w:sz w:val="28"/>
          <w:szCs w:val="28"/>
        </w:rPr>
        <w:t>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в части, касающейся предмета, оснований и периодичности их проведения, установленных  Федеральными законами от 17.08.1995 № 147-ФЗ «О естественных монополиях», от 31.03.1999 № 69-ФЗ «О газоснабжении в Российской Федерации</w:t>
      </w:r>
      <w:proofErr w:type="gramEnd"/>
      <w:r w:rsidRPr="00083943">
        <w:rPr>
          <w:sz w:val="28"/>
          <w:szCs w:val="28"/>
        </w:rPr>
        <w:t xml:space="preserve">», от 26.03.2003 </w:t>
      </w:r>
      <w:r w:rsidR="00083943" w:rsidRPr="00083943">
        <w:rPr>
          <w:sz w:val="28"/>
          <w:szCs w:val="28"/>
        </w:rPr>
        <w:t xml:space="preserve">           </w:t>
      </w:r>
      <w:r w:rsidRPr="00083943">
        <w:rPr>
          <w:sz w:val="28"/>
          <w:szCs w:val="28"/>
        </w:rPr>
        <w:t xml:space="preserve">№ 35-ФЗ «Об электроэнергетике», от 30.12.2004 № 210-ФЗ «Об основах регулирования тарифов организаций коммунального комплекса», от 27.07.2010 </w:t>
      </w:r>
      <w:r w:rsidR="00083943" w:rsidRPr="00083943">
        <w:rPr>
          <w:sz w:val="28"/>
          <w:szCs w:val="28"/>
        </w:rPr>
        <w:t xml:space="preserve">           </w:t>
      </w:r>
      <w:r w:rsidRPr="00083943">
        <w:rPr>
          <w:sz w:val="28"/>
          <w:szCs w:val="28"/>
        </w:rPr>
        <w:t>№ 190-ФЗ «О теплоснабжении» и от 07.12.2011 № 416-ФЗ «О водоснабжении и водоотведении»</w:t>
      </w:r>
      <w:r w:rsidRPr="00083943">
        <w:rPr>
          <w:rFonts w:eastAsiaTheme="minorHAnsi"/>
          <w:sz w:val="28"/>
          <w:szCs w:val="28"/>
          <w:lang w:eastAsia="en-US"/>
        </w:rPr>
        <w:t>.</w:t>
      </w:r>
      <w:r w:rsidR="00083943" w:rsidRPr="00083943">
        <w:rPr>
          <w:rFonts w:eastAsiaTheme="minorHAnsi"/>
          <w:sz w:val="28"/>
          <w:szCs w:val="28"/>
          <w:lang w:eastAsia="en-US"/>
        </w:rPr>
        <w:t xml:space="preserve"> </w:t>
      </w:r>
      <w:r w:rsidR="00083943">
        <w:rPr>
          <w:rFonts w:eastAsiaTheme="minorHAnsi"/>
          <w:sz w:val="28"/>
          <w:szCs w:val="28"/>
          <w:lang w:eastAsia="en-US"/>
        </w:rPr>
        <w:t xml:space="preserve"> </w:t>
      </w:r>
    </w:p>
    <w:p w:rsidR="00C65665" w:rsidRPr="000864FA" w:rsidRDefault="00C65665" w:rsidP="00083943">
      <w:pPr>
        <w:ind w:firstLine="567"/>
        <w:jc w:val="both"/>
        <w:rPr>
          <w:sz w:val="28"/>
          <w:szCs w:val="28"/>
        </w:rPr>
      </w:pPr>
      <w:r w:rsidRPr="000864FA">
        <w:rPr>
          <w:sz w:val="28"/>
          <w:szCs w:val="28"/>
        </w:rPr>
        <w:t xml:space="preserve">6. В ходе проверки проводится: </w:t>
      </w:r>
    </w:p>
    <w:p w:rsidR="00C65665" w:rsidRPr="000864FA" w:rsidRDefault="00C65665" w:rsidP="00083943">
      <w:pPr>
        <w:ind w:firstLine="567"/>
        <w:jc w:val="both"/>
        <w:rPr>
          <w:sz w:val="28"/>
          <w:szCs w:val="28"/>
        </w:rPr>
      </w:pPr>
      <w:r w:rsidRPr="000864FA">
        <w:rPr>
          <w:sz w:val="28"/>
          <w:szCs w:val="28"/>
        </w:rPr>
        <w:t xml:space="preserve">а) </w:t>
      </w:r>
      <w:r w:rsidRPr="000864FA">
        <w:rPr>
          <w:rFonts w:eastAsiaTheme="minorHAnsi"/>
          <w:sz w:val="28"/>
          <w:szCs w:val="28"/>
          <w:lang w:eastAsia="en-US"/>
        </w:rPr>
        <w:t xml:space="preserve">направление запросов с требованиями представить необходимые объяснения, документы и материалы </w:t>
      </w:r>
      <w:r w:rsidRPr="000864FA">
        <w:rPr>
          <w:sz w:val="28"/>
          <w:szCs w:val="28"/>
        </w:rPr>
        <w:t xml:space="preserve">по вопросам, составляющим предмет проверки; </w:t>
      </w:r>
    </w:p>
    <w:p w:rsidR="00C65665" w:rsidRPr="000864FA" w:rsidRDefault="00C65665" w:rsidP="00083943">
      <w:pPr>
        <w:ind w:firstLine="567"/>
        <w:jc w:val="both"/>
        <w:rPr>
          <w:sz w:val="28"/>
          <w:szCs w:val="28"/>
        </w:rPr>
      </w:pPr>
      <w:r w:rsidRPr="000864FA">
        <w:rPr>
          <w:sz w:val="28"/>
          <w:szCs w:val="28"/>
        </w:rPr>
        <w:t xml:space="preserve">б) рассмотрение документов и материалов, характеризующих деятельность подконтрольных субъектов, в том числе нормативных правовых и индивидуальных правовых актов, по вопросам, составляющим предмет проверки;    </w:t>
      </w:r>
    </w:p>
    <w:p w:rsidR="00C65665" w:rsidRPr="000864FA" w:rsidRDefault="00C65665" w:rsidP="00083943">
      <w:pPr>
        <w:ind w:firstLine="567"/>
        <w:jc w:val="both"/>
        <w:rPr>
          <w:sz w:val="28"/>
          <w:szCs w:val="28"/>
        </w:rPr>
      </w:pPr>
      <w:r w:rsidRPr="000864FA">
        <w:rPr>
          <w:sz w:val="28"/>
          <w:szCs w:val="28"/>
        </w:rPr>
        <w:t xml:space="preserve">в) экспертиза документов и материалов, характеризующих деятельность подконтрольных субъектов, в том числе нормативных правовых и индивидуальных правовых актов, по вопросам, составляющим предмет проверки;  </w:t>
      </w:r>
    </w:p>
    <w:p w:rsidR="00C65665" w:rsidRPr="000864FA" w:rsidRDefault="00C65665" w:rsidP="00083943">
      <w:pPr>
        <w:ind w:firstLine="567"/>
        <w:jc w:val="both"/>
        <w:rPr>
          <w:sz w:val="28"/>
          <w:szCs w:val="28"/>
        </w:rPr>
      </w:pPr>
      <w:r w:rsidRPr="000864FA">
        <w:rPr>
          <w:sz w:val="28"/>
          <w:szCs w:val="28"/>
        </w:rPr>
        <w:t xml:space="preserve">г) анализ информации, размещенной подконтрольными лицами на официальных сайтах в информационно-телекоммуникационной сети «Интернет» либо опубликованной в средствах массовой информации (в части </w:t>
      </w:r>
      <w:proofErr w:type="gramStart"/>
      <w:r w:rsidRPr="000864FA">
        <w:rPr>
          <w:sz w:val="28"/>
          <w:szCs w:val="28"/>
        </w:rPr>
        <w:t>контроля за</w:t>
      </w:r>
      <w:proofErr w:type="gramEnd"/>
      <w:r w:rsidRPr="000864FA">
        <w:rPr>
          <w:sz w:val="28"/>
          <w:szCs w:val="28"/>
        </w:rPr>
        <w:t xml:space="preserve"> соблюдением стандартов раскрытия информации).  </w:t>
      </w:r>
    </w:p>
    <w:p w:rsidR="00C65665" w:rsidRPr="000864FA" w:rsidRDefault="00C65665" w:rsidP="00083943">
      <w:pPr>
        <w:ind w:firstLine="567"/>
        <w:jc w:val="both"/>
        <w:rPr>
          <w:sz w:val="28"/>
          <w:szCs w:val="28"/>
        </w:rPr>
      </w:pPr>
      <w:r w:rsidRPr="000864FA">
        <w:rPr>
          <w:sz w:val="28"/>
          <w:szCs w:val="28"/>
        </w:rPr>
        <w:t xml:space="preserve">7. К должностным лицам, уполномоченным на проведение проверок, относятся государственные гражданские служащие органов государственного контроля (надзора), должностными регламентами которых предусмотрено проведение либо участие в поведении проверок по вопросам осуществления государственного контроля (надзора).       </w:t>
      </w:r>
    </w:p>
    <w:p w:rsidR="00C65665" w:rsidRPr="000864FA" w:rsidRDefault="00C65665" w:rsidP="00083943">
      <w:pPr>
        <w:ind w:firstLine="567"/>
        <w:jc w:val="both"/>
        <w:rPr>
          <w:sz w:val="28"/>
          <w:szCs w:val="28"/>
        </w:rPr>
      </w:pPr>
      <w:r w:rsidRPr="000864FA">
        <w:rPr>
          <w:sz w:val="28"/>
          <w:szCs w:val="28"/>
        </w:rPr>
        <w:lastRenderedPageBreak/>
        <w:t xml:space="preserve">К проведению проверок могут привлекаться аккредитованные эксперты и экспертные организации на основании распоряжения или приказа руководителя органа государственного контроля (надзора), не состоящие  в гражданско-правовых и трудовых отношениях с подконтрольными субъектами, в отношении которых проводится проверка, и не являющиеся их </w:t>
      </w:r>
      <w:proofErr w:type="spellStart"/>
      <w:r w:rsidRPr="000864FA">
        <w:rPr>
          <w:sz w:val="28"/>
          <w:szCs w:val="28"/>
        </w:rPr>
        <w:t>аффилированными</w:t>
      </w:r>
      <w:proofErr w:type="spellEnd"/>
      <w:r w:rsidRPr="000864FA">
        <w:rPr>
          <w:sz w:val="28"/>
          <w:szCs w:val="28"/>
        </w:rPr>
        <w:t xml:space="preserve"> лицами.       </w:t>
      </w:r>
    </w:p>
    <w:p w:rsidR="00C65665" w:rsidRPr="000864FA" w:rsidRDefault="00C65665" w:rsidP="00083943">
      <w:pPr>
        <w:ind w:firstLine="567"/>
        <w:jc w:val="both"/>
        <w:rPr>
          <w:sz w:val="28"/>
          <w:szCs w:val="28"/>
        </w:rPr>
      </w:pPr>
      <w:r w:rsidRPr="000864FA">
        <w:rPr>
          <w:sz w:val="28"/>
          <w:szCs w:val="28"/>
        </w:rPr>
        <w:t xml:space="preserve">8. Должностные лица органов государственного контроля (надзора), уполномоченные на проведение проверок, обязаны соблюдать ограничения при проведении проверок,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65665" w:rsidRPr="000864FA" w:rsidRDefault="00C65665" w:rsidP="00083943">
      <w:pPr>
        <w:ind w:firstLine="567"/>
        <w:jc w:val="both"/>
        <w:rPr>
          <w:sz w:val="28"/>
          <w:szCs w:val="28"/>
        </w:rPr>
      </w:pPr>
      <w:r w:rsidRPr="000864FA">
        <w:rPr>
          <w:sz w:val="28"/>
          <w:szCs w:val="28"/>
        </w:rPr>
        <w:t xml:space="preserve">9. Должностные лица органов государственного контроля (надзора), уполномоченные на проведение проверок, запрашивают  документы  и материалы, относящиеся к предмету проверки, в формате и сроки, определяемые соответствующим органом государственного контроля (надзора), а также устные и письменные объяснения работников подконтрольных субъектов по вопросам, относящимся к предмету проверки.       </w:t>
      </w:r>
    </w:p>
    <w:p w:rsidR="00C65665" w:rsidRPr="000864FA" w:rsidRDefault="00C65665" w:rsidP="00083943">
      <w:pPr>
        <w:ind w:firstLine="567"/>
        <w:jc w:val="both"/>
        <w:rPr>
          <w:sz w:val="28"/>
          <w:szCs w:val="28"/>
        </w:rPr>
      </w:pPr>
      <w:r w:rsidRPr="000864FA">
        <w:rPr>
          <w:sz w:val="28"/>
          <w:szCs w:val="28"/>
        </w:rPr>
        <w:t xml:space="preserve">10. Руководитель, иное должностное лицо или уполномоченный представитель подконтрольного субъекта обязаны предоставить должностным лицам органов государственного контроля (надзора), уполномоченным на проведение проверки, возможность ознакомления с документами, относящимися к предмету проверки, а также обеспечить доступ к обследованию объектов, связанных с предметом проверки.        </w:t>
      </w:r>
    </w:p>
    <w:p w:rsidR="00C65665" w:rsidRPr="000864FA" w:rsidRDefault="00C65665" w:rsidP="00083943">
      <w:pPr>
        <w:ind w:firstLine="567"/>
        <w:jc w:val="both"/>
        <w:rPr>
          <w:sz w:val="28"/>
          <w:szCs w:val="28"/>
        </w:rPr>
      </w:pPr>
      <w:r w:rsidRPr="000864FA">
        <w:rPr>
          <w:sz w:val="28"/>
          <w:szCs w:val="28"/>
        </w:rPr>
        <w:t xml:space="preserve">11. По результатам проверки составляется акт проверки по установленной форме в двух экземплярах. К акту проверки прилагаются протоколы или заключения проведенных экспертиз, объяснения работников подконтрольного субъекта и иные связанные с результатами проверки документы или их копии.      </w:t>
      </w:r>
    </w:p>
    <w:p w:rsidR="00C65665" w:rsidRPr="000864FA" w:rsidRDefault="00C65665" w:rsidP="00083943">
      <w:pPr>
        <w:ind w:firstLine="567"/>
        <w:jc w:val="both"/>
        <w:rPr>
          <w:sz w:val="28"/>
          <w:szCs w:val="28"/>
        </w:rPr>
      </w:pPr>
      <w:r w:rsidRPr="000864FA">
        <w:rPr>
          <w:sz w:val="28"/>
          <w:szCs w:val="28"/>
        </w:rPr>
        <w:t xml:space="preserve">12. Порядок проведения систематического наблюдения и анализа устанавливается административным регламентом соответствующего органа государственного контроля (надзора). </w:t>
      </w:r>
    </w:p>
    <w:p w:rsidR="00C65665" w:rsidRPr="000864FA" w:rsidRDefault="00C65665" w:rsidP="00083943">
      <w:pPr>
        <w:ind w:firstLine="567"/>
        <w:jc w:val="both"/>
        <w:rPr>
          <w:sz w:val="28"/>
          <w:szCs w:val="28"/>
        </w:rPr>
      </w:pPr>
      <w:r w:rsidRPr="000864FA">
        <w:rPr>
          <w:sz w:val="28"/>
          <w:szCs w:val="28"/>
        </w:rPr>
        <w:t xml:space="preserve">13. В случае выявления нарушений должностными лицами органов государственного контроля (надзора) принимаются следующие меры:  </w:t>
      </w:r>
    </w:p>
    <w:p w:rsidR="00C65665" w:rsidRPr="000864FA" w:rsidRDefault="00C65665" w:rsidP="00083943">
      <w:pPr>
        <w:ind w:firstLine="567"/>
        <w:jc w:val="both"/>
        <w:rPr>
          <w:sz w:val="28"/>
          <w:szCs w:val="28"/>
        </w:rPr>
      </w:pPr>
      <w:r w:rsidRPr="000864FA">
        <w:rPr>
          <w:sz w:val="28"/>
          <w:szCs w:val="28"/>
        </w:rPr>
        <w:t xml:space="preserve">а) выдача предписания об устранении выявленного нарушения; </w:t>
      </w:r>
    </w:p>
    <w:p w:rsidR="00C65665" w:rsidRPr="000864FA" w:rsidRDefault="00C65665" w:rsidP="00083943">
      <w:pPr>
        <w:ind w:firstLine="567"/>
        <w:jc w:val="both"/>
        <w:rPr>
          <w:sz w:val="28"/>
          <w:szCs w:val="28"/>
        </w:rPr>
      </w:pPr>
      <w:r w:rsidRPr="000864FA">
        <w:rPr>
          <w:sz w:val="28"/>
          <w:szCs w:val="28"/>
        </w:rPr>
        <w:t>б) привлечение лиц, допустивших выявленные нарушения, к административной ответственности;</w:t>
      </w:r>
    </w:p>
    <w:p w:rsidR="00C65665" w:rsidRPr="000864FA" w:rsidRDefault="00C65665" w:rsidP="00083943">
      <w:pPr>
        <w:ind w:firstLine="567"/>
        <w:jc w:val="both"/>
        <w:rPr>
          <w:sz w:val="28"/>
          <w:szCs w:val="28"/>
        </w:rPr>
      </w:pPr>
      <w:r w:rsidRPr="000864FA">
        <w:rPr>
          <w:sz w:val="28"/>
          <w:szCs w:val="28"/>
        </w:rPr>
        <w:t>в) пересмотр регулируемых государством цен (тарифов, надбавок).</w:t>
      </w:r>
    </w:p>
    <w:p w:rsidR="00C65665" w:rsidRPr="000864FA" w:rsidRDefault="00C65665" w:rsidP="00083943">
      <w:pPr>
        <w:ind w:firstLine="567"/>
        <w:jc w:val="both"/>
        <w:rPr>
          <w:sz w:val="28"/>
          <w:szCs w:val="28"/>
        </w:rPr>
      </w:pPr>
      <w:r w:rsidRPr="000864FA">
        <w:rPr>
          <w:sz w:val="28"/>
          <w:szCs w:val="28"/>
        </w:rPr>
        <w:t xml:space="preserve">14. Предписание об устранении выявленного  нарушения выдается в течение 30  дней со дня подготовки акта проверки.  </w:t>
      </w:r>
    </w:p>
    <w:p w:rsidR="00C65665" w:rsidRPr="000864FA" w:rsidRDefault="00C65665" w:rsidP="00083943">
      <w:pPr>
        <w:ind w:firstLine="567"/>
        <w:jc w:val="both"/>
        <w:rPr>
          <w:sz w:val="28"/>
          <w:szCs w:val="28"/>
        </w:rPr>
      </w:pPr>
      <w:r w:rsidRPr="000864FA">
        <w:rPr>
          <w:sz w:val="28"/>
          <w:szCs w:val="28"/>
        </w:rPr>
        <w:t xml:space="preserve">Предписание об устранении выявленного нарушения подлежит исполнению подконтрольным субъектом в срок, предусмотренный предписанием, но не превышающий 30 дней со дня его получения.   </w:t>
      </w:r>
    </w:p>
    <w:p w:rsidR="00C65665" w:rsidRPr="000864FA" w:rsidRDefault="00C65665" w:rsidP="00083943">
      <w:pPr>
        <w:ind w:firstLine="567"/>
        <w:jc w:val="both"/>
        <w:rPr>
          <w:sz w:val="28"/>
          <w:szCs w:val="28"/>
        </w:rPr>
      </w:pPr>
      <w:r w:rsidRPr="000864FA">
        <w:rPr>
          <w:sz w:val="28"/>
          <w:szCs w:val="28"/>
        </w:rPr>
        <w:t xml:space="preserve">15. Производство по делам об административных правонарушениях осуществляется в порядке, установленном Кодексом Российской Федерации об административных правонарушениях.   </w:t>
      </w:r>
    </w:p>
    <w:p w:rsidR="0062278A" w:rsidRPr="00A73BBD" w:rsidRDefault="00C65665" w:rsidP="0062278A">
      <w:pPr>
        <w:spacing w:after="120"/>
        <w:ind w:firstLine="567"/>
        <w:jc w:val="both"/>
        <w:rPr>
          <w:sz w:val="28"/>
          <w:szCs w:val="28"/>
        </w:rPr>
      </w:pPr>
      <w:r w:rsidRPr="000864FA">
        <w:rPr>
          <w:sz w:val="28"/>
          <w:szCs w:val="28"/>
        </w:rPr>
        <w:lastRenderedPageBreak/>
        <w:t xml:space="preserve">16. Пересмотр регулируемых государством цен (тарифов, надбавок) осуществляется в порядке, </w:t>
      </w:r>
      <w:r w:rsidR="0062278A">
        <w:rPr>
          <w:sz w:val="28"/>
          <w:szCs w:val="28"/>
        </w:rPr>
        <w:t xml:space="preserve">установленном </w:t>
      </w:r>
      <w:r w:rsidR="0062278A" w:rsidRPr="00A34E47">
        <w:rPr>
          <w:sz w:val="28"/>
          <w:szCs w:val="28"/>
        </w:rPr>
        <w:t>нормативными правовыми актами Российской Федерации в области регулирования цен (тарифов) в установленной сфере деятельности.</w:t>
      </w:r>
      <w:r w:rsidR="0062278A">
        <w:rPr>
          <w:sz w:val="28"/>
          <w:szCs w:val="28"/>
        </w:rPr>
        <w:t xml:space="preserve"> </w:t>
      </w:r>
    </w:p>
    <w:p w:rsidR="00C65665" w:rsidRPr="000864FA" w:rsidRDefault="00C65665" w:rsidP="00AB0B6F">
      <w:pPr>
        <w:jc w:val="center"/>
        <w:rPr>
          <w:b/>
          <w:sz w:val="28"/>
          <w:szCs w:val="28"/>
        </w:rPr>
      </w:pPr>
      <w:r w:rsidRPr="000864FA">
        <w:rPr>
          <w:b/>
          <w:sz w:val="28"/>
          <w:szCs w:val="28"/>
          <w:lang w:val="en-US"/>
        </w:rPr>
        <w:t>II</w:t>
      </w:r>
      <w:r w:rsidRPr="000864FA">
        <w:rPr>
          <w:b/>
          <w:sz w:val="28"/>
          <w:szCs w:val="28"/>
        </w:rPr>
        <w:t xml:space="preserve">. Организация государственного контроля (надзора) в части </w:t>
      </w:r>
    </w:p>
    <w:p w:rsidR="00C65665" w:rsidRPr="000864FA" w:rsidRDefault="00C65665" w:rsidP="00AB0B6F">
      <w:pPr>
        <w:jc w:val="center"/>
        <w:rPr>
          <w:rFonts w:eastAsiaTheme="minorHAnsi"/>
          <w:b/>
          <w:sz w:val="28"/>
          <w:szCs w:val="28"/>
          <w:lang w:eastAsia="en-US"/>
        </w:rPr>
      </w:pPr>
      <w:r w:rsidRPr="000864FA">
        <w:rPr>
          <w:rFonts w:eastAsiaTheme="minorHAnsi"/>
          <w:b/>
          <w:sz w:val="28"/>
          <w:szCs w:val="28"/>
          <w:lang w:eastAsia="en-US"/>
        </w:rPr>
        <w:t>использования инвестиционных ресурсов, включенных в регулируемые государством цены (тарифы) в электроэнергетике и сфере теплоснабжения</w:t>
      </w:r>
    </w:p>
    <w:p w:rsidR="00C65665" w:rsidRPr="000864FA" w:rsidRDefault="00C65665" w:rsidP="00083943">
      <w:pPr>
        <w:spacing w:before="120"/>
        <w:ind w:firstLine="567"/>
        <w:jc w:val="both"/>
        <w:rPr>
          <w:sz w:val="28"/>
          <w:szCs w:val="28"/>
        </w:rPr>
      </w:pPr>
      <w:r w:rsidRPr="000864FA">
        <w:rPr>
          <w:rFonts w:eastAsiaTheme="minorHAnsi"/>
          <w:sz w:val="28"/>
          <w:szCs w:val="28"/>
          <w:lang w:eastAsia="en-US"/>
        </w:rPr>
        <w:t>1</w:t>
      </w:r>
      <w:r w:rsidRPr="000864FA">
        <w:rPr>
          <w:sz w:val="28"/>
          <w:szCs w:val="28"/>
        </w:rPr>
        <w:t xml:space="preserve">7. </w:t>
      </w:r>
      <w:proofErr w:type="gramStart"/>
      <w:r w:rsidRPr="000864FA">
        <w:rPr>
          <w:sz w:val="28"/>
          <w:szCs w:val="28"/>
        </w:rPr>
        <w:t>Государственный контроль (надзор) в части использования инвестиционных ресурсов, включенных в регулируемые государством цены (тарифы) в электроэнергетике и сфере теплоснабжения (далее – государственный контроль (надзор) в части использования инвестиционных ресурсов) осуществляется по вопросам целевого использования субъектами электроэнергетики, организациями, осуществляющими регулируемые виды деятельности в сфере теплоснабжения,  инвестиционных ресурсов, включенных в регулируемые государством цены (тарифы) в электроэнергетике и в сфере теплоснабжения, с учетом сроков</w:t>
      </w:r>
      <w:proofErr w:type="gramEnd"/>
      <w:r w:rsidRPr="000864FA">
        <w:rPr>
          <w:sz w:val="28"/>
          <w:szCs w:val="28"/>
        </w:rPr>
        <w:t xml:space="preserve"> реализации мероприятий, предусмотренных инвестиционными программами данных субъектов электроэнергетики, организаций, осуществляющих регулируемые виды деятельности в сфере теплоснабжения, утвержденными в установленном порядке.  </w:t>
      </w:r>
    </w:p>
    <w:p w:rsidR="00C65665" w:rsidRPr="000864FA" w:rsidRDefault="00C65665" w:rsidP="00083943">
      <w:pPr>
        <w:autoSpaceDE w:val="0"/>
        <w:autoSpaceDN w:val="0"/>
        <w:adjustRightInd w:val="0"/>
        <w:ind w:firstLine="567"/>
        <w:jc w:val="both"/>
        <w:outlineLvl w:val="0"/>
        <w:rPr>
          <w:sz w:val="28"/>
          <w:szCs w:val="28"/>
        </w:rPr>
      </w:pPr>
      <w:r w:rsidRPr="000864FA">
        <w:rPr>
          <w:sz w:val="28"/>
          <w:szCs w:val="28"/>
        </w:rPr>
        <w:t xml:space="preserve">18. Для целей осуществления государственного контроля (надзора) в части использования инвестиционных ресурсов субъекты электроэнергетики, организации, осуществляющие регулируемые виды деятельности в сфере теплоснабжения, представляют в соответствующие органы государственного контроля (надзора):        </w:t>
      </w:r>
    </w:p>
    <w:p w:rsidR="00C65665" w:rsidRPr="000864FA" w:rsidRDefault="00C65665" w:rsidP="00083943">
      <w:pPr>
        <w:autoSpaceDE w:val="0"/>
        <w:autoSpaceDN w:val="0"/>
        <w:adjustRightInd w:val="0"/>
        <w:ind w:firstLine="567"/>
        <w:jc w:val="both"/>
        <w:outlineLvl w:val="0"/>
        <w:rPr>
          <w:sz w:val="28"/>
          <w:szCs w:val="28"/>
        </w:rPr>
      </w:pPr>
      <w:r w:rsidRPr="000864FA">
        <w:rPr>
          <w:sz w:val="28"/>
          <w:szCs w:val="28"/>
        </w:rPr>
        <w:t xml:space="preserve">а)  утвержденные инвестиционные программы – в течение 15 календарных дней со дня утверждения инвестиционной программы или внесения изменений в инвестиционную программу;   </w:t>
      </w:r>
    </w:p>
    <w:p w:rsidR="00C65665" w:rsidRPr="000864FA" w:rsidRDefault="00C65665" w:rsidP="00083943">
      <w:pPr>
        <w:autoSpaceDE w:val="0"/>
        <w:autoSpaceDN w:val="0"/>
        <w:adjustRightInd w:val="0"/>
        <w:ind w:firstLine="567"/>
        <w:jc w:val="both"/>
        <w:outlineLvl w:val="0"/>
        <w:rPr>
          <w:sz w:val="28"/>
          <w:szCs w:val="28"/>
        </w:rPr>
      </w:pPr>
      <w:proofErr w:type="gramStart"/>
      <w:r w:rsidRPr="000864FA">
        <w:rPr>
          <w:sz w:val="28"/>
          <w:szCs w:val="28"/>
        </w:rPr>
        <w:t xml:space="preserve">б) отчеты об использовании инвестиционных ресурсов, включенных в регулируемые государством цены (тарифы) в электроэнергетике и в сфере теплоснабжения по форме, утверждаемой Федеральной службой по тарифам, в том числе о выполнении графиков их реализации, –  за квартал (в течение 30 календарных дней после окончания отчетного квартала) и за предыдущий год (ежегодно до 1 апреля).    </w:t>
      </w:r>
      <w:proofErr w:type="gramEnd"/>
    </w:p>
    <w:p w:rsidR="00C65665" w:rsidRPr="000864FA" w:rsidRDefault="00C65665" w:rsidP="00083943">
      <w:pPr>
        <w:autoSpaceDE w:val="0"/>
        <w:autoSpaceDN w:val="0"/>
        <w:adjustRightInd w:val="0"/>
        <w:ind w:firstLine="567"/>
        <w:jc w:val="both"/>
        <w:outlineLvl w:val="0"/>
        <w:rPr>
          <w:sz w:val="28"/>
          <w:szCs w:val="28"/>
        </w:rPr>
      </w:pPr>
      <w:r w:rsidRPr="000864FA">
        <w:rPr>
          <w:sz w:val="28"/>
          <w:szCs w:val="28"/>
        </w:rPr>
        <w:t xml:space="preserve">19. Государственный контроль (надзор) в части использования инвестиционных ресурсов осуществляется посредством:  </w:t>
      </w:r>
    </w:p>
    <w:p w:rsidR="00C65665" w:rsidRPr="000864FA" w:rsidRDefault="00C65665" w:rsidP="00083943">
      <w:pPr>
        <w:autoSpaceDE w:val="0"/>
        <w:autoSpaceDN w:val="0"/>
        <w:adjustRightInd w:val="0"/>
        <w:ind w:firstLine="567"/>
        <w:jc w:val="both"/>
        <w:outlineLvl w:val="0"/>
        <w:rPr>
          <w:sz w:val="28"/>
          <w:szCs w:val="28"/>
        </w:rPr>
      </w:pPr>
      <w:r w:rsidRPr="000864FA">
        <w:rPr>
          <w:sz w:val="28"/>
          <w:szCs w:val="28"/>
        </w:rPr>
        <w:t xml:space="preserve">а) систематического наблюдения и анализа за использованием инвестиционных ресурсов, включенных в регулируемые государством цены (тарифы) в электроэнергетике и сфере теплоснабжения;  </w:t>
      </w:r>
    </w:p>
    <w:p w:rsidR="00C65665" w:rsidRPr="000864FA" w:rsidRDefault="00C65665" w:rsidP="00083943">
      <w:pPr>
        <w:autoSpaceDE w:val="0"/>
        <w:autoSpaceDN w:val="0"/>
        <w:adjustRightInd w:val="0"/>
        <w:ind w:firstLine="567"/>
        <w:jc w:val="both"/>
        <w:outlineLvl w:val="0"/>
        <w:rPr>
          <w:sz w:val="28"/>
          <w:szCs w:val="28"/>
        </w:rPr>
      </w:pPr>
      <w:r w:rsidRPr="000864FA">
        <w:rPr>
          <w:sz w:val="28"/>
          <w:szCs w:val="28"/>
        </w:rPr>
        <w:t xml:space="preserve">б) организации и проведения проверок;    </w:t>
      </w:r>
    </w:p>
    <w:p w:rsidR="00C65665" w:rsidRPr="000864FA" w:rsidRDefault="00C65665" w:rsidP="00083943">
      <w:pPr>
        <w:ind w:firstLine="567"/>
        <w:jc w:val="both"/>
        <w:rPr>
          <w:sz w:val="28"/>
          <w:szCs w:val="28"/>
        </w:rPr>
      </w:pPr>
      <w:r w:rsidRPr="000864FA">
        <w:rPr>
          <w:sz w:val="28"/>
          <w:szCs w:val="28"/>
        </w:rPr>
        <w:t xml:space="preserve">в) принятия предусмотренных законодательством Российской Федерации мер по пресечению и (или) устранению последствий выявленных нарушений. </w:t>
      </w:r>
    </w:p>
    <w:p w:rsidR="00C65665" w:rsidRPr="000864FA" w:rsidRDefault="00C65665" w:rsidP="00083943">
      <w:pPr>
        <w:autoSpaceDE w:val="0"/>
        <w:autoSpaceDN w:val="0"/>
        <w:adjustRightInd w:val="0"/>
        <w:ind w:firstLine="567"/>
        <w:jc w:val="both"/>
        <w:outlineLvl w:val="0"/>
        <w:rPr>
          <w:sz w:val="28"/>
          <w:szCs w:val="28"/>
        </w:rPr>
      </w:pPr>
      <w:r w:rsidRPr="000864FA">
        <w:rPr>
          <w:sz w:val="28"/>
          <w:szCs w:val="28"/>
        </w:rPr>
        <w:t xml:space="preserve">20. </w:t>
      </w:r>
      <w:proofErr w:type="gramStart"/>
      <w:r w:rsidRPr="000864FA">
        <w:rPr>
          <w:sz w:val="28"/>
          <w:szCs w:val="28"/>
        </w:rPr>
        <w:t xml:space="preserve">Систематическое наблюдение и анализ за использованием инвестиционных ресурсов, включенных в регулируемые государством цены (тарифы) в электроэнергетике и сфере теплоснабжения, проводятся при установлении цен </w:t>
      </w:r>
      <w:r w:rsidRPr="000864FA">
        <w:rPr>
          <w:sz w:val="28"/>
          <w:szCs w:val="28"/>
        </w:rPr>
        <w:lastRenderedPageBreak/>
        <w:t xml:space="preserve">(тарифов) в электроэнергетике и сфере теплоснабжения в рамках процедуры рассмотрения дел об установлении цен (тарифов), что не требует издания дополнительного распоряжения или приказа руководителя соответствующего органа государственного контроля (надзора). </w:t>
      </w:r>
      <w:proofErr w:type="gramEnd"/>
    </w:p>
    <w:p w:rsidR="00C65665" w:rsidRPr="000864FA" w:rsidRDefault="00C65665" w:rsidP="00083943">
      <w:pPr>
        <w:ind w:firstLine="567"/>
        <w:jc w:val="both"/>
        <w:rPr>
          <w:sz w:val="28"/>
          <w:szCs w:val="28"/>
        </w:rPr>
      </w:pPr>
      <w:r w:rsidRPr="000864FA">
        <w:rPr>
          <w:sz w:val="28"/>
          <w:szCs w:val="28"/>
        </w:rPr>
        <w:t xml:space="preserve">21. Результаты систематического наблюдения и анализа за использованием инвестиционных ресурсов, включенных в регулируемые государством цены (тарифы) в электроэнергетике и сфере теплоснабжения, оформляются отчетом о проведении систематического наблюдения и анализа за использованием инвестиционных ресурсов, включенных в регулируемые государством цены (тарифы) в электроэнергетике и сфере теплоснабжения по форме, утверждаемой Федеральной службой по тарифам. </w:t>
      </w:r>
    </w:p>
    <w:p w:rsidR="00C65665" w:rsidRPr="000864FA" w:rsidRDefault="00C65665" w:rsidP="00083943">
      <w:pPr>
        <w:ind w:firstLine="567"/>
        <w:jc w:val="both"/>
        <w:rPr>
          <w:sz w:val="28"/>
          <w:szCs w:val="28"/>
        </w:rPr>
      </w:pPr>
      <w:r w:rsidRPr="000864FA">
        <w:rPr>
          <w:sz w:val="28"/>
          <w:szCs w:val="28"/>
        </w:rPr>
        <w:t xml:space="preserve">Отчет о проведении систематического наблюдения и анализа за использованием инвестиционных ресурсов, включенных в регулируемые государством цены (тарифы) в электроэнергетике и сфере теплоснабжения подписывается руководителем или заместителем руководителя органа  государственного контроля (надзора) в срок до принятия решения об установлении цен (тарифов) и прилагается к делу об установлении цен (тарифов). </w:t>
      </w:r>
    </w:p>
    <w:p w:rsidR="00C65665" w:rsidRPr="000864FA" w:rsidRDefault="00C65665" w:rsidP="00083943">
      <w:pPr>
        <w:ind w:firstLine="567"/>
        <w:jc w:val="both"/>
        <w:rPr>
          <w:sz w:val="28"/>
          <w:szCs w:val="28"/>
        </w:rPr>
      </w:pPr>
      <w:r w:rsidRPr="000864FA">
        <w:rPr>
          <w:sz w:val="28"/>
          <w:szCs w:val="28"/>
        </w:rPr>
        <w:t xml:space="preserve">22. Результаты  проверки оформляются  актом проверки.   </w:t>
      </w:r>
    </w:p>
    <w:p w:rsidR="00C65665" w:rsidRPr="000864FA" w:rsidRDefault="00C65665" w:rsidP="00083943">
      <w:pPr>
        <w:ind w:firstLine="567"/>
        <w:jc w:val="both"/>
        <w:rPr>
          <w:sz w:val="28"/>
          <w:szCs w:val="28"/>
        </w:rPr>
      </w:pPr>
      <w:r w:rsidRPr="000864FA">
        <w:rPr>
          <w:sz w:val="28"/>
          <w:szCs w:val="28"/>
        </w:rPr>
        <w:t xml:space="preserve">23. Выявление нарушений, связанных с нецелевым использованием инвестиционных ресурсов, включенных в регулируемые государством цены (тарифы) в электроэнергетике и сфере теплоснабжения, является основанием для принятия органом государственного контроля (надзора) следующих мер: </w:t>
      </w:r>
    </w:p>
    <w:p w:rsidR="00C65665" w:rsidRPr="000864FA" w:rsidRDefault="00C65665" w:rsidP="00083943">
      <w:pPr>
        <w:ind w:firstLine="567"/>
        <w:jc w:val="both"/>
        <w:rPr>
          <w:sz w:val="28"/>
          <w:szCs w:val="28"/>
        </w:rPr>
      </w:pPr>
      <w:r w:rsidRPr="000864FA">
        <w:rPr>
          <w:sz w:val="28"/>
          <w:szCs w:val="28"/>
        </w:rPr>
        <w:t>а) выдача подконтрольному субъекту предписания об устранении выявленного нарушения с указаниями о необходимости обращения в уполномоченный орган для внесения соответствующих изменений в инвестиционную программу, в том числе на следующий период регулирования</w:t>
      </w:r>
    </w:p>
    <w:p w:rsidR="00C65665" w:rsidRPr="000864FA" w:rsidRDefault="00C65665" w:rsidP="00083943">
      <w:pPr>
        <w:ind w:firstLine="567"/>
        <w:jc w:val="both"/>
        <w:rPr>
          <w:sz w:val="28"/>
          <w:szCs w:val="28"/>
        </w:rPr>
      </w:pPr>
      <w:r w:rsidRPr="000864FA">
        <w:rPr>
          <w:sz w:val="28"/>
          <w:szCs w:val="28"/>
        </w:rPr>
        <w:t xml:space="preserve">б) привлечение должностных и (или) юридических лиц, допустивших выявленные нарушения, к административной ответственности в порядке, установленном Кодексом Российской Федерации об административных правонарушениях.    </w:t>
      </w:r>
    </w:p>
    <w:p w:rsidR="00C65665" w:rsidRPr="000864FA" w:rsidRDefault="00C65665" w:rsidP="00083943">
      <w:pPr>
        <w:ind w:firstLine="567"/>
        <w:jc w:val="both"/>
        <w:rPr>
          <w:sz w:val="28"/>
          <w:szCs w:val="28"/>
        </w:rPr>
      </w:pPr>
      <w:r w:rsidRPr="000864FA">
        <w:rPr>
          <w:sz w:val="28"/>
          <w:szCs w:val="28"/>
        </w:rPr>
        <w:t xml:space="preserve">в) пересмотр цен (тарифов).        </w:t>
      </w:r>
    </w:p>
    <w:p w:rsidR="00C65665" w:rsidRPr="000864FA" w:rsidRDefault="00C65665" w:rsidP="00083943">
      <w:pPr>
        <w:ind w:firstLine="567"/>
        <w:jc w:val="both"/>
        <w:rPr>
          <w:sz w:val="28"/>
          <w:szCs w:val="28"/>
        </w:rPr>
      </w:pPr>
      <w:r w:rsidRPr="000864FA">
        <w:rPr>
          <w:sz w:val="28"/>
          <w:szCs w:val="28"/>
        </w:rPr>
        <w:t xml:space="preserve">24. Предписание органа государственного контроля (надзора) об устранении выявленных нарушений подлежит исполнению подконтрольным субъектом в срок, установленный предписанием, но не позднее 30 дней со дня их получения.    </w:t>
      </w:r>
    </w:p>
    <w:p w:rsidR="00C65665" w:rsidRPr="000864FA" w:rsidRDefault="00C65665" w:rsidP="00AB0B6F">
      <w:pPr>
        <w:spacing w:before="120"/>
        <w:jc w:val="center"/>
        <w:rPr>
          <w:b/>
          <w:sz w:val="28"/>
          <w:szCs w:val="28"/>
        </w:rPr>
      </w:pPr>
      <w:r w:rsidRPr="000864FA">
        <w:rPr>
          <w:b/>
          <w:sz w:val="28"/>
          <w:szCs w:val="28"/>
          <w:lang w:val="en-US"/>
        </w:rPr>
        <w:t>III</w:t>
      </w:r>
      <w:r w:rsidRPr="000864FA">
        <w:rPr>
          <w:b/>
          <w:sz w:val="28"/>
          <w:szCs w:val="28"/>
        </w:rPr>
        <w:t xml:space="preserve">. Организация государственного контроля (надзора) в части  </w:t>
      </w:r>
    </w:p>
    <w:p w:rsidR="00C65665" w:rsidRPr="000864FA" w:rsidRDefault="00C65665" w:rsidP="00AB0B6F">
      <w:pPr>
        <w:jc w:val="center"/>
        <w:rPr>
          <w:b/>
          <w:sz w:val="28"/>
          <w:szCs w:val="28"/>
        </w:rPr>
      </w:pPr>
      <w:proofErr w:type="gramStart"/>
      <w:r w:rsidRPr="000864FA">
        <w:rPr>
          <w:b/>
          <w:sz w:val="28"/>
          <w:szCs w:val="28"/>
        </w:rPr>
        <w:t>соблюдения стандартов раскрытия информации юридическими лицами и индивидуальными предпринимателями, не являющимися субъектами естественных монополий, а также пределы осуществляемого Федеральной службой по тарифам и органами исполнительной власти субъектов Российской Федерации в области государственного регулирования цен (тарифов) госуд</w:t>
      </w:r>
      <w:r w:rsidR="00AB0B6F" w:rsidRPr="000864FA">
        <w:rPr>
          <w:b/>
          <w:sz w:val="28"/>
          <w:szCs w:val="28"/>
        </w:rPr>
        <w:t xml:space="preserve">арственного контроля (надзора) </w:t>
      </w:r>
      <w:r w:rsidRPr="000864FA">
        <w:rPr>
          <w:b/>
          <w:sz w:val="28"/>
          <w:szCs w:val="28"/>
        </w:rPr>
        <w:t xml:space="preserve">в части соблюдения стандартов раскрытия информации подконтрольными субъектами </w:t>
      </w:r>
      <w:proofErr w:type="gramEnd"/>
    </w:p>
    <w:p w:rsidR="00C65665" w:rsidRPr="000864FA" w:rsidRDefault="00C65665" w:rsidP="00083943">
      <w:pPr>
        <w:spacing w:before="120"/>
        <w:ind w:firstLine="709"/>
        <w:jc w:val="both"/>
        <w:rPr>
          <w:sz w:val="28"/>
          <w:szCs w:val="28"/>
        </w:rPr>
      </w:pPr>
      <w:r w:rsidRPr="000864FA">
        <w:rPr>
          <w:sz w:val="28"/>
          <w:szCs w:val="28"/>
        </w:rPr>
        <w:t xml:space="preserve">25. </w:t>
      </w:r>
      <w:proofErr w:type="gramStart"/>
      <w:r w:rsidRPr="000864FA">
        <w:rPr>
          <w:sz w:val="28"/>
          <w:szCs w:val="28"/>
        </w:rPr>
        <w:t xml:space="preserve">Государственный контроль (надзор) в части соблюдения стандартов раскрытия информации юридическими лицами и индивидуальных </w:t>
      </w:r>
      <w:r w:rsidRPr="000864FA">
        <w:rPr>
          <w:sz w:val="28"/>
          <w:szCs w:val="28"/>
        </w:rPr>
        <w:lastRenderedPageBreak/>
        <w:t xml:space="preserve">предпринимателями, не являющимися субъектами естественных монополий, осуществляется </w:t>
      </w:r>
      <w:r w:rsidR="00AB0B6F" w:rsidRPr="000864FA">
        <w:rPr>
          <w:sz w:val="28"/>
          <w:szCs w:val="28"/>
        </w:rPr>
        <w:t>Федеральной службой по тарифам</w:t>
      </w:r>
      <w:r w:rsidRPr="000864FA">
        <w:rPr>
          <w:sz w:val="28"/>
          <w:szCs w:val="28"/>
        </w:rPr>
        <w:t xml:space="preserve"> и органами исполнительной власти субъектов Российской Федерации в области государственного регулирования цен (тарифов) в соответствии с Федеральными законами от 26.03.2003 № 35-ФЗ «Об электроэнергетике», от 30.12.2004 № 210-ФЗ «Об основах регулирования тарифов организаций коммунального комплекса», от 27.07.2010 № 190-ФЗ</w:t>
      </w:r>
      <w:proofErr w:type="gramEnd"/>
      <w:r w:rsidRPr="000864FA">
        <w:rPr>
          <w:sz w:val="28"/>
          <w:szCs w:val="28"/>
        </w:rPr>
        <w:t xml:space="preserve"> «О теплоснабжении» и от 07.12.2011 № 416-ФЗ «О водоснабжении и водоотведении» и настоящим Положением.</w:t>
      </w:r>
    </w:p>
    <w:p w:rsidR="00C65665" w:rsidRPr="000864FA" w:rsidRDefault="00C65665" w:rsidP="00083943">
      <w:pPr>
        <w:autoSpaceDE w:val="0"/>
        <w:autoSpaceDN w:val="0"/>
        <w:adjustRightInd w:val="0"/>
        <w:ind w:firstLine="709"/>
        <w:jc w:val="both"/>
        <w:rPr>
          <w:sz w:val="28"/>
          <w:szCs w:val="28"/>
        </w:rPr>
      </w:pPr>
      <w:r w:rsidRPr="000864FA">
        <w:rPr>
          <w:sz w:val="28"/>
          <w:szCs w:val="28"/>
        </w:rPr>
        <w:t>26. Государственный контроль (надзор) в части соблюдения стандартов раскрытия информации осуществляется в отношении:</w:t>
      </w:r>
    </w:p>
    <w:p w:rsidR="00C65665" w:rsidRPr="000864FA" w:rsidRDefault="00C65665" w:rsidP="00083943">
      <w:pPr>
        <w:autoSpaceDE w:val="0"/>
        <w:autoSpaceDN w:val="0"/>
        <w:adjustRightInd w:val="0"/>
        <w:ind w:firstLine="709"/>
        <w:jc w:val="both"/>
        <w:rPr>
          <w:sz w:val="28"/>
          <w:szCs w:val="28"/>
        </w:rPr>
      </w:pPr>
      <w:r w:rsidRPr="000864FA">
        <w:rPr>
          <w:sz w:val="28"/>
          <w:szCs w:val="28"/>
        </w:rPr>
        <w:t>а) факта раскрытия информации;</w:t>
      </w:r>
    </w:p>
    <w:p w:rsidR="00C65665" w:rsidRPr="000864FA" w:rsidRDefault="00C65665" w:rsidP="00083943">
      <w:pPr>
        <w:autoSpaceDE w:val="0"/>
        <w:autoSpaceDN w:val="0"/>
        <w:adjustRightInd w:val="0"/>
        <w:ind w:firstLine="709"/>
        <w:jc w:val="both"/>
        <w:rPr>
          <w:sz w:val="28"/>
          <w:szCs w:val="28"/>
        </w:rPr>
      </w:pPr>
      <w:r w:rsidRPr="000864FA">
        <w:rPr>
          <w:sz w:val="28"/>
          <w:szCs w:val="28"/>
        </w:rPr>
        <w:t>б) источника опубликования информации, избранного подконтрольным субъектом;</w:t>
      </w:r>
    </w:p>
    <w:p w:rsidR="00C65665" w:rsidRPr="000864FA" w:rsidRDefault="00C65665" w:rsidP="00083943">
      <w:pPr>
        <w:autoSpaceDE w:val="0"/>
        <w:autoSpaceDN w:val="0"/>
        <w:adjustRightInd w:val="0"/>
        <w:ind w:firstLine="709"/>
        <w:jc w:val="both"/>
        <w:rPr>
          <w:sz w:val="28"/>
          <w:szCs w:val="28"/>
        </w:rPr>
      </w:pPr>
      <w:r w:rsidRPr="000864FA">
        <w:rPr>
          <w:sz w:val="28"/>
          <w:szCs w:val="28"/>
        </w:rPr>
        <w:t>в) сроков и периодичности раскрытия информации;</w:t>
      </w:r>
    </w:p>
    <w:p w:rsidR="00C65665" w:rsidRPr="000864FA" w:rsidRDefault="00C65665" w:rsidP="00083943">
      <w:pPr>
        <w:autoSpaceDE w:val="0"/>
        <w:autoSpaceDN w:val="0"/>
        <w:adjustRightInd w:val="0"/>
        <w:ind w:firstLine="709"/>
        <w:jc w:val="both"/>
        <w:rPr>
          <w:sz w:val="28"/>
          <w:szCs w:val="28"/>
        </w:rPr>
      </w:pPr>
      <w:r w:rsidRPr="000864FA">
        <w:rPr>
          <w:sz w:val="28"/>
          <w:szCs w:val="28"/>
        </w:rPr>
        <w:t>г) полноты раскрытия информации;</w:t>
      </w:r>
    </w:p>
    <w:p w:rsidR="00C65665" w:rsidRPr="000864FA" w:rsidRDefault="00C65665" w:rsidP="00083943">
      <w:pPr>
        <w:autoSpaceDE w:val="0"/>
        <w:autoSpaceDN w:val="0"/>
        <w:adjustRightInd w:val="0"/>
        <w:ind w:firstLine="709"/>
        <w:jc w:val="both"/>
        <w:rPr>
          <w:sz w:val="28"/>
          <w:szCs w:val="28"/>
        </w:rPr>
      </w:pPr>
      <w:proofErr w:type="spellStart"/>
      <w:r w:rsidRPr="000864FA">
        <w:rPr>
          <w:sz w:val="28"/>
          <w:szCs w:val="28"/>
        </w:rPr>
        <w:t>д</w:t>
      </w:r>
      <w:proofErr w:type="spellEnd"/>
      <w:r w:rsidRPr="000864FA">
        <w:rPr>
          <w:sz w:val="28"/>
          <w:szCs w:val="28"/>
        </w:rPr>
        <w:t>) порядка уведомления органа государственного контроля (надзора) об источниках опубликования информации;</w:t>
      </w:r>
    </w:p>
    <w:p w:rsidR="00C65665" w:rsidRPr="000864FA" w:rsidRDefault="00C65665" w:rsidP="00083943">
      <w:pPr>
        <w:autoSpaceDE w:val="0"/>
        <w:autoSpaceDN w:val="0"/>
        <w:adjustRightInd w:val="0"/>
        <w:ind w:firstLine="709"/>
        <w:jc w:val="both"/>
        <w:rPr>
          <w:sz w:val="28"/>
          <w:szCs w:val="28"/>
        </w:rPr>
      </w:pPr>
      <w:r w:rsidRPr="000864FA">
        <w:rPr>
          <w:sz w:val="28"/>
          <w:szCs w:val="28"/>
        </w:rPr>
        <w:t>е) форм предоставления информации и соблюдения правил заполнения этих форм;</w:t>
      </w:r>
    </w:p>
    <w:p w:rsidR="00C65665" w:rsidRPr="000864FA" w:rsidRDefault="00C65665" w:rsidP="00083943">
      <w:pPr>
        <w:autoSpaceDE w:val="0"/>
        <w:autoSpaceDN w:val="0"/>
        <w:adjustRightInd w:val="0"/>
        <w:ind w:firstLine="709"/>
        <w:jc w:val="both"/>
        <w:rPr>
          <w:sz w:val="28"/>
          <w:szCs w:val="28"/>
        </w:rPr>
      </w:pPr>
      <w:r w:rsidRPr="000864FA">
        <w:rPr>
          <w:sz w:val="28"/>
          <w:szCs w:val="28"/>
        </w:rPr>
        <w:t>ж) достоверности раскрытой информации;</w:t>
      </w:r>
    </w:p>
    <w:p w:rsidR="00C65665" w:rsidRPr="000864FA" w:rsidRDefault="00C65665" w:rsidP="00083943">
      <w:pPr>
        <w:autoSpaceDE w:val="0"/>
        <w:autoSpaceDN w:val="0"/>
        <w:adjustRightInd w:val="0"/>
        <w:ind w:firstLine="709"/>
        <w:jc w:val="both"/>
        <w:rPr>
          <w:sz w:val="28"/>
          <w:szCs w:val="28"/>
        </w:rPr>
      </w:pPr>
      <w:proofErr w:type="spellStart"/>
      <w:r w:rsidRPr="000864FA">
        <w:rPr>
          <w:sz w:val="28"/>
          <w:szCs w:val="28"/>
        </w:rPr>
        <w:t>з</w:t>
      </w:r>
      <w:proofErr w:type="spellEnd"/>
      <w:r w:rsidRPr="000864FA">
        <w:rPr>
          <w:sz w:val="28"/>
          <w:szCs w:val="28"/>
        </w:rPr>
        <w:t>) порядка раскрытия информации по письменным запросам потребителей товаров и услуг подконтрольных субъектов, в том числе регистрации письменных запросов, своевременности и полноты их рассмотрения, а также уведомления о результатах их рассмотрения.</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27. Подконтрольные субъекты в письменной форме уведомляют органы государственного контроля (надзора) об источниках опубликования информации в течение 10 рабочих дней со дня ее опубликования в средствах массовой информации, включая размещение в информационно-телекоммуникационной сети «Интернет».       </w:t>
      </w:r>
    </w:p>
    <w:p w:rsidR="00C65665" w:rsidRPr="000864FA" w:rsidRDefault="00C65665" w:rsidP="00083943">
      <w:pPr>
        <w:autoSpaceDE w:val="0"/>
        <w:autoSpaceDN w:val="0"/>
        <w:adjustRightInd w:val="0"/>
        <w:ind w:firstLine="709"/>
        <w:jc w:val="both"/>
        <w:rPr>
          <w:sz w:val="28"/>
          <w:szCs w:val="28"/>
        </w:rPr>
      </w:pPr>
      <w:r w:rsidRPr="000864FA">
        <w:rPr>
          <w:sz w:val="28"/>
          <w:szCs w:val="28"/>
        </w:rPr>
        <w:t>28. Государственный контроль (надзор) в части соблюдения стандартов раскрытия информации осуществляется посредством:</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а) систематического наблюдения и анализа за соблюдением стандартов раскрытия информации; </w:t>
      </w:r>
    </w:p>
    <w:p w:rsidR="00C65665" w:rsidRPr="000864FA" w:rsidRDefault="00C65665" w:rsidP="00083943">
      <w:pPr>
        <w:autoSpaceDE w:val="0"/>
        <w:autoSpaceDN w:val="0"/>
        <w:adjustRightInd w:val="0"/>
        <w:ind w:firstLine="709"/>
        <w:jc w:val="both"/>
        <w:rPr>
          <w:sz w:val="28"/>
          <w:szCs w:val="28"/>
        </w:rPr>
      </w:pPr>
      <w:r w:rsidRPr="000864FA">
        <w:rPr>
          <w:sz w:val="28"/>
          <w:szCs w:val="28"/>
        </w:rPr>
        <w:t>б) организации и проведения проверок;</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в) рассмотрения ходатайств подконтрольных </w:t>
      </w:r>
      <w:proofErr w:type="gramStart"/>
      <w:r w:rsidRPr="000864FA">
        <w:rPr>
          <w:sz w:val="28"/>
          <w:szCs w:val="28"/>
        </w:rPr>
        <w:t>субъектов</w:t>
      </w:r>
      <w:proofErr w:type="gramEnd"/>
      <w:r w:rsidRPr="000864FA">
        <w:rPr>
          <w:sz w:val="28"/>
          <w:szCs w:val="28"/>
        </w:rPr>
        <w:t xml:space="preserve"> об изменении применения утвержденных в установленном порядке форм предоставления информации (далее - ходатайства) в установленных законодательством Российской Федерации случаях.</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г) принятия предусмотренных законодательством Российской Федерации мер по пресечению и (или) устранению последствий выявленных нарушений. </w:t>
      </w:r>
    </w:p>
    <w:p w:rsidR="00C65665" w:rsidRPr="000864FA" w:rsidRDefault="00C65665" w:rsidP="00083943">
      <w:pPr>
        <w:ind w:firstLine="709"/>
        <w:jc w:val="both"/>
        <w:rPr>
          <w:sz w:val="28"/>
          <w:szCs w:val="28"/>
        </w:rPr>
      </w:pPr>
      <w:r w:rsidRPr="000864FA">
        <w:rPr>
          <w:sz w:val="28"/>
          <w:szCs w:val="28"/>
        </w:rPr>
        <w:t xml:space="preserve">29. Порядок проведения систематического наблюдения и анализа за соблюдением стандартов раскрытия информации устанавливается административным регламентом соответствующего органа государственного контроля (надзора).   </w:t>
      </w:r>
    </w:p>
    <w:p w:rsidR="00C65665" w:rsidRPr="000864FA" w:rsidRDefault="00C65665" w:rsidP="00083943">
      <w:pPr>
        <w:ind w:firstLine="709"/>
        <w:jc w:val="both"/>
        <w:rPr>
          <w:sz w:val="28"/>
          <w:szCs w:val="28"/>
        </w:rPr>
      </w:pPr>
      <w:r w:rsidRPr="000864FA">
        <w:rPr>
          <w:sz w:val="28"/>
          <w:szCs w:val="28"/>
        </w:rPr>
        <w:lastRenderedPageBreak/>
        <w:t xml:space="preserve">Результаты систематического наблюдения и анализа за соблюдением стандартов раскрытия информации оформляются отчетом о проведении систематического наблюдения и анализа за соблюдением стандартов раскрытия информации в установленной сфере деятельности по форме, утверждаемой Федеральной службой по тарифам.  </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30. Рассмотрение ходатайств осуществляется Федеральной службой по тарифам, за исключением ходатайств организаций коммунального комплекса, в течение 30 рабочих дней со дня его поступления.   </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31. Рассмотрение ходатайств организаций коммунального комплекса осуществляется органами исполнительной власти субъектов Российской Федерации в области государственного регулирования цен (тарифов) в течение 30 рабочих дней со дня его поступления.   </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32. Основаниями для подачи ходатайства являются: </w:t>
      </w:r>
    </w:p>
    <w:p w:rsidR="00C65665" w:rsidRPr="000864FA" w:rsidRDefault="00C65665" w:rsidP="00083943">
      <w:pPr>
        <w:autoSpaceDE w:val="0"/>
        <w:autoSpaceDN w:val="0"/>
        <w:adjustRightInd w:val="0"/>
        <w:ind w:firstLine="709"/>
        <w:jc w:val="both"/>
        <w:rPr>
          <w:sz w:val="28"/>
          <w:szCs w:val="28"/>
        </w:rPr>
      </w:pPr>
      <w:proofErr w:type="gramStart"/>
      <w:r w:rsidRPr="000864FA">
        <w:rPr>
          <w:sz w:val="28"/>
          <w:szCs w:val="28"/>
        </w:rPr>
        <w:t xml:space="preserve">а) изменения налогового </w:t>
      </w:r>
      <w:hyperlink r:id="rId7" w:history="1">
        <w:r w:rsidRPr="000864FA">
          <w:rPr>
            <w:sz w:val="28"/>
            <w:szCs w:val="28"/>
          </w:rPr>
          <w:t>законодательства</w:t>
        </w:r>
      </w:hyperlink>
      <w:r w:rsidRPr="000864FA">
        <w:rPr>
          <w:sz w:val="28"/>
          <w:szCs w:val="28"/>
        </w:rPr>
        <w:t xml:space="preserve"> Российской Федерации, требований бухгалтерского учета и (или) бухгалтерской (финансовой) отчетности, касающихся форм документов налоговой, бухгалтерской и (или) финансовой отчетности, бухгалтерского учета;</w:t>
      </w:r>
      <w:proofErr w:type="gramEnd"/>
    </w:p>
    <w:p w:rsidR="00C65665" w:rsidRPr="000864FA" w:rsidRDefault="00C65665" w:rsidP="00083943">
      <w:pPr>
        <w:autoSpaceDE w:val="0"/>
        <w:autoSpaceDN w:val="0"/>
        <w:adjustRightInd w:val="0"/>
        <w:ind w:firstLine="709"/>
        <w:jc w:val="both"/>
        <w:rPr>
          <w:sz w:val="28"/>
          <w:szCs w:val="28"/>
        </w:rPr>
      </w:pPr>
      <w:r w:rsidRPr="000864FA">
        <w:rPr>
          <w:sz w:val="28"/>
          <w:szCs w:val="28"/>
        </w:rPr>
        <w:t>б) изменения структуры подконтрольного субъекта, не связанные с преобразованием (реорганизацией);</w:t>
      </w:r>
    </w:p>
    <w:p w:rsidR="00C65665" w:rsidRPr="000864FA" w:rsidRDefault="00C65665" w:rsidP="00083943">
      <w:pPr>
        <w:autoSpaceDE w:val="0"/>
        <w:autoSpaceDN w:val="0"/>
        <w:adjustRightInd w:val="0"/>
        <w:ind w:firstLine="709"/>
        <w:jc w:val="both"/>
        <w:rPr>
          <w:sz w:val="28"/>
          <w:szCs w:val="28"/>
        </w:rPr>
      </w:pPr>
      <w:r w:rsidRPr="000864FA">
        <w:rPr>
          <w:sz w:val="28"/>
          <w:szCs w:val="28"/>
        </w:rPr>
        <w:t>в) технологические и технические изменения осуществления регулируемой деятельности подконтрольного субъекта.</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33. Ходатайство подписывается руководителем или заместителем руководителя подконтрольного субъекта и подается вместе с прилагаемыми документами (подлинники или заверенные копии) в орган государственного контроля (надзора) за 45 дней до установленного срока предоставления информации.  </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34. Ходатайство содержит: </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а) сведения о подконтрольном субъекте (наименование, местонахождение – для юридического лица или фамилия, имя, отчество, местожительство (местопребывание) – для физического лица); </w:t>
      </w:r>
    </w:p>
    <w:p w:rsidR="00C65665" w:rsidRPr="000864FA" w:rsidRDefault="00C65665" w:rsidP="00083943">
      <w:pPr>
        <w:autoSpaceDE w:val="0"/>
        <w:autoSpaceDN w:val="0"/>
        <w:adjustRightInd w:val="0"/>
        <w:ind w:firstLine="709"/>
        <w:jc w:val="both"/>
        <w:rPr>
          <w:sz w:val="28"/>
          <w:szCs w:val="28"/>
        </w:rPr>
      </w:pPr>
      <w:r w:rsidRPr="000864FA">
        <w:rPr>
          <w:sz w:val="28"/>
          <w:szCs w:val="28"/>
        </w:rPr>
        <w:t>б) требование к изменению применения утвержденных в установленном порядке форм предоставления информации;</w:t>
      </w:r>
    </w:p>
    <w:p w:rsidR="00C65665" w:rsidRPr="000864FA" w:rsidRDefault="00C65665" w:rsidP="00083943">
      <w:pPr>
        <w:autoSpaceDE w:val="0"/>
        <w:autoSpaceDN w:val="0"/>
        <w:adjustRightInd w:val="0"/>
        <w:ind w:firstLine="709"/>
        <w:jc w:val="both"/>
        <w:rPr>
          <w:sz w:val="28"/>
          <w:szCs w:val="28"/>
        </w:rPr>
      </w:pPr>
      <w:r w:rsidRPr="000864FA">
        <w:rPr>
          <w:sz w:val="28"/>
          <w:szCs w:val="28"/>
        </w:rPr>
        <w:t>в) перечень прилагаемых документов (при необходимости).</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35. В случае несоблюдения указанного в </w:t>
      </w:r>
      <w:hyperlink r:id="rId8" w:history="1">
        <w:r w:rsidRPr="000864FA">
          <w:rPr>
            <w:sz w:val="28"/>
            <w:szCs w:val="28"/>
          </w:rPr>
          <w:t>пункте 33</w:t>
        </w:r>
      </w:hyperlink>
      <w:r w:rsidRPr="000864FA">
        <w:rPr>
          <w:sz w:val="28"/>
          <w:szCs w:val="28"/>
        </w:rPr>
        <w:t xml:space="preserve"> настоящего Положения срока и (или) отсутствия оснований для обращения орган государственного контроля (надзора) в течение 10 рабочих дней со дня поступления ходатайства направляет подконтрольному субъекту уведомление о возврате ходатайства с указанием причин возврата.   </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36. Орган государственного контроля (надзора) принимает решение об удовлетворении ходатайства либо об отказе в его удовлетворении. Копия указанного решения направляется подконтрольному субъекту в течение 5 рабочих дней со дня его принятия.    </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Решение об удовлетворении ходатайства принимается в случае, если любое из указанных в основаниях для подачи ходатайства изменений повлечет изменение в </w:t>
      </w:r>
      <w:r w:rsidRPr="000864FA">
        <w:rPr>
          <w:sz w:val="28"/>
          <w:szCs w:val="28"/>
        </w:rPr>
        <w:lastRenderedPageBreak/>
        <w:t xml:space="preserve">структуре формы предоставления информации. Решение об удовлетворении ходатайства является основанием для принятия органом государственного контроля (надзора) решения об изменении применения утвержденных в установленном порядке форм предоставления информации.   </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Решение об отказе в удовлетворении ходатайства принимается в случае, если любое из указанных в основаниях для подачи ходатайств изменений повлечет изменение состава и (или) порядка предоставления информации либо если изменение в структуре формы предоставления информации будет признано необоснованным.   </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37. Предписание органа государственного контроля (надзора) об устранении выявленных нарушений подлежит исполнению подконтрольным субъектом в срок, установленный предписанием.     </w:t>
      </w:r>
    </w:p>
    <w:p w:rsidR="00C65665" w:rsidRPr="000864FA" w:rsidRDefault="00AB21E9" w:rsidP="00083943">
      <w:pPr>
        <w:ind w:firstLine="709"/>
        <w:jc w:val="both"/>
        <w:rPr>
          <w:sz w:val="28"/>
          <w:szCs w:val="28"/>
        </w:rPr>
      </w:pPr>
      <w:r>
        <w:rPr>
          <w:sz w:val="28"/>
          <w:szCs w:val="28"/>
        </w:rPr>
        <w:t>38</w:t>
      </w:r>
      <w:r w:rsidR="00C65665" w:rsidRPr="000864FA">
        <w:rPr>
          <w:sz w:val="28"/>
          <w:szCs w:val="28"/>
        </w:rPr>
        <w:t>. Федеральной службой по тарифам государственный контроль (надзор) в части соблюдения стандартов раскрытия информации подконтрольными субъектами осуществляется:</w:t>
      </w:r>
    </w:p>
    <w:p w:rsidR="00C65665" w:rsidRPr="000864FA" w:rsidRDefault="00C65665" w:rsidP="00083943">
      <w:pPr>
        <w:ind w:firstLine="709"/>
        <w:jc w:val="both"/>
        <w:rPr>
          <w:sz w:val="28"/>
          <w:szCs w:val="28"/>
        </w:rPr>
      </w:pPr>
      <w:r w:rsidRPr="000864FA">
        <w:rPr>
          <w:sz w:val="28"/>
          <w:szCs w:val="28"/>
        </w:rPr>
        <w:t xml:space="preserve">а) за соблюдением форм, сроков и периодичности раскрытия информации, предусмотренной </w:t>
      </w:r>
      <w:hyperlink r:id="rId9" w:history="1">
        <w:r w:rsidRPr="000864FA">
          <w:rPr>
            <w:sz w:val="28"/>
            <w:szCs w:val="28"/>
          </w:rPr>
          <w:t>подпунктами «а»</w:t>
        </w:r>
      </w:hyperlink>
      <w:r w:rsidRPr="000864FA">
        <w:rPr>
          <w:sz w:val="28"/>
          <w:szCs w:val="28"/>
        </w:rPr>
        <w:t xml:space="preserve"> - </w:t>
      </w:r>
      <w:hyperlink r:id="rId10" w:history="1">
        <w:r w:rsidRPr="000864FA">
          <w:rPr>
            <w:sz w:val="28"/>
            <w:szCs w:val="28"/>
          </w:rPr>
          <w:t>«в»</w:t>
        </w:r>
      </w:hyperlink>
      <w:r w:rsidRPr="000864FA">
        <w:rPr>
          <w:sz w:val="28"/>
          <w:szCs w:val="28"/>
        </w:rPr>
        <w:t xml:space="preserve"> и </w:t>
      </w:r>
      <w:hyperlink r:id="rId11" w:history="1">
        <w:r w:rsidRPr="000864FA">
          <w:rPr>
            <w:sz w:val="28"/>
            <w:szCs w:val="28"/>
          </w:rPr>
          <w:t>«</w:t>
        </w:r>
        <w:proofErr w:type="spellStart"/>
        <w:r w:rsidRPr="000864FA">
          <w:rPr>
            <w:sz w:val="28"/>
            <w:szCs w:val="28"/>
          </w:rPr>
          <w:t>з</w:t>
        </w:r>
        <w:proofErr w:type="spellEnd"/>
        <w:r w:rsidRPr="000864FA">
          <w:rPr>
            <w:sz w:val="28"/>
            <w:szCs w:val="28"/>
          </w:rPr>
          <w:t>» пункта 11</w:t>
        </w:r>
      </w:hyperlink>
      <w:r w:rsidRPr="000864FA">
        <w:rPr>
          <w:sz w:val="28"/>
          <w:szCs w:val="28"/>
        </w:rPr>
        <w:t xml:space="preserve"> Стандартов раскрытия информации субъектами естественных монополий, оказывающими услуги по транспортировке газа по трубопроводам, утвержденных постановлением Правительства Российской Федерации от 29.10.2010 № 872, и правил заполнения указанных форм; </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б) за соблюдением форм, сроков и периодичности раскрытия информации, предусмотренной </w:t>
      </w:r>
      <w:hyperlink r:id="rId12" w:history="1">
        <w:r w:rsidRPr="000864FA">
          <w:rPr>
            <w:sz w:val="28"/>
            <w:szCs w:val="28"/>
          </w:rPr>
          <w:t>подпунктами «а»</w:t>
        </w:r>
      </w:hyperlink>
      <w:r w:rsidRPr="000864FA">
        <w:rPr>
          <w:sz w:val="28"/>
          <w:szCs w:val="28"/>
        </w:rPr>
        <w:t xml:space="preserve"> - </w:t>
      </w:r>
      <w:hyperlink r:id="rId13" w:history="1">
        <w:r w:rsidRPr="000864FA">
          <w:rPr>
            <w:sz w:val="28"/>
            <w:szCs w:val="28"/>
          </w:rPr>
          <w:t>«в»</w:t>
        </w:r>
      </w:hyperlink>
      <w:r w:rsidRPr="000864FA">
        <w:rPr>
          <w:sz w:val="28"/>
          <w:szCs w:val="28"/>
        </w:rPr>
        <w:t xml:space="preserve"> и </w:t>
      </w:r>
      <w:hyperlink r:id="rId14" w:history="1">
        <w:r w:rsidRPr="000864FA">
          <w:rPr>
            <w:sz w:val="28"/>
            <w:szCs w:val="28"/>
          </w:rPr>
          <w:t>«</w:t>
        </w:r>
        <w:proofErr w:type="spellStart"/>
        <w:r w:rsidRPr="000864FA">
          <w:rPr>
            <w:sz w:val="28"/>
            <w:szCs w:val="28"/>
          </w:rPr>
          <w:t>з</w:t>
        </w:r>
        <w:proofErr w:type="spellEnd"/>
        <w:r w:rsidRPr="000864FA">
          <w:rPr>
            <w:sz w:val="28"/>
            <w:szCs w:val="28"/>
          </w:rPr>
          <w:t>» пункта 11</w:t>
        </w:r>
      </w:hyperlink>
      <w:r w:rsidRPr="000864FA">
        <w:rPr>
          <w:sz w:val="28"/>
          <w:szCs w:val="28"/>
        </w:rPr>
        <w:t xml:space="preserve"> Стандартов раскрытия информации субъектами естественных монополий, оказывающими услуги по транспортировке нефти и нефтепродуктов по магистральным трубопроводам, утвержденных постановлением Правительства Российской Федерации от 18.10.2010 № 844, и правил заполнения указанных форм;</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в) за соблюдением форм, сроков и периодичности раскрытия информации, предусмотренной </w:t>
      </w:r>
      <w:hyperlink r:id="rId15" w:history="1">
        <w:r w:rsidRPr="000864FA">
          <w:rPr>
            <w:sz w:val="28"/>
            <w:szCs w:val="28"/>
          </w:rPr>
          <w:t>подпунктами «а»</w:t>
        </w:r>
      </w:hyperlink>
      <w:r w:rsidRPr="000864FA">
        <w:rPr>
          <w:sz w:val="28"/>
          <w:szCs w:val="28"/>
        </w:rPr>
        <w:t xml:space="preserve">, </w:t>
      </w:r>
      <w:hyperlink r:id="rId16" w:history="1">
        <w:r w:rsidRPr="000864FA">
          <w:rPr>
            <w:sz w:val="28"/>
            <w:szCs w:val="28"/>
          </w:rPr>
          <w:t>«б»</w:t>
        </w:r>
      </w:hyperlink>
      <w:r w:rsidRPr="000864FA">
        <w:rPr>
          <w:sz w:val="28"/>
          <w:szCs w:val="28"/>
        </w:rPr>
        <w:t xml:space="preserve">  и </w:t>
      </w:r>
      <w:hyperlink r:id="rId17" w:history="1">
        <w:r w:rsidRPr="000864FA">
          <w:rPr>
            <w:sz w:val="28"/>
            <w:szCs w:val="28"/>
          </w:rPr>
          <w:t>«</w:t>
        </w:r>
        <w:proofErr w:type="spellStart"/>
        <w:r w:rsidRPr="000864FA">
          <w:rPr>
            <w:sz w:val="28"/>
            <w:szCs w:val="28"/>
          </w:rPr>
          <w:t>з</w:t>
        </w:r>
        <w:proofErr w:type="spellEnd"/>
        <w:r w:rsidRPr="000864FA">
          <w:rPr>
            <w:sz w:val="28"/>
            <w:szCs w:val="28"/>
          </w:rPr>
          <w:t>» пункта 9</w:t>
        </w:r>
      </w:hyperlink>
      <w:r w:rsidRPr="000864FA">
        <w:rPr>
          <w:sz w:val="28"/>
          <w:szCs w:val="28"/>
        </w:rPr>
        <w:t xml:space="preserve"> Стандартов раскрытия информации субъектами естественных монополий, осуществляющими деятельность в области оказания услуг связи, утвержденных постановлением Правительства Российской Федерации от 09.06.2010 № 401, и правил заполнения указанных форм;</w:t>
      </w:r>
    </w:p>
    <w:p w:rsidR="00C65665" w:rsidRPr="000864FA" w:rsidRDefault="00C65665" w:rsidP="00083943">
      <w:pPr>
        <w:autoSpaceDE w:val="0"/>
        <w:autoSpaceDN w:val="0"/>
        <w:adjustRightInd w:val="0"/>
        <w:ind w:firstLine="709"/>
        <w:jc w:val="both"/>
        <w:rPr>
          <w:sz w:val="28"/>
          <w:szCs w:val="28"/>
        </w:rPr>
      </w:pPr>
      <w:r w:rsidRPr="000864FA">
        <w:rPr>
          <w:sz w:val="28"/>
          <w:szCs w:val="28"/>
        </w:rPr>
        <w:t xml:space="preserve">г) за соблюдением форм, сроков и периодичности раскрытия информации, предусмотренной </w:t>
      </w:r>
      <w:hyperlink r:id="rId18" w:history="1">
        <w:r w:rsidRPr="000864FA">
          <w:rPr>
            <w:sz w:val="28"/>
            <w:szCs w:val="28"/>
          </w:rPr>
          <w:t>подпунктами «а»</w:t>
        </w:r>
      </w:hyperlink>
      <w:r w:rsidRPr="000864FA">
        <w:rPr>
          <w:sz w:val="28"/>
          <w:szCs w:val="28"/>
        </w:rPr>
        <w:t xml:space="preserve">, </w:t>
      </w:r>
      <w:hyperlink r:id="rId19" w:history="1">
        <w:r w:rsidRPr="000864FA">
          <w:rPr>
            <w:sz w:val="28"/>
            <w:szCs w:val="28"/>
          </w:rPr>
          <w:t>«б»</w:t>
        </w:r>
      </w:hyperlink>
      <w:r w:rsidRPr="000864FA">
        <w:rPr>
          <w:sz w:val="28"/>
          <w:szCs w:val="28"/>
        </w:rPr>
        <w:t xml:space="preserve">  и </w:t>
      </w:r>
      <w:hyperlink r:id="rId20" w:history="1">
        <w:r w:rsidRPr="000864FA">
          <w:rPr>
            <w:sz w:val="28"/>
            <w:szCs w:val="28"/>
          </w:rPr>
          <w:t>«е» пункта 9</w:t>
        </w:r>
      </w:hyperlink>
      <w:r w:rsidRPr="000864FA">
        <w:rPr>
          <w:sz w:val="28"/>
          <w:szCs w:val="28"/>
        </w:rPr>
        <w:t xml:space="preserve"> Стандартов раскрытия информации субъектами естественных монополий в сфере железнодорожных перевозок, утвержденных  постановлением Правительства Российской Федерации   от 27.11.2010 № 939, и правил заполнения указанных форм;</w:t>
      </w:r>
    </w:p>
    <w:p w:rsidR="00C65665" w:rsidRPr="000864FA" w:rsidRDefault="00C65665" w:rsidP="00083943">
      <w:pPr>
        <w:autoSpaceDE w:val="0"/>
        <w:autoSpaceDN w:val="0"/>
        <w:adjustRightInd w:val="0"/>
        <w:ind w:firstLine="709"/>
        <w:jc w:val="both"/>
        <w:rPr>
          <w:sz w:val="28"/>
          <w:szCs w:val="28"/>
        </w:rPr>
      </w:pPr>
      <w:proofErr w:type="spellStart"/>
      <w:proofErr w:type="gramStart"/>
      <w:r w:rsidRPr="000864FA">
        <w:rPr>
          <w:sz w:val="28"/>
          <w:szCs w:val="28"/>
        </w:rPr>
        <w:t>д</w:t>
      </w:r>
      <w:proofErr w:type="spellEnd"/>
      <w:r w:rsidRPr="000864FA">
        <w:rPr>
          <w:sz w:val="28"/>
          <w:szCs w:val="28"/>
        </w:rPr>
        <w:t xml:space="preserve">) за соблюдением форм, сроков и периодичности раскрытия информации, предусмотренной </w:t>
      </w:r>
      <w:hyperlink r:id="rId21" w:history="1">
        <w:r w:rsidRPr="000864FA">
          <w:rPr>
            <w:sz w:val="28"/>
            <w:szCs w:val="28"/>
          </w:rPr>
          <w:t>подпунктами «а»</w:t>
        </w:r>
      </w:hyperlink>
      <w:r w:rsidRPr="000864FA">
        <w:rPr>
          <w:sz w:val="28"/>
          <w:szCs w:val="28"/>
        </w:rPr>
        <w:t xml:space="preserve">, </w:t>
      </w:r>
      <w:hyperlink r:id="rId22" w:history="1">
        <w:r w:rsidRPr="000864FA">
          <w:rPr>
            <w:sz w:val="28"/>
            <w:szCs w:val="28"/>
          </w:rPr>
          <w:t>«б»</w:t>
        </w:r>
      </w:hyperlink>
      <w:r w:rsidRPr="000864FA">
        <w:rPr>
          <w:sz w:val="28"/>
          <w:szCs w:val="28"/>
        </w:rPr>
        <w:t xml:space="preserve">  и </w:t>
      </w:r>
      <w:hyperlink r:id="rId23" w:history="1">
        <w:r w:rsidRPr="000864FA">
          <w:rPr>
            <w:sz w:val="28"/>
            <w:szCs w:val="28"/>
          </w:rPr>
          <w:t>«е» пункта 9</w:t>
        </w:r>
      </w:hyperlink>
      <w:r w:rsidRPr="000864FA">
        <w:rPr>
          <w:sz w:val="28"/>
          <w:szCs w:val="28"/>
        </w:rPr>
        <w:t xml:space="preserve"> Стандартов раскрытия информации 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водных путей, утвержденных  постановлением Правительства Российской Федерации от 27.11.2010 № 938, и правил заполнения указанных форм;</w:t>
      </w:r>
      <w:proofErr w:type="gramEnd"/>
    </w:p>
    <w:p w:rsidR="00C65665" w:rsidRPr="000864FA" w:rsidRDefault="00C65665" w:rsidP="00083943">
      <w:pPr>
        <w:pStyle w:val="ConsPlusNormal"/>
        <w:ind w:firstLine="709"/>
        <w:jc w:val="both"/>
        <w:outlineLvl w:val="1"/>
        <w:rPr>
          <w:rFonts w:ascii="Times New Roman" w:eastAsiaTheme="minorHAnsi" w:hAnsi="Times New Roman" w:cs="Times New Roman"/>
          <w:sz w:val="28"/>
          <w:szCs w:val="28"/>
          <w:lang w:eastAsia="en-US"/>
        </w:rPr>
      </w:pPr>
      <w:proofErr w:type="gramStart"/>
      <w:r w:rsidRPr="000864FA">
        <w:rPr>
          <w:rFonts w:ascii="Times New Roman" w:hAnsi="Times New Roman" w:cs="Times New Roman"/>
          <w:sz w:val="28"/>
          <w:szCs w:val="28"/>
        </w:rPr>
        <w:lastRenderedPageBreak/>
        <w:t xml:space="preserve">е) </w:t>
      </w:r>
      <w:r w:rsidRPr="000864FA">
        <w:rPr>
          <w:rFonts w:ascii="Times New Roman" w:eastAsiaTheme="minorHAnsi" w:hAnsi="Times New Roman" w:cs="Times New Roman"/>
          <w:sz w:val="28"/>
          <w:szCs w:val="28"/>
          <w:lang w:eastAsia="en-US"/>
        </w:rPr>
        <w:t xml:space="preserve">за соблюдением субъектами оптового и розничных рынков электрической энергии, в отношении которых государственное регулирование тарифов осуществляется Федеральной службой по тарифам, стандартов раскрытия информации по вопросам государственного регулирования тарифов, в том числе в части соблюдения форм раскрытия информации, утверждаемых Федеральной службой по тарифам в соответствии с пунктом 2 постановления Правительства Российской Федерации от 09.08.2010 № 609 «О внесении изменений в </w:t>
      </w:r>
      <w:hyperlink r:id="rId24" w:history="1">
        <w:r w:rsidRPr="000864FA">
          <w:rPr>
            <w:rFonts w:ascii="Times New Roman" w:hAnsi="Times New Roman" w:cs="Times New Roman"/>
            <w:sz w:val="28"/>
            <w:szCs w:val="28"/>
          </w:rPr>
          <w:t>Стандарты</w:t>
        </w:r>
        <w:proofErr w:type="gramEnd"/>
      </w:hyperlink>
      <w:r w:rsidRPr="000864FA">
        <w:rPr>
          <w:rFonts w:ascii="Times New Roman" w:hAnsi="Times New Roman" w:cs="Times New Roman"/>
          <w:sz w:val="28"/>
          <w:szCs w:val="28"/>
        </w:rPr>
        <w:t xml:space="preserve"> раскрытия информации субъектами оптового и розничных рынков электрической энергии</w:t>
      </w:r>
      <w:r w:rsidRPr="000864FA">
        <w:rPr>
          <w:rFonts w:ascii="Times New Roman" w:eastAsiaTheme="minorHAnsi" w:hAnsi="Times New Roman" w:cs="Times New Roman"/>
          <w:sz w:val="28"/>
          <w:szCs w:val="28"/>
          <w:lang w:eastAsia="en-US"/>
        </w:rPr>
        <w:t xml:space="preserve">», сроков и периодичности раскрытия информации по указанным формам, а также содержания указанной информации. </w:t>
      </w:r>
    </w:p>
    <w:p w:rsidR="00C65665" w:rsidRPr="000864FA" w:rsidRDefault="00AB21E9" w:rsidP="00083943">
      <w:pPr>
        <w:ind w:firstLine="709"/>
        <w:jc w:val="both"/>
        <w:rPr>
          <w:sz w:val="28"/>
          <w:szCs w:val="28"/>
        </w:rPr>
      </w:pPr>
      <w:r>
        <w:rPr>
          <w:sz w:val="28"/>
          <w:szCs w:val="28"/>
        </w:rPr>
        <w:t>39</w:t>
      </w:r>
      <w:r w:rsidR="00C65665" w:rsidRPr="000864FA">
        <w:rPr>
          <w:sz w:val="28"/>
          <w:szCs w:val="28"/>
        </w:rPr>
        <w:t>. Органами исполнительной власти субъектов Российской Федерации в области государственного регулирования цен (тарифов) государственный контроль (надзор) в части соблюдения стандартов раскрытия информации осуществляется:</w:t>
      </w:r>
    </w:p>
    <w:p w:rsidR="00C65665" w:rsidRPr="000864FA" w:rsidRDefault="00C65665" w:rsidP="00083943">
      <w:pPr>
        <w:autoSpaceDE w:val="0"/>
        <w:autoSpaceDN w:val="0"/>
        <w:adjustRightInd w:val="0"/>
        <w:ind w:firstLine="709"/>
        <w:jc w:val="both"/>
        <w:outlineLvl w:val="0"/>
        <w:rPr>
          <w:rFonts w:eastAsiaTheme="minorHAnsi"/>
          <w:sz w:val="28"/>
          <w:szCs w:val="28"/>
          <w:lang w:eastAsia="en-US"/>
        </w:rPr>
      </w:pPr>
      <w:proofErr w:type="gramStart"/>
      <w:r w:rsidRPr="000864FA">
        <w:rPr>
          <w:sz w:val="28"/>
          <w:szCs w:val="28"/>
        </w:rPr>
        <w:t>а) в соответствии с</w:t>
      </w:r>
      <w:r w:rsidR="00AB21E9">
        <w:rPr>
          <w:sz w:val="28"/>
          <w:szCs w:val="28"/>
        </w:rPr>
        <w:t xml:space="preserve"> подпунктами «а» - «</w:t>
      </w:r>
      <w:proofErr w:type="spellStart"/>
      <w:r w:rsidR="00AB21E9">
        <w:rPr>
          <w:sz w:val="28"/>
          <w:szCs w:val="28"/>
        </w:rPr>
        <w:t>д</w:t>
      </w:r>
      <w:proofErr w:type="spellEnd"/>
      <w:r w:rsidR="00AB21E9">
        <w:rPr>
          <w:sz w:val="28"/>
          <w:szCs w:val="28"/>
        </w:rPr>
        <w:t>» пункта 38</w:t>
      </w:r>
      <w:r w:rsidRPr="000864FA">
        <w:rPr>
          <w:sz w:val="28"/>
          <w:szCs w:val="28"/>
        </w:rPr>
        <w:t xml:space="preserve"> настоящего Положения в отношении субъектов естественных монополий в сферах </w:t>
      </w:r>
      <w:r w:rsidRPr="000864FA">
        <w:rPr>
          <w:rFonts w:eastAsiaTheme="minorHAnsi"/>
          <w:sz w:val="28"/>
          <w:szCs w:val="28"/>
          <w:lang w:eastAsia="en-US"/>
        </w:rPr>
        <w:t>железнодорожных перевозок пассажиров в пригородном сообщении, услуг в транспортных терминалах, портах и аэропортах, услуг по передаче электрической энергии, услуг по передаче тепловой энергии, транспортировки газа по газораспределительным сетям, за исключением перечня субъектов естественных монополий, в отношении которых государственное регулирование тарифов осуществляется Федеральной</w:t>
      </w:r>
      <w:proofErr w:type="gramEnd"/>
      <w:r w:rsidRPr="000864FA">
        <w:rPr>
          <w:rFonts w:eastAsiaTheme="minorHAnsi"/>
          <w:sz w:val="28"/>
          <w:szCs w:val="28"/>
          <w:lang w:eastAsia="en-US"/>
        </w:rPr>
        <w:t xml:space="preserve"> службой по тарифам;</w:t>
      </w:r>
    </w:p>
    <w:p w:rsidR="00C65665" w:rsidRPr="000864FA" w:rsidRDefault="00C65665" w:rsidP="00083943">
      <w:pPr>
        <w:pStyle w:val="ConsPlusNormal"/>
        <w:ind w:firstLine="709"/>
        <w:jc w:val="both"/>
        <w:outlineLvl w:val="1"/>
        <w:rPr>
          <w:rFonts w:ascii="Times New Roman" w:eastAsiaTheme="minorHAnsi" w:hAnsi="Times New Roman" w:cs="Times New Roman"/>
          <w:sz w:val="28"/>
          <w:szCs w:val="28"/>
          <w:lang w:eastAsia="en-US"/>
        </w:rPr>
      </w:pPr>
      <w:proofErr w:type="gramStart"/>
      <w:r w:rsidRPr="000864FA">
        <w:rPr>
          <w:rFonts w:ascii="Times New Roman" w:eastAsiaTheme="minorHAnsi" w:hAnsi="Times New Roman" w:cs="Times New Roman"/>
          <w:sz w:val="28"/>
          <w:szCs w:val="28"/>
          <w:lang w:eastAsia="en-US"/>
        </w:rPr>
        <w:t xml:space="preserve">б) за соблюдением субъектами оптового и розничных рынков электрической энергии, в отношении которых государственное регулирование тарифов осуществляется органами </w:t>
      </w:r>
      <w:r w:rsidRPr="000864FA">
        <w:rPr>
          <w:rFonts w:ascii="Times New Roman" w:hAnsi="Times New Roman" w:cs="Times New Roman"/>
          <w:sz w:val="28"/>
          <w:szCs w:val="28"/>
        </w:rPr>
        <w:t>исполнительной власти субъектов Российской Федерации в области государственного регулирования цен (тарифов)</w:t>
      </w:r>
      <w:r w:rsidRPr="000864FA">
        <w:rPr>
          <w:rFonts w:ascii="Times New Roman" w:eastAsiaTheme="minorHAnsi" w:hAnsi="Times New Roman" w:cs="Times New Roman"/>
          <w:sz w:val="28"/>
          <w:szCs w:val="28"/>
          <w:lang w:eastAsia="en-US"/>
        </w:rPr>
        <w:t>, стандартов раскрытия информации по вопросам государственного регулирования тарифов, в том числе в части соблюдения форм раскрытия информации, утверждаемых Федеральной службой по тарифам, сроков и периодичности раскрытия информации по указанным формам, а</w:t>
      </w:r>
      <w:proofErr w:type="gramEnd"/>
      <w:r w:rsidRPr="000864FA">
        <w:rPr>
          <w:rFonts w:ascii="Times New Roman" w:eastAsiaTheme="minorHAnsi" w:hAnsi="Times New Roman" w:cs="Times New Roman"/>
          <w:sz w:val="28"/>
          <w:szCs w:val="28"/>
          <w:lang w:eastAsia="en-US"/>
        </w:rPr>
        <w:t xml:space="preserve"> также содержания указанной информации; </w:t>
      </w:r>
    </w:p>
    <w:p w:rsidR="00C65665" w:rsidRPr="000864FA" w:rsidRDefault="00C65665" w:rsidP="00083943">
      <w:pPr>
        <w:pStyle w:val="ConsPlusNormal"/>
        <w:ind w:firstLine="709"/>
        <w:jc w:val="both"/>
        <w:outlineLvl w:val="1"/>
        <w:rPr>
          <w:rFonts w:ascii="Times New Roman" w:eastAsiaTheme="minorHAnsi" w:hAnsi="Times New Roman" w:cs="Times New Roman"/>
          <w:sz w:val="28"/>
          <w:szCs w:val="28"/>
          <w:lang w:eastAsia="en-US"/>
        </w:rPr>
      </w:pPr>
      <w:r w:rsidRPr="000864FA">
        <w:rPr>
          <w:rFonts w:ascii="Times New Roman" w:eastAsiaTheme="minorHAnsi" w:hAnsi="Times New Roman" w:cs="Times New Roman"/>
          <w:sz w:val="28"/>
          <w:szCs w:val="28"/>
          <w:lang w:eastAsia="en-US"/>
        </w:rPr>
        <w:t xml:space="preserve">в) за соблюдением стандартов раскрытия информации организациями коммунального комплекса; </w:t>
      </w:r>
    </w:p>
    <w:p w:rsidR="00C65665" w:rsidRPr="000864FA" w:rsidRDefault="00C65665" w:rsidP="00083943">
      <w:pPr>
        <w:pStyle w:val="ConsPlusNormal"/>
        <w:ind w:firstLine="709"/>
        <w:jc w:val="both"/>
        <w:outlineLvl w:val="1"/>
        <w:rPr>
          <w:rFonts w:ascii="Times New Roman" w:eastAsiaTheme="minorHAnsi" w:hAnsi="Times New Roman" w:cs="Times New Roman"/>
          <w:sz w:val="28"/>
          <w:szCs w:val="28"/>
          <w:lang w:eastAsia="en-US"/>
        </w:rPr>
      </w:pPr>
      <w:r w:rsidRPr="000864FA">
        <w:rPr>
          <w:rFonts w:ascii="Times New Roman" w:eastAsiaTheme="minorHAnsi" w:hAnsi="Times New Roman" w:cs="Times New Roman"/>
          <w:sz w:val="28"/>
          <w:szCs w:val="28"/>
          <w:lang w:eastAsia="en-US"/>
        </w:rPr>
        <w:t xml:space="preserve">г) за соблюдением стандартов раскрытия информации </w:t>
      </w:r>
      <w:proofErr w:type="spellStart"/>
      <w:r w:rsidRPr="000864FA">
        <w:rPr>
          <w:rFonts w:ascii="Times New Roman" w:eastAsiaTheme="minorHAnsi" w:hAnsi="Times New Roman" w:cs="Times New Roman"/>
          <w:sz w:val="28"/>
          <w:szCs w:val="28"/>
          <w:lang w:eastAsia="en-US"/>
        </w:rPr>
        <w:t>теплосетевыми</w:t>
      </w:r>
      <w:proofErr w:type="spellEnd"/>
      <w:r w:rsidRPr="000864FA">
        <w:rPr>
          <w:rFonts w:ascii="Times New Roman" w:eastAsiaTheme="minorHAnsi" w:hAnsi="Times New Roman" w:cs="Times New Roman"/>
          <w:sz w:val="28"/>
          <w:szCs w:val="28"/>
          <w:lang w:eastAsia="en-US"/>
        </w:rPr>
        <w:t xml:space="preserve"> организациями и теплоснабжающими организациями; </w:t>
      </w:r>
    </w:p>
    <w:p w:rsidR="00C65665" w:rsidRPr="000864FA" w:rsidRDefault="00C65665" w:rsidP="00083943">
      <w:pPr>
        <w:pStyle w:val="ConsPlusNormal"/>
        <w:ind w:firstLine="709"/>
        <w:jc w:val="both"/>
        <w:outlineLvl w:val="1"/>
        <w:rPr>
          <w:rFonts w:ascii="Times New Roman" w:hAnsi="Times New Roman" w:cs="Times New Roman"/>
          <w:sz w:val="28"/>
          <w:szCs w:val="28"/>
        </w:rPr>
      </w:pPr>
      <w:proofErr w:type="spellStart"/>
      <w:r w:rsidRPr="000864FA">
        <w:rPr>
          <w:rFonts w:ascii="Times New Roman" w:eastAsiaTheme="minorHAnsi" w:hAnsi="Times New Roman" w:cs="Times New Roman"/>
          <w:sz w:val="28"/>
          <w:szCs w:val="28"/>
          <w:lang w:eastAsia="en-US"/>
        </w:rPr>
        <w:t>д</w:t>
      </w:r>
      <w:proofErr w:type="spellEnd"/>
      <w:r w:rsidRPr="000864FA">
        <w:rPr>
          <w:rFonts w:ascii="Times New Roman" w:eastAsiaTheme="minorHAnsi" w:hAnsi="Times New Roman" w:cs="Times New Roman"/>
          <w:sz w:val="28"/>
          <w:szCs w:val="28"/>
          <w:lang w:eastAsia="en-US"/>
        </w:rPr>
        <w:t xml:space="preserve">) за соблюдением стандартов раскрытия информации организациями, осуществляющими горячее водоснабжение, холодное водоснабжение и (или) водоотведение. </w:t>
      </w:r>
      <w:r w:rsidRPr="000864FA">
        <w:rPr>
          <w:rFonts w:ascii="Times New Roman" w:hAnsi="Times New Roman" w:cs="Times New Roman"/>
          <w:sz w:val="28"/>
          <w:szCs w:val="28"/>
        </w:rPr>
        <w:t xml:space="preserve">   </w:t>
      </w:r>
    </w:p>
    <w:p w:rsidR="00C65665" w:rsidRPr="000864FA" w:rsidRDefault="00C65665" w:rsidP="00083943">
      <w:pPr>
        <w:pStyle w:val="ConsPlusNormal"/>
        <w:ind w:firstLine="709"/>
        <w:jc w:val="both"/>
        <w:outlineLvl w:val="1"/>
        <w:rPr>
          <w:rFonts w:ascii="Times New Roman" w:eastAsiaTheme="minorHAnsi" w:hAnsi="Times New Roman" w:cs="Times New Roman"/>
          <w:sz w:val="28"/>
          <w:szCs w:val="28"/>
          <w:lang w:eastAsia="en-US"/>
        </w:rPr>
      </w:pPr>
    </w:p>
    <w:p w:rsidR="00C65665" w:rsidRPr="000864FA" w:rsidRDefault="00C65665" w:rsidP="00AB0B6F">
      <w:pPr>
        <w:autoSpaceDE w:val="0"/>
        <w:autoSpaceDN w:val="0"/>
        <w:adjustRightInd w:val="0"/>
        <w:ind w:firstLine="540"/>
        <w:jc w:val="both"/>
        <w:outlineLvl w:val="0"/>
        <w:rPr>
          <w:rFonts w:eastAsiaTheme="minorHAnsi"/>
          <w:sz w:val="28"/>
          <w:szCs w:val="28"/>
          <w:lang w:eastAsia="en-US"/>
        </w:rPr>
      </w:pPr>
    </w:p>
    <w:p w:rsidR="00C65665" w:rsidRPr="000864FA" w:rsidRDefault="00C65665" w:rsidP="00AB0B6F">
      <w:pPr>
        <w:ind w:firstLine="708"/>
        <w:jc w:val="both"/>
        <w:rPr>
          <w:sz w:val="28"/>
          <w:szCs w:val="28"/>
        </w:rPr>
      </w:pPr>
    </w:p>
    <w:p w:rsidR="00C65665" w:rsidRPr="000864FA" w:rsidRDefault="00C65665" w:rsidP="00AB0B6F">
      <w:pPr>
        <w:jc w:val="right"/>
        <w:rPr>
          <w:color w:val="000000"/>
          <w:sz w:val="28"/>
          <w:szCs w:val="28"/>
        </w:rPr>
      </w:pPr>
    </w:p>
    <w:p w:rsidR="00C65665" w:rsidRPr="000864FA" w:rsidRDefault="00C65665" w:rsidP="00AB0B6F">
      <w:pPr>
        <w:rPr>
          <w:color w:val="000000"/>
          <w:sz w:val="28"/>
          <w:szCs w:val="28"/>
        </w:rPr>
      </w:pPr>
    </w:p>
    <w:p w:rsidR="00C65665" w:rsidRPr="000864FA" w:rsidRDefault="00C65665" w:rsidP="00AB0B6F">
      <w:pPr>
        <w:rPr>
          <w:i/>
          <w:sz w:val="28"/>
          <w:szCs w:val="28"/>
        </w:rPr>
      </w:pPr>
    </w:p>
    <w:p w:rsidR="00C65665" w:rsidRPr="000864FA" w:rsidRDefault="00C65665" w:rsidP="00AB0B6F">
      <w:pPr>
        <w:jc w:val="right"/>
        <w:rPr>
          <w:i/>
          <w:sz w:val="28"/>
          <w:szCs w:val="28"/>
        </w:rPr>
      </w:pPr>
    </w:p>
    <w:p w:rsidR="00AB21E9" w:rsidRDefault="00AB21E9" w:rsidP="00AB21E9">
      <w:pPr>
        <w:spacing w:after="200"/>
        <w:rPr>
          <w:i/>
          <w:sz w:val="28"/>
          <w:szCs w:val="28"/>
        </w:rPr>
      </w:pPr>
    </w:p>
    <w:p w:rsidR="00C65665" w:rsidRPr="000864FA" w:rsidRDefault="00C65665" w:rsidP="00AB21E9">
      <w:pPr>
        <w:spacing w:after="200"/>
        <w:jc w:val="right"/>
        <w:rPr>
          <w:i/>
          <w:sz w:val="28"/>
          <w:szCs w:val="28"/>
        </w:rPr>
      </w:pPr>
      <w:r w:rsidRPr="000864FA">
        <w:rPr>
          <w:i/>
          <w:sz w:val="28"/>
          <w:szCs w:val="28"/>
        </w:rPr>
        <w:lastRenderedPageBreak/>
        <w:t>проект</w:t>
      </w:r>
    </w:p>
    <w:p w:rsidR="00C65665" w:rsidRPr="000864FA" w:rsidRDefault="00C65665" w:rsidP="00AB0B6F">
      <w:pPr>
        <w:rPr>
          <w:sz w:val="28"/>
          <w:szCs w:val="28"/>
        </w:rPr>
      </w:pPr>
    </w:p>
    <w:p w:rsidR="00C65665" w:rsidRPr="000864FA" w:rsidRDefault="00C65665" w:rsidP="00AB0B6F">
      <w:pPr>
        <w:autoSpaceDE w:val="0"/>
        <w:autoSpaceDN w:val="0"/>
        <w:adjustRightInd w:val="0"/>
        <w:ind w:firstLine="5040"/>
        <w:jc w:val="right"/>
        <w:rPr>
          <w:sz w:val="28"/>
          <w:szCs w:val="28"/>
        </w:rPr>
      </w:pPr>
      <w:r w:rsidRPr="000864FA">
        <w:rPr>
          <w:sz w:val="28"/>
          <w:szCs w:val="28"/>
        </w:rPr>
        <w:t>Утверждено</w:t>
      </w:r>
    </w:p>
    <w:p w:rsidR="00C65665" w:rsidRPr="000864FA" w:rsidRDefault="00C65665" w:rsidP="00AB0B6F">
      <w:pPr>
        <w:autoSpaceDE w:val="0"/>
        <w:autoSpaceDN w:val="0"/>
        <w:adjustRightInd w:val="0"/>
        <w:ind w:firstLine="5040"/>
        <w:jc w:val="right"/>
        <w:rPr>
          <w:sz w:val="28"/>
          <w:szCs w:val="28"/>
        </w:rPr>
      </w:pPr>
      <w:r w:rsidRPr="000864FA">
        <w:rPr>
          <w:sz w:val="28"/>
          <w:szCs w:val="28"/>
        </w:rPr>
        <w:t>постановлением Правительства</w:t>
      </w:r>
    </w:p>
    <w:p w:rsidR="00C65665" w:rsidRPr="000864FA" w:rsidRDefault="00C65665" w:rsidP="00AB0B6F">
      <w:pPr>
        <w:autoSpaceDE w:val="0"/>
        <w:autoSpaceDN w:val="0"/>
        <w:adjustRightInd w:val="0"/>
        <w:ind w:firstLine="5040"/>
        <w:jc w:val="right"/>
        <w:rPr>
          <w:sz w:val="28"/>
          <w:szCs w:val="28"/>
        </w:rPr>
      </w:pPr>
      <w:r w:rsidRPr="000864FA">
        <w:rPr>
          <w:sz w:val="28"/>
          <w:szCs w:val="28"/>
        </w:rPr>
        <w:t>Российской Федерации</w:t>
      </w:r>
    </w:p>
    <w:p w:rsidR="00C65665" w:rsidRPr="000864FA" w:rsidRDefault="00C65665" w:rsidP="00AB0B6F">
      <w:pPr>
        <w:autoSpaceDE w:val="0"/>
        <w:autoSpaceDN w:val="0"/>
        <w:adjustRightInd w:val="0"/>
        <w:jc w:val="right"/>
        <w:rPr>
          <w:sz w:val="28"/>
          <w:szCs w:val="28"/>
        </w:rPr>
      </w:pPr>
      <w:r w:rsidRPr="000864FA">
        <w:rPr>
          <w:sz w:val="28"/>
          <w:szCs w:val="28"/>
        </w:rPr>
        <w:t xml:space="preserve">                                                                       от «___» _________ 2012 г. № _____</w:t>
      </w:r>
    </w:p>
    <w:p w:rsidR="00C65665" w:rsidRPr="000864FA" w:rsidRDefault="00C65665" w:rsidP="00AB0B6F">
      <w:pPr>
        <w:jc w:val="center"/>
        <w:rPr>
          <w:sz w:val="28"/>
          <w:szCs w:val="28"/>
        </w:rPr>
      </w:pPr>
    </w:p>
    <w:p w:rsidR="00C65665" w:rsidRPr="000864FA" w:rsidRDefault="00C65665" w:rsidP="00AB0B6F">
      <w:pPr>
        <w:jc w:val="center"/>
        <w:rPr>
          <w:sz w:val="28"/>
          <w:szCs w:val="28"/>
        </w:rPr>
      </w:pPr>
    </w:p>
    <w:p w:rsidR="00C65665" w:rsidRPr="000864FA" w:rsidRDefault="00C65665" w:rsidP="00AB0B6F">
      <w:pPr>
        <w:ind w:left="426" w:right="569"/>
        <w:jc w:val="center"/>
        <w:rPr>
          <w:b/>
          <w:sz w:val="28"/>
          <w:szCs w:val="28"/>
        </w:rPr>
      </w:pPr>
      <w:r w:rsidRPr="000864FA">
        <w:rPr>
          <w:b/>
          <w:sz w:val="28"/>
          <w:szCs w:val="28"/>
        </w:rPr>
        <w:t xml:space="preserve">Положение о государственном контроле (надзоре) в области регулируемых государством цен (тарифов) в части установления и </w:t>
      </w:r>
      <w:proofErr w:type="gramStart"/>
      <w:r w:rsidRPr="000864FA">
        <w:rPr>
          <w:b/>
          <w:sz w:val="28"/>
          <w:szCs w:val="28"/>
        </w:rPr>
        <w:t>изменения</w:t>
      </w:r>
      <w:proofErr w:type="gramEnd"/>
      <w:r w:rsidRPr="000864FA">
        <w:rPr>
          <w:b/>
          <w:sz w:val="28"/>
          <w:szCs w:val="28"/>
        </w:rPr>
        <w:t xml:space="preserve"> регулируемых государством цен (тарифов, надбавок) и (или) их предельных индексов и соблюдения стандартов раскрытия информации органами исполнительной власти субъектов Российской Федерации в области государственного регулирования тарифов и органами местного самоуправления поселений, городских округов</w:t>
      </w:r>
    </w:p>
    <w:p w:rsidR="00C65665" w:rsidRPr="000864FA" w:rsidRDefault="00C65665" w:rsidP="00AB0B6F">
      <w:pPr>
        <w:ind w:left="426" w:right="569"/>
        <w:jc w:val="center"/>
        <w:rPr>
          <w:b/>
          <w:sz w:val="28"/>
          <w:szCs w:val="28"/>
        </w:rPr>
      </w:pPr>
    </w:p>
    <w:p w:rsidR="00C65665" w:rsidRPr="000864FA" w:rsidRDefault="00C65665" w:rsidP="00083943">
      <w:pPr>
        <w:pStyle w:val="ConsPlusNormal"/>
        <w:ind w:firstLine="709"/>
        <w:jc w:val="both"/>
        <w:outlineLvl w:val="0"/>
        <w:rPr>
          <w:rFonts w:ascii="Times New Roman" w:hAnsi="Times New Roman" w:cs="Times New Roman"/>
          <w:i/>
          <w:sz w:val="28"/>
          <w:szCs w:val="28"/>
        </w:rPr>
      </w:pPr>
      <w:r w:rsidRPr="000864FA">
        <w:rPr>
          <w:rFonts w:ascii="Times New Roman" w:hAnsi="Times New Roman" w:cs="Times New Roman"/>
          <w:sz w:val="28"/>
          <w:szCs w:val="28"/>
        </w:rPr>
        <w:t xml:space="preserve">1. </w:t>
      </w:r>
      <w:proofErr w:type="gramStart"/>
      <w:r w:rsidRPr="000864FA">
        <w:rPr>
          <w:rFonts w:ascii="Times New Roman" w:hAnsi="Times New Roman" w:cs="Times New Roman"/>
          <w:sz w:val="28"/>
          <w:szCs w:val="28"/>
        </w:rPr>
        <w:t>Настоящее Положение, разработанное в соответствии с Федеральными законами от 17.08.1995 № 147-ФЗ «О естественных монополиях», от 31.03.1999               № 69-ФЗ «О газоснабжении в Российской Федерации», от 26.03.2003 № 35-ФЗ «Об электроэнергетике», от 30.12.2004 № 210-ФЗ «Об основах регулирования тарифов организаций коммунального комплекса», от 27.07.2010 № 190-ФЗ «О теплоснабжении» и от 07.12.2011 № 416-ФЗ «О водоснабжении и водоотведении», устанавливает порядок осуществления государственного контроля (надзора) в области регулируемых государством</w:t>
      </w:r>
      <w:proofErr w:type="gramEnd"/>
      <w:r w:rsidRPr="000864FA">
        <w:rPr>
          <w:rFonts w:ascii="Times New Roman" w:hAnsi="Times New Roman" w:cs="Times New Roman"/>
          <w:sz w:val="28"/>
          <w:szCs w:val="28"/>
        </w:rPr>
        <w:t xml:space="preserve"> цен (тарифов) в части установления и </w:t>
      </w:r>
      <w:proofErr w:type="gramStart"/>
      <w:r w:rsidRPr="000864FA">
        <w:rPr>
          <w:rFonts w:ascii="Times New Roman" w:hAnsi="Times New Roman" w:cs="Times New Roman"/>
          <w:sz w:val="28"/>
          <w:szCs w:val="28"/>
        </w:rPr>
        <w:t>изменения</w:t>
      </w:r>
      <w:proofErr w:type="gramEnd"/>
      <w:r w:rsidRPr="000864FA">
        <w:rPr>
          <w:rFonts w:ascii="Times New Roman" w:hAnsi="Times New Roman" w:cs="Times New Roman"/>
          <w:sz w:val="28"/>
          <w:szCs w:val="28"/>
        </w:rPr>
        <w:t xml:space="preserve"> регулируемых государством цен (тарифов, надбавок) и (или) их предельных индексов и соблюдения стандартов раскрытия информации органами исполнительной власти субъектов Российской Федерации в области государственного регулирования тарифов и органами местного самоуправления поселений, городских округов  (далее – государственный контроль (надзор).              </w:t>
      </w:r>
    </w:p>
    <w:p w:rsidR="000864FA" w:rsidRPr="000864FA" w:rsidRDefault="00C65665" w:rsidP="00083943">
      <w:pPr>
        <w:pStyle w:val="ConsPlusNormal"/>
        <w:ind w:firstLine="709"/>
        <w:jc w:val="both"/>
        <w:outlineLvl w:val="0"/>
        <w:rPr>
          <w:rFonts w:ascii="Times New Roman" w:hAnsi="Times New Roman" w:cs="Times New Roman"/>
          <w:sz w:val="28"/>
          <w:szCs w:val="28"/>
        </w:rPr>
      </w:pPr>
      <w:r w:rsidRPr="000864FA">
        <w:rPr>
          <w:rFonts w:ascii="Times New Roman" w:hAnsi="Times New Roman" w:cs="Times New Roman"/>
          <w:sz w:val="28"/>
          <w:szCs w:val="28"/>
        </w:rPr>
        <w:t xml:space="preserve">2. </w:t>
      </w:r>
      <w:proofErr w:type="gramStart"/>
      <w:r w:rsidRPr="000864FA">
        <w:rPr>
          <w:rFonts w:ascii="Times New Roman" w:hAnsi="Times New Roman" w:cs="Times New Roman"/>
          <w:sz w:val="28"/>
          <w:szCs w:val="28"/>
        </w:rPr>
        <w:t xml:space="preserve">Государственный контроль (надзор) в отношении органов исполнительной власти субъектов Российской Федерации в области государственного регулирования цен (тарифов) (далее – подконтрольный орган) осуществляется Федеральной службой по тарифам (федеральный государственный контроль (надзор). </w:t>
      </w:r>
      <w:proofErr w:type="gramEnd"/>
    </w:p>
    <w:p w:rsidR="00C65665" w:rsidRPr="000864FA" w:rsidRDefault="00C65665" w:rsidP="00083943">
      <w:pPr>
        <w:pStyle w:val="ConsPlusNormal"/>
        <w:ind w:firstLine="709"/>
        <w:jc w:val="both"/>
        <w:outlineLvl w:val="0"/>
        <w:rPr>
          <w:rFonts w:ascii="Times New Roman" w:eastAsiaTheme="minorHAnsi" w:hAnsi="Times New Roman" w:cs="Times New Roman"/>
          <w:sz w:val="28"/>
          <w:szCs w:val="28"/>
          <w:lang w:eastAsia="en-US"/>
        </w:rPr>
      </w:pPr>
      <w:r w:rsidRPr="000864FA">
        <w:rPr>
          <w:rFonts w:ascii="Times New Roman" w:hAnsi="Times New Roman" w:cs="Times New Roman"/>
          <w:sz w:val="28"/>
          <w:szCs w:val="28"/>
        </w:rPr>
        <w:t xml:space="preserve">3. </w:t>
      </w:r>
      <w:proofErr w:type="gramStart"/>
      <w:r w:rsidRPr="000864FA">
        <w:rPr>
          <w:rFonts w:ascii="Times New Roman" w:hAnsi="Times New Roman" w:cs="Times New Roman"/>
          <w:sz w:val="28"/>
          <w:szCs w:val="28"/>
        </w:rPr>
        <w:t>Государственный контроль (надзор) в отношении органов местного самоуправления поселений, городских округов, осуществляющих переданные им полномочия в области регулирования тарифов (далее – подконтрольный орган), осуществляется органами исполнительной власти субъектов Российской Федерации в области государственного регулирования цен (тарифов) (региональный государственный контроль (надзор).</w:t>
      </w:r>
      <w:proofErr w:type="gramEnd"/>
    </w:p>
    <w:p w:rsidR="00C65665" w:rsidRPr="000864FA" w:rsidRDefault="00C65665" w:rsidP="00083943">
      <w:pPr>
        <w:pStyle w:val="ConsPlusNormal"/>
        <w:ind w:firstLine="709"/>
        <w:jc w:val="both"/>
        <w:rPr>
          <w:rFonts w:ascii="Times New Roman" w:eastAsiaTheme="minorHAnsi" w:hAnsi="Times New Roman" w:cs="Times New Roman"/>
          <w:sz w:val="28"/>
          <w:szCs w:val="28"/>
          <w:lang w:eastAsia="en-US"/>
        </w:rPr>
      </w:pPr>
      <w:r w:rsidRPr="000864FA">
        <w:rPr>
          <w:rFonts w:ascii="Times New Roman" w:eastAsiaTheme="minorHAnsi" w:hAnsi="Times New Roman" w:cs="Times New Roman"/>
          <w:sz w:val="28"/>
          <w:szCs w:val="28"/>
          <w:lang w:eastAsia="en-US"/>
        </w:rPr>
        <w:t xml:space="preserve">4. </w:t>
      </w:r>
      <w:proofErr w:type="gramStart"/>
      <w:r w:rsidRPr="000864FA">
        <w:rPr>
          <w:rFonts w:ascii="Times New Roman" w:eastAsiaTheme="minorHAnsi" w:hAnsi="Times New Roman" w:cs="Times New Roman"/>
          <w:sz w:val="28"/>
          <w:szCs w:val="28"/>
          <w:lang w:eastAsia="en-US"/>
        </w:rPr>
        <w:t xml:space="preserve">Федеральной службой по тарифам и органами исполнительной власти субъектов Российской Федерации </w:t>
      </w:r>
      <w:r w:rsidRPr="000864FA">
        <w:rPr>
          <w:rFonts w:ascii="Times New Roman" w:hAnsi="Times New Roman" w:cs="Times New Roman"/>
          <w:sz w:val="28"/>
          <w:szCs w:val="28"/>
        </w:rPr>
        <w:t>в области государственного регулирования цен (тарифов) (далее – органы государственного контроля (надзора) г</w:t>
      </w:r>
      <w:r w:rsidRPr="000864FA">
        <w:rPr>
          <w:rFonts w:ascii="Times New Roman" w:eastAsiaTheme="minorHAnsi" w:hAnsi="Times New Roman" w:cs="Times New Roman"/>
          <w:sz w:val="28"/>
          <w:szCs w:val="28"/>
          <w:lang w:eastAsia="en-US"/>
        </w:rPr>
        <w:t xml:space="preserve">осударственный контроль (надзор) осуществляется в соответствии с Федеральными законами от 17.08.1995 № 147-ФЗ «О естественных монополиях», от 31.03.1999 № 69-ФЗ «О </w:t>
      </w:r>
      <w:r w:rsidRPr="000864FA">
        <w:rPr>
          <w:rFonts w:ascii="Times New Roman" w:eastAsiaTheme="minorHAnsi" w:hAnsi="Times New Roman" w:cs="Times New Roman"/>
          <w:sz w:val="28"/>
          <w:szCs w:val="28"/>
          <w:lang w:eastAsia="en-US"/>
        </w:rPr>
        <w:lastRenderedPageBreak/>
        <w:t>газоснабжении в Российской Федерации», от 26.03.2003 № 35-ФЗ «Об электроэнергетике», от 30.12.2004 № 210-ФЗ «Об основах регулирования тарифов организаций коммунального комплекса</w:t>
      </w:r>
      <w:proofErr w:type="gramEnd"/>
      <w:r w:rsidRPr="000864FA">
        <w:rPr>
          <w:rFonts w:ascii="Times New Roman" w:eastAsiaTheme="minorHAnsi" w:hAnsi="Times New Roman" w:cs="Times New Roman"/>
          <w:sz w:val="28"/>
          <w:szCs w:val="28"/>
          <w:lang w:eastAsia="en-US"/>
        </w:rPr>
        <w:t>», от 27.07.2010 № 190-ФЗ «О теплоснабжении» и от 07.12.2011 № 416-ФЗ «О водоснабжении и водоотведении» и настоящим Положением.</w:t>
      </w:r>
    </w:p>
    <w:p w:rsidR="00C65665" w:rsidRPr="000864FA" w:rsidRDefault="00083943" w:rsidP="00083943">
      <w:pPr>
        <w:autoSpaceDE w:val="0"/>
        <w:autoSpaceDN w:val="0"/>
        <w:adjustRightInd w:val="0"/>
        <w:ind w:firstLine="709"/>
        <w:jc w:val="both"/>
        <w:outlineLvl w:val="0"/>
        <w:rPr>
          <w:sz w:val="28"/>
          <w:szCs w:val="28"/>
        </w:rPr>
      </w:pPr>
      <w:r>
        <w:rPr>
          <w:rFonts w:eastAsiaTheme="minorHAnsi"/>
          <w:sz w:val="28"/>
          <w:szCs w:val="28"/>
          <w:lang w:eastAsia="en-US"/>
        </w:rPr>
        <w:t>5</w:t>
      </w:r>
      <w:r w:rsidR="00C65665" w:rsidRPr="000864FA">
        <w:rPr>
          <w:sz w:val="28"/>
          <w:szCs w:val="28"/>
        </w:rPr>
        <w:t xml:space="preserve">. Государственный контроль (надзор) осуществляется посредством: </w:t>
      </w:r>
    </w:p>
    <w:p w:rsidR="00C65665" w:rsidRPr="000864FA" w:rsidRDefault="00C65665" w:rsidP="00083943">
      <w:pPr>
        <w:autoSpaceDE w:val="0"/>
        <w:autoSpaceDN w:val="0"/>
        <w:adjustRightInd w:val="0"/>
        <w:ind w:firstLine="709"/>
        <w:jc w:val="both"/>
        <w:outlineLvl w:val="0"/>
        <w:rPr>
          <w:sz w:val="28"/>
          <w:szCs w:val="28"/>
        </w:rPr>
      </w:pPr>
      <w:r w:rsidRPr="000864FA">
        <w:rPr>
          <w:sz w:val="28"/>
          <w:szCs w:val="28"/>
        </w:rPr>
        <w:t>а) организации и проведения плановых и внеплановых проверок;</w:t>
      </w:r>
    </w:p>
    <w:p w:rsidR="00C65665" w:rsidRPr="000864FA" w:rsidRDefault="00C65665" w:rsidP="00083943">
      <w:pPr>
        <w:autoSpaceDE w:val="0"/>
        <w:autoSpaceDN w:val="0"/>
        <w:adjustRightInd w:val="0"/>
        <w:ind w:firstLine="709"/>
        <w:jc w:val="both"/>
        <w:outlineLvl w:val="0"/>
        <w:rPr>
          <w:sz w:val="28"/>
          <w:szCs w:val="28"/>
        </w:rPr>
      </w:pPr>
      <w:r w:rsidRPr="000864FA">
        <w:rPr>
          <w:sz w:val="28"/>
          <w:szCs w:val="28"/>
        </w:rPr>
        <w:t xml:space="preserve">б) мониторинга цен (тарифов);  </w:t>
      </w:r>
    </w:p>
    <w:p w:rsidR="00C65665" w:rsidRPr="000864FA" w:rsidRDefault="00C65665" w:rsidP="00083943">
      <w:pPr>
        <w:autoSpaceDE w:val="0"/>
        <w:autoSpaceDN w:val="0"/>
        <w:adjustRightInd w:val="0"/>
        <w:ind w:firstLine="709"/>
        <w:jc w:val="both"/>
        <w:outlineLvl w:val="0"/>
        <w:rPr>
          <w:sz w:val="28"/>
          <w:szCs w:val="28"/>
        </w:rPr>
      </w:pPr>
      <w:r w:rsidRPr="000864FA">
        <w:rPr>
          <w:sz w:val="28"/>
          <w:szCs w:val="28"/>
        </w:rPr>
        <w:t xml:space="preserve">в) систематического наблюдения и анализа за соблюдением стандартов раскрытия информации подконтрольными органами; </w:t>
      </w:r>
    </w:p>
    <w:p w:rsidR="00C65665" w:rsidRPr="000864FA" w:rsidRDefault="00C65665" w:rsidP="00083943">
      <w:pPr>
        <w:autoSpaceDE w:val="0"/>
        <w:autoSpaceDN w:val="0"/>
        <w:adjustRightInd w:val="0"/>
        <w:ind w:firstLine="709"/>
        <w:jc w:val="both"/>
        <w:outlineLvl w:val="0"/>
        <w:rPr>
          <w:sz w:val="28"/>
          <w:szCs w:val="28"/>
        </w:rPr>
      </w:pPr>
      <w:r w:rsidRPr="000864FA">
        <w:rPr>
          <w:sz w:val="28"/>
          <w:szCs w:val="28"/>
        </w:rPr>
        <w:t xml:space="preserve">г) принятия предусмотренных законодательством Российской Федерации мер по пресечению и (или) устранению последствий выявленных нарушений.   </w:t>
      </w:r>
    </w:p>
    <w:p w:rsidR="00C65665" w:rsidRPr="000864FA" w:rsidRDefault="00083943" w:rsidP="00083943">
      <w:pPr>
        <w:autoSpaceDE w:val="0"/>
        <w:autoSpaceDN w:val="0"/>
        <w:adjustRightInd w:val="0"/>
        <w:ind w:firstLine="709"/>
        <w:jc w:val="both"/>
        <w:outlineLvl w:val="0"/>
        <w:rPr>
          <w:sz w:val="28"/>
          <w:szCs w:val="28"/>
        </w:rPr>
      </w:pPr>
      <w:r>
        <w:rPr>
          <w:sz w:val="28"/>
          <w:szCs w:val="28"/>
        </w:rPr>
        <w:t>6</w:t>
      </w:r>
      <w:r w:rsidR="00C65665" w:rsidRPr="000864FA">
        <w:rPr>
          <w:sz w:val="28"/>
          <w:szCs w:val="28"/>
        </w:rPr>
        <w:t>. Плановые и внеплановые проверки проводятся органами государственного контроля (надзора) в форме документарных проверок и (или) выездных проверок</w:t>
      </w:r>
      <w:r w:rsidR="00C65665" w:rsidRPr="000864FA">
        <w:rPr>
          <w:rFonts w:eastAsiaTheme="minorHAnsi"/>
          <w:sz w:val="28"/>
          <w:szCs w:val="28"/>
          <w:lang w:eastAsia="en-US"/>
        </w:rPr>
        <w:t xml:space="preserve">.   </w:t>
      </w:r>
    </w:p>
    <w:p w:rsidR="00C65665" w:rsidRPr="000864FA" w:rsidRDefault="00083943" w:rsidP="00083943">
      <w:pPr>
        <w:autoSpaceDE w:val="0"/>
        <w:autoSpaceDN w:val="0"/>
        <w:adjustRightInd w:val="0"/>
        <w:ind w:firstLine="709"/>
        <w:jc w:val="both"/>
        <w:outlineLvl w:val="0"/>
        <w:rPr>
          <w:rFonts w:eastAsiaTheme="minorHAnsi"/>
          <w:sz w:val="28"/>
          <w:szCs w:val="28"/>
          <w:lang w:eastAsia="en-US"/>
        </w:rPr>
      </w:pPr>
      <w:r>
        <w:rPr>
          <w:sz w:val="28"/>
          <w:szCs w:val="28"/>
        </w:rPr>
        <w:t>7</w:t>
      </w:r>
      <w:r w:rsidR="00C65665" w:rsidRPr="000864FA">
        <w:rPr>
          <w:sz w:val="28"/>
          <w:szCs w:val="28"/>
        </w:rPr>
        <w:t xml:space="preserve">. Плановая проверка проводится не чаще одного раза в год.    </w:t>
      </w:r>
    </w:p>
    <w:p w:rsidR="00C65665" w:rsidRPr="000864FA" w:rsidRDefault="00083943" w:rsidP="00083943">
      <w:pPr>
        <w:autoSpaceDE w:val="0"/>
        <w:autoSpaceDN w:val="0"/>
        <w:adjustRightInd w:val="0"/>
        <w:ind w:firstLine="709"/>
        <w:jc w:val="both"/>
        <w:outlineLvl w:val="0"/>
        <w:rPr>
          <w:sz w:val="28"/>
          <w:szCs w:val="28"/>
        </w:rPr>
      </w:pPr>
      <w:r>
        <w:rPr>
          <w:sz w:val="28"/>
          <w:szCs w:val="28"/>
        </w:rPr>
        <w:t>8</w:t>
      </w:r>
      <w:r w:rsidR="00C65665" w:rsidRPr="000864FA">
        <w:rPr>
          <w:sz w:val="28"/>
          <w:szCs w:val="28"/>
        </w:rPr>
        <w:t xml:space="preserve">. Плановые проверки проводятся в соответствии с разрабатываемыми органами государственного контроля (надзора) ежегодными планами проведения плановых проверок.   </w:t>
      </w:r>
    </w:p>
    <w:p w:rsidR="00C65665" w:rsidRPr="000864FA" w:rsidRDefault="00083943" w:rsidP="00083943">
      <w:pPr>
        <w:autoSpaceDE w:val="0"/>
        <w:autoSpaceDN w:val="0"/>
        <w:adjustRightInd w:val="0"/>
        <w:ind w:firstLine="709"/>
        <w:jc w:val="both"/>
        <w:outlineLvl w:val="0"/>
        <w:rPr>
          <w:sz w:val="28"/>
          <w:szCs w:val="28"/>
        </w:rPr>
      </w:pPr>
      <w:r>
        <w:rPr>
          <w:sz w:val="28"/>
          <w:szCs w:val="28"/>
        </w:rPr>
        <w:t>9</w:t>
      </w:r>
      <w:r w:rsidR="00C65665" w:rsidRPr="000864FA">
        <w:rPr>
          <w:sz w:val="28"/>
          <w:szCs w:val="28"/>
        </w:rPr>
        <w:t xml:space="preserve">. Ежегодный план проведения плановых проверок утверждается органом государственного контроля (надзора) в срок до 1 ноября года, </w:t>
      </w:r>
      <w:r w:rsidR="00C65665" w:rsidRPr="000864FA">
        <w:rPr>
          <w:rFonts w:eastAsiaTheme="minorHAnsi"/>
          <w:sz w:val="28"/>
          <w:szCs w:val="28"/>
          <w:lang w:eastAsia="en-US"/>
        </w:rPr>
        <w:t xml:space="preserve">предшествующего году проведения плановых проверок, и размещается на официальном сайте в информационно-телекоммуникационной сети «Интернет», за исключением информации, свободное распространение которой запрещено или ограничено в соответствии с </w:t>
      </w:r>
      <w:hyperlink r:id="rId25" w:history="1">
        <w:r w:rsidR="00C65665" w:rsidRPr="000864FA">
          <w:rPr>
            <w:rFonts w:eastAsiaTheme="minorHAnsi"/>
            <w:sz w:val="28"/>
            <w:szCs w:val="28"/>
            <w:lang w:eastAsia="en-US"/>
          </w:rPr>
          <w:t>законодательством</w:t>
        </w:r>
      </w:hyperlink>
      <w:r w:rsidR="00C65665" w:rsidRPr="000864FA">
        <w:rPr>
          <w:rFonts w:eastAsiaTheme="minorHAnsi"/>
          <w:sz w:val="28"/>
          <w:szCs w:val="28"/>
          <w:lang w:eastAsia="en-US"/>
        </w:rPr>
        <w:t xml:space="preserve"> Российской Федерации.</w:t>
      </w:r>
    </w:p>
    <w:p w:rsidR="00C65665" w:rsidRPr="000864FA" w:rsidRDefault="00083943" w:rsidP="00083943">
      <w:pPr>
        <w:pStyle w:val="ConsPlusNormal"/>
        <w:ind w:firstLine="709"/>
        <w:jc w:val="both"/>
        <w:outlineLvl w:val="1"/>
        <w:rPr>
          <w:rFonts w:ascii="Times New Roman" w:eastAsiaTheme="minorHAnsi" w:hAnsi="Times New Roman" w:cs="Times New Roman"/>
          <w:sz w:val="28"/>
          <w:szCs w:val="28"/>
          <w:lang w:eastAsia="en-US"/>
        </w:rPr>
      </w:pPr>
      <w:r>
        <w:rPr>
          <w:rFonts w:ascii="Times New Roman" w:hAnsi="Times New Roman" w:cs="Times New Roman"/>
          <w:sz w:val="28"/>
          <w:szCs w:val="28"/>
        </w:rPr>
        <w:t>10</w:t>
      </w:r>
      <w:r w:rsidR="00C65665" w:rsidRPr="000864FA">
        <w:rPr>
          <w:rFonts w:ascii="Times New Roman" w:hAnsi="Times New Roman" w:cs="Times New Roman"/>
          <w:sz w:val="28"/>
          <w:szCs w:val="28"/>
        </w:rPr>
        <w:t xml:space="preserve">. Срок проведения плановой и внеплановой проверок не превышает 30 рабочих дней.   </w:t>
      </w:r>
    </w:p>
    <w:p w:rsidR="00C65665" w:rsidRPr="000864FA" w:rsidRDefault="00083943" w:rsidP="00083943">
      <w:pPr>
        <w:autoSpaceDE w:val="0"/>
        <w:autoSpaceDN w:val="0"/>
        <w:adjustRightInd w:val="0"/>
        <w:ind w:firstLine="709"/>
        <w:jc w:val="both"/>
        <w:rPr>
          <w:sz w:val="28"/>
          <w:szCs w:val="28"/>
        </w:rPr>
      </w:pPr>
      <w:r>
        <w:rPr>
          <w:sz w:val="28"/>
          <w:szCs w:val="28"/>
        </w:rPr>
        <w:t>11</w:t>
      </w:r>
      <w:r w:rsidR="00C65665" w:rsidRPr="000864FA">
        <w:rPr>
          <w:sz w:val="28"/>
          <w:szCs w:val="28"/>
        </w:rPr>
        <w:t xml:space="preserve">. </w:t>
      </w:r>
      <w:proofErr w:type="gramStart"/>
      <w:r w:rsidR="00C65665" w:rsidRPr="000864FA">
        <w:rPr>
          <w:sz w:val="28"/>
          <w:szCs w:val="28"/>
        </w:rPr>
        <w:t>В исключительных случаях, связанных со значительным объемом мероприятий по контролю (надзору) (истребование дополнительной информации, необходимой для проведения проверки, привлечение других лиц (специалистов), проведение экспертизы по вопросам, относящимся к предмету проверки), на основании мотивированного предложения должностного лица органа государственного контроля (надзора), уполномоченного на проведение проверки, руководителем органа государственного контроля (надзора) или уполномоченным заместителем руководителя органа государственного контроля (надзора) срок проведения проверки</w:t>
      </w:r>
      <w:proofErr w:type="gramEnd"/>
      <w:r w:rsidR="00C65665" w:rsidRPr="000864FA">
        <w:rPr>
          <w:sz w:val="28"/>
          <w:szCs w:val="28"/>
        </w:rPr>
        <w:t xml:space="preserve"> может быть </w:t>
      </w:r>
      <w:proofErr w:type="gramStart"/>
      <w:r w:rsidR="00C65665" w:rsidRPr="000864FA">
        <w:rPr>
          <w:sz w:val="28"/>
          <w:szCs w:val="28"/>
        </w:rPr>
        <w:t>продлен</w:t>
      </w:r>
      <w:proofErr w:type="gramEnd"/>
      <w:r w:rsidR="00C65665" w:rsidRPr="000864FA">
        <w:rPr>
          <w:sz w:val="28"/>
          <w:szCs w:val="28"/>
        </w:rPr>
        <w:t xml:space="preserve">, но не более чем на 30 рабочих дней.  </w:t>
      </w:r>
    </w:p>
    <w:p w:rsidR="00C65665" w:rsidRPr="000864FA" w:rsidRDefault="00083943" w:rsidP="00083943">
      <w:pPr>
        <w:ind w:firstLine="709"/>
        <w:jc w:val="both"/>
        <w:rPr>
          <w:color w:val="000000"/>
          <w:sz w:val="28"/>
          <w:szCs w:val="28"/>
        </w:rPr>
      </w:pPr>
      <w:r>
        <w:rPr>
          <w:rFonts w:eastAsiaTheme="minorHAnsi"/>
          <w:sz w:val="28"/>
          <w:szCs w:val="28"/>
          <w:lang w:eastAsia="en-US"/>
        </w:rPr>
        <w:t>12</w:t>
      </w:r>
      <w:r w:rsidR="00C65665" w:rsidRPr="000864FA">
        <w:rPr>
          <w:rFonts w:eastAsiaTheme="minorHAnsi"/>
          <w:sz w:val="28"/>
          <w:szCs w:val="28"/>
          <w:lang w:eastAsia="en-US"/>
        </w:rPr>
        <w:t xml:space="preserve">. </w:t>
      </w:r>
      <w:r w:rsidR="00C65665" w:rsidRPr="000864FA">
        <w:rPr>
          <w:color w:val="000000"/>
          <w:sz w:val="28"/>
          <w:szCs w:val="28"/>
        </w:rPr>
        <w:t xml:space="preserve">Основаниями проведения внеплановой проверки являются: </w:t>
      </w:r>
    </w:p>
    <w:p w:rsidR="00C65665" w:rsidRPr="000864FA" w:rsidRDefault="00C65665" w:rsidP="00083943">
      <w:pPr>
        <w:ind w:firstLine="709"/>
        <w:jc w:val="both"/>
        <w:rPr>
          <w:sz w:val="28"/>
          <w:szCs w:val="28"/>
        </w:rPr>
      </w:pPr>
      <w:r w:rsidRPr="000864FA">
        <w:rPr>
          <w:sz w:val="28"/>
          <w:szCs w:val="28"/>
        </w:rPr>
        <w:t xml:space="preserve">а) истечение срока исполнения подконтрольным органом выданного органом государственного контроля (надзора) предписания об устранении выявленного нарушения требований законодательства Российской Федерации в области регулирования цен (тарифов);      </w:t>
      </w:r>
    </w:p>
    <w:p w:rsidR="00C65665" w:rsidRPr="000864FA" w:rsidRDefault="00C65665" w:rsidP="00083943">
      <w:pPr>
        <w:ind w:firstLine="709"/>
        <w:jc w:val="both"/>
        <w:rPr>
          <w:sz w:val="28"/>
          <w:szCs w:val="28"/>
        </w:rPr>
      </w:pPr>
      <w:r w:rsidRPr="000864FA">
        <w:rPr>
          <w:sz w:val="28"/>
          <w:szCs w:val="28"/>
        </w:rPr>
        <w:t xml:space="preserve">б) поступление в орган государственного контроля (надзора) обращений и заявлений граждан, юридических лиц и индивидуальных предпринимателей, информации от органов государственной власти (должностных лиц органа государственного контроля (надзора), органов местного самоуправления, из средств </w:t>
      </w:r>
      <w:r w:rsidRPr="000864FA">
        <w:rPr>
          <w:sz w:val="28"/>
          <w:szCs w:val="28"/>
        </w:rPr>
        <w:lastRenderedPageBreak/>
        <w:t xml:space="preserve">массовой информации о  нарушении подконтрольным органом требований законодательства Российской Федерации в области  регулирования цен (тарифов);    </w:t>
      </w:r>
    </w:p>
    <w:p w:rsidR="00C65665" w:rsidRPr="000864FA" w:rsidRDefault="00C65665" w:rsidP="00083943">
      <w:pPr>
        <w:ind w:firstLine="709"/>
        <w:jc w:val="both"/>
        <w:rPr>
          <w:color w:val="000000"/>
          <w:sz w:val="28"/>
          <w:szCs w:val="28"/>
        </w:rPr>
      </w:pPr>
      <w:proofErr w:type="gramStart"/>
      <w:r w:rsidRPr="000864FA">
        <w:rPr>
          <w:sz w:val="28"/>
          <w:szCs w:val="28"/>
        </w:rPr>
        <w:t>в) наличие приказа (распоряжения) руководителя органа государственного контроля (надзора) или уполномоченного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w:t>
      </w:r>
      <w:r w:rsidRPr="000864FA">
        <w:rPr>
          <w:color w:val="000000"/>
          <w:sz w:val="28"/>
          <w:szCs w:val="28"/>
        </w:rPr>
        <w:t xml:space="preserve">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roofErr w:type="gramEnd"/>
    </w:p>
    <w:p w:rsidR="00C65665" w:rsidRPr="000864FA" w:rsidRDefault="00083943" w:rsidP="00083943">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13</w:t>
      </w:r>
      <w:r w:rsidR="00C65665" w:rsidRPr="000864FA">
        <w:rPr>
          <w:rFonts w:eastAsiaTheme="minorHAnsi"/>
          <w:sz w:val="28"/>
          <w:szCs w:val="28"/>
          <w:lang w:eastAsia="en-US"/>
        </w:rPr>
        <w:t xml:space="preserve">. Документарная проверка проводится по месту нахождения </w:t>
      </w:r>
      <w:r w:rsidR="00C65665" w:rsidRPr="000864FA">
        <w:rPr>
          <w:sz w:val="28"/>
          <w:szCs w:val="28"/>
        </w:rPr>
        <w:t>органа государственного контроля (надзора)</w:t>
      </w:r>
      <w:r w:rsidR="00C65665" w:rsidRPr="000864FA">
        <w:rPr>
          <w:rFonts w:eastAsiaTheme="minorHAnsi"/>
          <w:sz w:val="28"/>
          <w:szCs w:val="28"/>
          <w:lang w:eastAsia="en-US"/>
        </w:rPr>
        <w:t xml:space="preserve">. </w:t>
      </w:r>
    </w:p>
    <w:p w:rsidR="00C65665" w:rsidRPr="000864FA" w:rsidRDefault="00083943" w:rsidP="00083943">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14</w:t>
      </w:r>
      <w:r w:rsidR="00C65665" w:rsidRPr="000864FA">
        <w:rPr>
          <w:rFonts w:eastAsiaTheme="minorHAnsi"/>
          <w:sz w:val="28"/>
          <w:szCs w:val="28"/>
          <w:lang w:eastAsia="en-US"/>
        </w:rPr>
        <w:t xml:space="preserve">. Выездная проверка проводится по мету нахождения подконтрольного органа.  </w:t>
      </w:r>
    </w:p>
    <w:p w:rsidR="00C65665" w:rsidRPr="000864FA" w:rsidRDefault="00083943" w:rsidP="00083943">
      <w:pPr>
        <w:ind w:firstLine="709"/>
        <w:jc w:val="both"/>
        <w:rPr>
          <w:sz w:val="28"/>
          <w:szCs w:val="28"/>
        </w:rPr>
      </w:pPr>
      <w:r>
        <w:rPr>
          <w:sz w:val="28"/>
          <w:szCs w:val="28"/>
        </w:rPr>
        <w:t>15</w:t>
      </w:r>
      <w:r w:rsidR="00C65665" w:rsidRPr="000864FA">
        <w:rPr>
          <w:sz w:val="28"/>
          <w:szCs w:val="28"/>
        </w:rPr>
        <w:t xml:space="preserve">. В процессе проведения проверки проводятся следующие мероприятия по контролю: </w:t>
      </w:r>
    </w:p>
    <w:p w:rsidR="00C65665" w:rsidRPr="000864FA" w:rsidRDefault="00C65665" w:rsidP="00083943">
      <w:pPr>
        <w:ind w:firstLine="709"/>
        <w:jc w:val="both"/>
        <w:rPr>
          <w:sz w:val="28"/>
          <w:szCs w:val="28"/>
        </w:rPr>
      </w:pPr>
      <w:r w:rsidRPr="000864FA">
        <w:rPr>
          <w:sz w:val="28"/>
          <w:szCs w:val="28"/>
        </w:rPr>
        <w:t xml:space="preserve">а) </w:t>
      </w:r>
      <w:r w:rsidRPr="000864FA">
        <w:rPr>
          <w:rFonts w:eastAsiaTheme="minorHAnsi"/>
          <w:sz w:val="28"/>
          <w:szCs w:val="28"/>
          <w:lang w:eastAsia="en-US"/>
        </w:rPr>
        <w:t xml:space="preserve">направление запросов с требованиями представить необходимые объяснения, документы и материалы </w:t>
      </w:r>
      <w:r w:rsidRPr="000864FA">
        <w:rPr>
          <w:sz w:val="28"/>
          <w:szCs w:val="28"/>
        </w:rPr>
        <w:t xml:space="preserve">по вопросам, относящимся к предмету проверки </w:t>
      </w:r>
      <w:r w:rsidRPr="000864FA">
        <w:rPr>
          <w:rFonts w:eastAsiaTheme="minorHAnsi"/>
          <w:sz w:val="28"/>
          <w:szCs w:val="28"/>
          <w:lang w:eastAsia="en-US"/>
        </w:rPr>
        <w:t xml:space="preserve">(далее – запрос);  </w:t>
      </w:r>
    </w:p>
    <w:p w:rsidR="00C65665" w:rsidRPr="000864FA" w:rsidRDefault="00C65665" w:rsidP="00083943">
      <w:pPr>
        <w:ind w:firstLine="709"/>
        <w:jc w:val="both"/>
        <w:rPr>
          <w:sz w:val="28"/>
          <w:szCs w:val="28"/>
        </w:rPr>
      </w:pPr>
      <w:r w:rsidRPr="000864FA">
        <w:rPr>
          <w:sz w:val="28"/>
          <w:szCs w:val="28"/>
        </w:rPr>
        <w:t xml:space="preserve">б) рассмотрение документов и материалов, в том числе нормативных правовых и индивидуальных правовых актов, по вопросам, относящимся к предмету проверки;  </w:t>
      </w:r>
    </w:p>
    <w:p w:rsidR="00C65665" w:rsidRPr="000864FA" w:rsidRDefault="00C65665" w:rsidP="00083943">
      <w:pPr>
        <w:ind w:firstLine="709"/>
        <w:jc w:val="both"/>
        <w:rPr>
          <w:sz w:val="28"/>
          <w:szCs w:val="28"/>
        </w:rPr>
      </w:pPr>
      <w:r w:rsidRPr="000864FA">
        <w:rPr>
          <w:sz w:val="28"/>
          <w:szCs w:val="28"/>
        </w:rPr>
        <w:t xml:space="preserve">в) экспертиза документов и материалов, в том числе нормативных правовых и индивидуальных правовых актов, по вопросам, относящимся к предмету проверки;  </w:t>
      </w:r>
    </w:p>
    <w:p w:rsidR="00C65665" w:rsidRPr="000864FA" w:rsidRDefault="00C65665" w:rsidP="00083943">
      <w:pPr>
        <w:ind w:firstLine="709"/>
        <w:jc w:val="both"/>
        <w:rPr>
          <w:sz w:val="28"/>
          <w:szCs w:val="28"/>
        </w:rPr>
      </w:pPr>
      <w:r w:rsidRPr="000864FA">
        <w:rPr>
          <w:sz w:val="28"/>
          <w:szCs w:val="28"/>
        </w:rPr>
        <w:t xml:space="preserve">г) анализ информации, размещенной подконтрольными органами на официальных сайтах в информационно-телекоммуникационной сети «Интернет» либо опубликованной в средствах массовой информации.  </w:t>
      </w:r>
    </w:p>
    <w:p w:rsidR="00C65665" w:rsidRPr="000864FA" w:rsidRDefault="00083943" w:rsidP="00083943">
      <w:pPr>
        <w:ind w:firstLine="709"/>
        <w:jc w:val="both"/>
        <w:rPr>
          <w:sz w:val="28"/>
          <w:szCs w:val="28"/>
        </w:rPr>
      </w:pPr>
      <w:r>
        <w:rPr>
          <w:sz w:val="28"/>
          <w:szCs w:val="28"/>
        </w:rPr>
        <w:t>16</w:t>
      </w:r>
      <w:r w:rsidR="00C65665" w:rsidRPr="000864FA">
        <w:rPr>
          <w:sz w:val="28"/>
          <w:szCs w:val="28"/>
        </w:rPr>
        <w:t xml:space="preserve">. Должностные лица органа государственного контроля (надзора), уполномоченные на проведение проверки, запрашивают объяснения (в устной и (или) письменной форме), документы  и материалы по вопросам, относящимся к предмету проверки, в формате и сроки, которые определяются органом государственного контроля (надзора).      </w:t>
      </w:r>
    </w:p>
    <w:p w:rsidR="00C65665" w:rsidRPr="000864FA" w:rsidRDefault="00083943" w:rsidP="00083943">
      <w:pPr>
        <w:ind w:firstLine="709"/>
        <w:jc w:val="both"/>
        <w:rPr>
          <w:sz w:val="28"/>
          <w:szCs w:val="28"/>
        </w:rPr>
      </w:pPr>
      <w:r>
        <w:rPr>
          <w:sz w:val="28"/>
          <w:szCs w:val="28"/>
        </w:rPr>
        <w:t>17</w:t>
      </w:r>
      <w:r w:rsidR="00C65665" w:rsidRPr="000864FA">
        <w:rPr>
          <w:sz w:val="28"/>
          <w:szCs w:val="28"/>
        </w:rPr>
        <w:t xml:space="preserve">. Подконтрольный орган, в адрес которого направлен запрос, обязан в течение 10 рабочих дней направить в орган государственного контроля (надзора) указанные в запросе объяснения, документы и материалы.   </w:t>
      </w:r>
    </w:p>
    <w:p w:rsidR="00C65665" w:rsidRPr="000864FA" w:rsidRDefault="00C65665" w:rsidP="00083943">
      <w:pPr>
        <w:ind w:firstLine="709"/>
        <w:jc w:val="both"/>
        <w:rPr>
          <w:sz w:val="28"/>
          <w:szCs w:val="28"/>
        </w:rPr>
      </w:pPr>
      <w:r w:rsidRPr="000864FA">
        <w:rPr>
          <w:sz w:val="28"/>
          <w:szCs w:val="28"/>
        </w:rPr>
        <w:t xml:space="preserve">Указанные в запросе документы и материалы представляются в виде копий, заверенных печатью подконтрольного органа и подписью руководителя подконтрольного органа либо должностного лица подконтрольного органа, уполномоченного в установленном порядке.     </w:t>
      </w:r>
    </w:p>
    <w:p w:rsidR="00C65665" w:rsidRPr="000864FA" w:rsidRDefault="00083943" w:rsidP="00083943">
      <w:pPr>
        <w:ind w:firstLine="709"/>
        <w:jc w:val="both"/>
        <w:rPr>
          <w:sz w:val="28"/>
          <w:szCs w:val="28"/>
        </w:rPr>
      </w:pPr>
      <w:r>
        <w:rPr>
          <w:sz w:val="28"/>
          <w:szCs w:val="28"/>
        </w:rPr>
        <w:t>18</w:t>
      </w:r>
      <w:r w:rsidR="00C65665" w:rsidRPr="000864FA">
        <w:rPr>
          <w:sz w:val="28"/>
          <w:szCs w:val="28"/>
        </w:rPr>
        <w:t xml:space="preserve">. Руководитель подконтрольного органа, иное уполномоченное в установленном порядке должностное лицо подконтрольного органа обязаны предоставить должностным лицам органа государственного контроля (надзора), уполномоченным на проведение выездной проверки, возможность ознакомления с документами, относящимися к предмету проверки, а также обеспечить доступ к обследованию объектов, связанных с предметом проверки.         </w:t>
      </w:r>
    </w:p>
    <w:p w:rsidR="00C65665" w:rsidRPr="000864FA" w:rsidRDefault="00083943" w:rsidP="00083943">
      <w:pPr>
        <w:ind w:firstLine="709"/>
        <w:jc w:val="both"/>
        <w:rPr>
          <w:sz w:val="28"/>
          <w:szCs w:val="28"/>
        </w:rPr>
      </w:pPr>
      <w:r>
        <w:rPr>
          <w:sz w:val="28"/>
          <w:szCs w:val="28"/>
        </w:rPr>
        <w:lastRenderedPageBreak/>
        <w:t>19</w:t>
      </w:r>
      <w:r w:rsidR="00C65665" w:rsidRPr="000864FA">
        <w:rPr>
          <w:sz w:val="28"/>
          <w:szCs w:val="28"/>
        </w:rPr>
        <w:t xml:space="preserve">. К должностным лицам органа государственного контроля (надзора), уполномоченным на проведение проверки, относятся государственные гражданские служащие органа государственного контроля (надзора), должностными </w:t>
      </w:r>
      <w:proofErr w:type="gramStart"/>
      <w:r w:rsidR="00C65665" w:rsidRPr="000864FA">
        <w:rPr>
          <w:sz w:val="28"/>
          <w:szCs w:val="28"/>
        </w:rPr>
        <w:t>регламентами</w:t>
      </w:r>
      <w:proofErr w:type="gramEnd"/>
      <w:r w:rsidR="00C65665" w:rsidRPr="000864FA">
        <w:rPr>
          <w:sz w:val="28"/>
          <w:szCs w:val="28"/>
        </w:rPr>
        <w:t xml:space="preserve"> которых предусмотрено проведение либо участие в проведении проверки по вопросам осуществления государственного контроля (надзора).       </w:t>
      </w:r>
    </w:p>
    <w:p w:rsidR="00C65665" w:rsidRPr="000864FA" w:rsidRDefault="00083943" w:rsidP="00083943">
      <w:pPr>
        <w:ind w:firstLine="709"/>
        <w:jc w:val="both"/>
        <w:rPr>
          <w:sz w:val="28"/>
          <w:szCs w:val="28"/>
        </w:rPr>
      </w:pPr>
      <w:r>
        <w:rPr>
          <w:sz w:val="28"/>
          <w:szCs w:val="28"/>
        </w:rPr>
        <w:t>20</w:t>
      </w:r>
      <w:r w:rsidR="00C65665" w:rsidRPr="000864FA">
        <w:rPr>
          <w:sz w:val="28"/>
          <w:szCs w:val="28"/>
        </w:rPr>
        <w:t xml:space="preserve">. К проведению проверок могут привлекаться аккредитованные эксперты и экспертные организации на основании распоряжения или приказа руководителя органа государственного контроля (надзора), не состоящие  в гражданско-правовых и трудовых отношениях с подконтрольным органом, в отношении которого проводится проверка, и не являющиеся его </w:t>
      </w:r>
      <w:proofErr w:type="spellStart"/>
      <w:r w:rsidR="00C65665" w:rsidRPr="000864FA">
        <w:rPr>
          <w:sz w:val="28"/>
          <w:szCs w:val="28"/>
        </w:rPr>
        <w:t>аффилированными</w:t>
      </w:r>
      <w:proofErr w:type="spellEnd"/>
      <w:r w:rsidR="00C65665" w:rsidRPr="000864FA">
        <w:rPr>
          <w:sz w:val="28"/>
          <w:szCs w:val="28"/>
        </w:rPr>
        <w:t xml:space="preserve"> лицами.       </w:t>
      </w:r>
    </w:p>
    <w:p w:rsidR="00C65665" w:rsidRPr="000864FA" w:rsidRDefault="00083943" w:rsidP="00083943">
      <w:pPr>
        <w:autoSpaceDE w:val="0"/>
        <w:autoSpaceDN w:val="0"/>
        <w:adjustRightInd w:val="0"/>
        <w:ind w:firstLine="709"/>
        <w:jc w:val="both"/>
        <w:outlineLvl w:val="2"/>
        <w:rPr>
          <w:sz w:val="28"/>
          <w:szCs w:val="28"/>
        </w:rPr>
      </w:pPr>
      <w:r>
        <w:rPr>
          <w:sz w:val="28"/>
          <w:szCs w:val="28"/>
        </w:rPr>
        <w:t>21</w:t>
      </w:r>
      <w:r w:rsidR="00C65665" w:rsidRPr="000864FA">
        <w:rPr>
          <w:sz w:val="28"/>
          <w:szCs w:val="28"/>
        </w:rPr>
        <w:t xml:space="preserve">. Проверка проводится на основании распоряжения или приказа руководителя органа государственного контроля (надзора) о проведении проверки.    </w:t>
      </w:r>
    </w:p>
    <w:p w:rsidR="00C65665" w:rsidRPr="000864FA" w:rsidRDefault="00C65665" w:rsidP="00083943">
      <w:pPr>
        <w:autoSpaceDE w:val="0"/>
        <w:autoSpaceDN w:val="0"/>
        <w:adjustRightInd w:val="0"/>
        <w:ind w:firstLine="709"/>
        <w:jc w:val="both"/>
        <w:outlineLvl w:val="2"/>
        <w:rPr>
          <w:sz w:val="28"/>
          <w:szCs w:val="28"/>
        </w:rPr>
      </w:pPr>
      <w:r w:rsidRPr="000864FA">
        <w:rPr>
          <w:sz w:val="28"/>
          <w:szCs w:val="28"/>
        </w:rPr>
        <w:t xml:space="preserve">В приказе органа государственного контроля (надзора) о проведении проверки указываются: </w:t>
      </w:r>
    </w:p>
    <w:p w:rsidR="00C65665" w:rsidRPr="000864FA" w:rsidRDefault="00C65665" w:rsidP="00083943">
      <w:pPr>
        <w:autoSpaceDE w:val="0"/>
        <w:autoSpaceDN w:val="0"/>
        <w:adjustRightInd w:val="0"/>
        <w:ind w:firstLine="709"/>
        <w:jc w:val="both"/>
        <w:outlineLvl w:val="2"/>
        <w:rPr>
          <w:sz w:val="28"/>
          <w:szCs w:val="28"/>
        </w:rPr>
      </w:pPr>
      <w:r w:rsidRPr="000864FA">
        <w:rPr>
          <w:sz w:val="28"/>
          <w:szCs w:val="28"/>
        </w:rPr>
        <w:t xml:space="preserve">а) наименование органа государственного контроля (надзора);   </w:t>
      </w:r>
    </w:p>
    <w:p w:rsidR="00C65665" w:rsidRPr="000864FA" w:rsidRDefault="00C65665" w:rsidP="00083943">
      <w:pPr>
        <w:autoSpaceDE w:val="0"/>
        <w:autoSpaceDN w:val="0"/>
        <w:adjustRightInd w:val="0"/>
        <w:ind w:firstLine="709"/>
        <w:jc w:val="both"/>
        <w:outlineLvl w:val="2"/>
        <w:rPr>
          <w:sz w:val="28"/>
          <w:szCs w:val="28"/>
        </w:rPr>
      </w:pPr>
      <w:r w:rsidRPr="000864FA">
        <w:rPr>
          <w:sz w:val="28"/>
          <w:szCs w:val="28"/>
        </w:rPr>
        <w:t xml:space="preserve">б) фамилии, имена, отчества и должности уполномоченных на проведение проверки должностных лиц органа государственного контроля (надзора), а также привлекаемых к проведению проверки экспертов, представителей экспертных организаций; </w:t>
      </w:r>
    </w:p>
    <w:p w:rsidR="00C65665" w:rsidRPr="000864FA" w:rsidRDefault="00C65665" w:rsidP="00083943">
      <w:pPr>
        <w:autoSpaceDE w:val="0"/>
        <w:autoSpaceDN w:val="0"/>
        <w:adjustRightInd w:val="0"/>
        <w:ind w:firstLine="709"/>
        <w:jc w:val="both"/>
        <w:outlineLvl w:val="2"/>
        <w:rPr>
          <w:sz w:val="28"/>
          <w:szCs w:val="28"/>
        </w:rPr>
      </w:pPr>
      <w:r w:rsidRPr="000864FA">
        <w:rPr>
          <w:sz w:val="28"/>
          <w:szCs w:val="28"/>
        </w:rPr>
        <w:t xml:space="preserve">в) наименование подконтрольного органа, в отношении которого организована проверка;   </w:t>
      </w:r>
    </w:p>
    <w:p w:rsidR="00C65665" w:rsidRPr="000864FA" w:rsidRDefault="00C65665" w:rsidP="00083943">
      <w:pPr>
        <w:autoSpaceDE w:val="0"/>
        <w:autoSpaceDN w:val="0"/>
        <w:adjustRightInd w:val="0"/>
        <w:ind w:firstLine="709"/>
        <w:jc w:val="both"/>
        <w:outlineLvl w:val="2"/>
        <w:rPr>
          <w:sz w:val="28"/>
          <w:szCs w:val="28"/>
        </w:rPr>
      </w:pPr>
      <w:r w:rsidRPr="000864FA">
        <w:rPr>
          <w:sz w:val="28"/>
          <w:szCs w:val="28"/>
        </w:rPr>
        <w:t>г) цели, задачи, предмет проверки и срок ее проведения;</w:t>
      </w:r>
    </w:p>
    <w:p w:rsidR="00C65665" w:rsidRPr="000864FA" w:rsidRDefault="00C65665" w:rsidP="00083943">
      <w:pPr>
        <w:autoSpaceDE w:val="0"/>
        <w:autoSpaceDN w:val="0"/>
        <w:adjustRightInd w:val="0"/>
        <w:ind w:firstLine="709"/>
        <w:jc w:val="both"/>
        <w:outlineLvl w:val="2"/>
        <w:rPr>
          <w:sz w:val="28"/>
          <w:szCs w:val="28"/>
        </w:rPr>
      </w:pPr>
      <w:proofErr w:type="spellStart"/>
      <w:r w:rsidRPr="000864FA">
        <w:rPr>
          <w:sz w:val="28"/>
          <w:szCs w:val="28"/>
        </w:rPr>
        <w:t>д</w:t>
      </w:r>
      <w:proofErr w:type="spellEnd"/>
      <w:r w:rsidRPr="000864FA">
        <w:rPr>
          <w:sz w:val="28"/>
          <w:szCs w:val="28"/>
        </w:rPr>
        <w:t>) правовые основания проведения проверки, в том числе подлежащие проверке обязательные требования;</w:t>
      </w:r>
    </w:p>
    <w:p w:rsidR="00C65665" w:rsidRPr="000864FA" w:rsidRDefault="00C65665" w:rsidP="00083943">
      <w:pPr>
        <w:autoSpaceDE w:val="0"/>
        <w:autoSpaceDN w:val="0"/>
        <w:adjustRightInd w:val="0"/>
        <w:ind w:firstLine="709"/>
        <w:jc w:val="both"/>
        <w:outlineLvl w:val="2"/>
        <w:rPr>
          <w:sz w:val="28"/>
          <w:szCs w:val="28"/>
        </w:rPr>
      </w:pPr>
      <w:r w:rsidRPr="000864FA">
        <w:rPr>
          <w:sz w:val="28"/>
          <w:szCs w:val="28"/>
        </w:rPr>
        <w:t xml:space="preserve">е) перечень мероприятий по контролю и сроки их проведения; </w:t>
      </w:r>
    </w:p>
    <w:p w:rsidR="00C65665" w:rsidRPr="000864FA" w:rsidRDefault="00C65665" w:rsidP="00083943">
      <w:pPr>
        <w:autoSpaceDE w:val="0"/>
        <w:autoSpaceDN w:val="0"/>
        <w:adjustRightInd w:val="0"/>
        <w:ind w:firstLine="709"/>
        <w:jc w:val="both"/>
        <w:outlineLvl w:val="2"/>
        <w:rPr>
          <w:sz w:val="28"/>
          <w:szCs w:val="28"/>
        </w:rPr>
      </w:pPr>
      <w:r w:rsidRPr="000864FA">
        <w:rPr>
          <w:sz w:val="28"/>
          <w:szCs w:val="28"/>
        </w:rPr>
        <w:t xml:space="preserve">ж) перечень документов и материалов, истребование которых необходимо для достижения целей и задач проведения проверки; </w:t>
      </w:r>
    </w:p>
    <w:p w:rsidR="00C65665" w:rsidRPr="000864FA" w:rsidRDefault="00C65665" w:rsidP="00083943">
      <w:pPr>
        <w:ind w:firstLine="709"/>
        <w:jc w:val="both"/>
        <w:rPr>
          <w:sz w:val="28"/>
          <w:szCs w:val="28"/>
        </w:rPr>
      </w:pPr>
      <w:proofErr w:type="spellStart"/>
      <w:r w:rsidRPr="000864FA">
        <w:rPr>
          <w:sz w:val="28"/>
          <w:szCs w:val="28"/>
        </w:rPr>
        <w:t>з</w:t>
      </w:r>
      <w:proofErr w:type="spellEnd"/>
      <w:r w:rsidRPr="000864FA">
        <w:rPr>
          <w:sz w:val="28"/>
          <w:szCs w:val="28"/>
        </w:rPr>
        <w:t xml:space="preserve">) даты начала и окончания проведения проверки. </w:t>
      </w:r>
    </w:p>
    <w:p w:rsidR="00C65665" w:rsidRPr="000864FA" w:rsidRDefault="00083943" w:rsidP="00083943">
      <w:pPr>
        <w:ind w:firstLine="709"/>
        <w:jc w:val="both"/>
        <w:rPr>
          <w:sz w:val="28"/>
          <w:szCs w:val="28"/>
        </w:rPr>
      </w:pPr>
      <w:r>
        <w:rPr>
          <w:sz w:val="28"/>
          <w:szCs w:val="28"/>
        </w:rPr>
        <w:t>22</w:t>
      </w:r>
      <w:r w:rsidR="00C65665" w:rsidRPr="000864FA">
        <w:rPr>
          <w:sz w:val="28"/>
          <w:szCs w:val="28"/>
        </w:rPr>
        <w:t xml:space="preserve">. По результатам проверки составляется акт проверки по установленной форме в двух экземплярах. К акту проверки прилагаются протоколы или заключения проведенных экспертиз, объяснения работников подконтрольного органа и иные связанные с результатами проверки документы или их копии.       </w:t>
      </w:r>
    </w:p>
    <w:p w:rsidR="00C65665" w:rsidRPr="000864FA" w:rsidRDefault="00C65665" w:rsidP="00083943">
      <w:pPr>
        <w:ind w:firstLine="709"/>
        <w:jc w:val="both"/>
        <w:rPr>
          <w:sz w:val="28"/>
          <w:szCs w:val="28"/>
        </w:rPr>
      </w:pPr>
      <w:r w:rsidRPr="000864FA">
        <w:rPr>
          <w:sz w:val="28"/>
          <w:szCs w:val="28"/>
        </w:rPr>
        <w:t xml:space="preserve">Акт проверки составляется в течение 5 рабочих дней со дня окончания проведения проверки.   </w:t>
      </w:r>
    </w:p>
    <w:p w:rsidR="00C65665" w:rsidRPr="000864FA" w:rsidRDefault="00083943" w:rsidP="00083943">
      <w:pPr>
        <w:ind w:firstLine="709"/>
        <w:jc w:val="both"/>
        <w:rPr>
          <w:sz w:val="28"/>
          <w:szCs w:val="28"/>
        </w:rPr>
      </w:pPr>
      <w:r>
        <w:rPr>
          <w:sz w:val="28"/>
          <w:szCs w:val="28"/>
        </w:rPr>
        <w:t>23</w:t>
      </w:r>
      <w:r w:rsidR="00C65665" w:rsidRPr="000864FA">
        <w:rPr>
          <w:sz w:val="28"/>
          <w:szCs w:val="28"/>
        </w:rPr>
        <w:t xml:space="preserve">. Порядок проведения мониторинга цен (тарифов) устанавливается Федеральной службой по тарифам.  </w:t>
      </w:r>
    </w:p>
    <w:p w:rsidR="00C65665" w:rsidRPr="000864FA" w:rsidRDefault="00083943" w:rsidP="00083943">
      <w:pPr>
        <w:ind w:firstLine="709"/>
        <w:jc w:val="both"/>
        <w:rPr>
          <w:sz w:val="28"/>
          <w:szCs w:val="28"/>
        </w:rPr>
      </w:pPr>
      <w:r>
        <w:rPr>
          <w:sz w:val="28"/>
          <w:szCs w:val="28"/>
        </w:rPr>
        <w:t>24</w:t>
      </w:r>
      <w:r w:rsidR="00C65665" w:rsidRPr="000864FA">
        <w:rPr>
          <w:sz w:val="28"/>
          <w:szCs w:val="28"/>
        </w:rPr>
        <w:t>. Порядок проведения систематического наблюдения и анализа за соблюдением стандартов раскрытия информации подконтрольными органами устанавливается административным регламентом</w:t>
      </w:r>
      <w:r w:rsidR="000864FA" w:rsidRPr="000864FA">
        <w:rPr>
          <w:sz w:val="28"/>
          <w:szCs w:val="28"/>
        </w:rPr>
        <w:t xml:space="preserve"> </w:t>
      </w:r>
      <w:r w:rsidR="00C65665" w:rsidRPr="000864FA">
        <w:rPr>
          <w:sz w:val="28"/>
          <w:szCs w:val="28"/>
        </w:rPr>
        <w:t xml:space="preserve">соответствующего органа государственного контроля (надзора) </w:t>
      </w:r>
    </w:p>
    <w:p w:rsidR="00C65665" w:rsidRPr="000864FA" w:rsidRDefault="00C65665" w:rsidP="00083943">
      <w:pPr>
        <w:ind w:firstLine="709"/>
        <w:jc w:val="both"/>
        <w:rPr>
          <w:sz w:val="28"/>
          <w:szCs w:val="28"/>
        </w:rPr>
      </w:pPr>
      <w:r w:rsidRPr="000864FA">
        <w:rPr>
          <w:sz w:val="28"/>
          <w:szCs w:val="28"/>
        </w:rPr>
        <w:t xml:space="preserve">Результаты систематического наблюдения и анализа за соблюдением стандартов раскрытия информации оформляются отчетом о проведении систематического наблюдения и анализа за соблюдением стандартов раскрытия </w:t>
      </w:r>
      <w:r w:rsidRPr="000864FA">
        <w:rPr>
          <w:sz w:val="28"/>
          <w:szCs w:val="28"/>
        </w:rPr>
        <w:lastRenderedPageBreak/>
        <w:t xml:space="preserve">информации в установленной сфере деятельности по форме, утверждаемой Федеральной службой по тарифам.  </w:t>
      </w:r>
    </w:p>
    <w:p w:rsidR="00C65665" w:rsidRPr="000864FA" w:rsidRDefault="00083943" w:rsidP="00083943">
      <w:pPr>
        <w:ind w:firstLine="709"/>
        <w:jc w:val="both"/>
        <w:rPr>
          <w:sz w:val="28"/>
          <w:szCs w:val="28"/>
        </w:rPr>
      </w:pPr>
      <w:r>
        <w:rPr>
          <w:sz w:val="28"/>
          <w:szCs w:val="28"/>
        </w:rPr>
        <w:t>25</w:t>
      </w:r>
      <w:r w:rsidR="00C65665" w:rsidRPr="000864FA">
        <w:rPr>
          <w:sz w:val="28"/>
          <w:szCs w:val="28"/>
        </w:rPr>
        <w:t xml:space="preserve">. В случае выявления нарушений принимаются следующие меры: </w:t>
      </w:r>
    </w:p>
    <w:p w:rsidR="00C65665" w:rsidRPr="000864FA" w:rsidRDefault="00C65665" w:rsidP="00083943">
      <w:pPr>
        <w:ind w:firstLine="709"/>
        <w:jc w:val="both"/>
        <w:rPr>
          <w:sz w:val="28"/>
          <w:szCs w:val="28"/>
        </w:rPr>
      </w:pPr>
      <w:r w:rsidRPr="000864FA">
        <w:rPr>
          <w:sz w:val="28"/>
          <w:szCs w:val="28"/>
        </w:rPr>
        <w:t xml:space="preserve">а) выдача предписания об устранении выявленных нарушений; </w:t>
      </w:r>
    </w:p>
    <w:p w:rsidR="00C65665" w:rsidRPr="000864FA" w:rsidRDefault="00C65665" w:rsidP="00083943">
      <w:pPr>
        <w:ind w:firstLine="709"/>
        <w:jc w:val="both"/>
        <w:rPr>
          <w:sz w:val="28"/>
          <w:szCs w:val="28"/>
        </w:rPr>
      </w:pPr>
      <w:r w:rsidRPr="000864FA">
        <w:rPr>
          <w:sz w:val="28"/>
          <w:szCs w:val="28"/>
        </w:rPr>
        <w:t>б) отмена решения подконтрольного органа об установлении или изменении регулируемых цен (тарифов, надбавок) и (или) их предельных индексов;</w:t>
      </w:r>
    </w:p>
    <w:p w:rsidR="00C65665" w:rsidRPr="000864FA" w:rsidRDefault="00C65665" w:rsidP="00083943">
      <w:pPr>
        <w:ind w:firstLine="709"/>
        <w:jc w:val="both"/>
        <w:rPr>
          <w:sz w:val="28"/>
          <w:szCs w:val="28"/>
        </w:rPr>
      </w:pPr>
      <w:r w:rsidRPr="000864FA">
        <w:rPr>
          <w:sz w:val="28"/>
          <w:szCs w:val="28"/>
        </w:rPr>
        <w:t>в) привлечение виновных лиц к административной ответственности.</w:t>
      </w:r>
    </w:p>
    <w:p w:rsidR="00C65665" w:rsidRPr="000864FA" w:rsidRDefault="00083943" w:rsidP="00083943">
      <w:pPr>
        <w:ind w:firstLine="709"/>
        <w:jc w:val="both"/>
        <w:rPr>
          <w:sz w:val="28"/>
          <w:szCs w:val="28"/>
        </w:rPr>
      </w:pPr>
      <w:r>
        <w:rPr>
          <w:sz w:val="28"/>
          <w:szCs w:val="28"/>
        </w:rPr>
        <w:t>26</w:t>
      </w:r>
      <w:r w:rsidR="00C65665" w:rsidRPr="000864FA">
        <w:rPr>
          <w:sz w:val="28"/>
          <w:szCs w:val="28"/>
        </w:rPr>
        <w:t xml:space="preserve">. Предписание органа государственного контроля (надзора) об устранении выявленного  нарушения выдается в течение 30 рабочих дней со дня подготовки акта проверки.  </w:t>
      </w:r>
    </w:p>
    <w:p w:rsidR="00C65665" w:rsidRPr="000864FA" w:rsidRDefault="00C65665" w:rsidP="00083943">
      <w:pPr>
        <w:ind w:firstLine="709"/>
        <w:jc w:val="both"/>
        <w:rPr>
          <w:sz w:val="28"/>
          <w:szCs w:val="28"/>
        </w:rPr>
      </w:pPr>
      <w:r w:rsidRPr="000864FA">
        <w:rPr>
          <w:sz w:val="28"/>
          <w:szCs w:val="28"/>
        </w:rPr>
        <w:t xml:space="preserve">Предписание органа государственного контроля (надзора) об устранении выявленного нарушения подлежит исполнению подконтрольным органом в срок, предусмотренный предписанием, но не превышающий 30 рабочих дней со дня его получения.   </w:t>
      </w:r>
    </w:p>
    <w:p w:rsidR="00C65665" w:rsidRPr="000864FA" w:rsidRDefault="00083943" w:rsidP="00083943">
      <w:pPr>
        <w:ind w:firstLine="709"/>
        <w:jc w:val="both"/>
        <w:rPr>
          <w:sz w:val="28"/>
          <w:szCs w:val="28"/>
        </w:rPr>
      </w:pPr>
      <w:r>
        <w:rPr>
          <w:sz w:val="28"/>
          <w:szCs w:val="28"/>
        </w:rPr>
        <w:t>27</w:t>
      </w:r>
      <w:r w:rsidR="00C65665" w:rsidRPr="000864FA">
        <w:rPr>
          <w:sz w:val="28"/>
          <w:szCs w:val="28"/>
        </w:rPr>
        <w:t xml:space="preserve">. </w:t>
      </w:r>
      <w:proofErr w:type="gramStart"/>
      <w:r w:rsidR="00C65665" w:rsidRPr="000864FA">
        <w:rPr>
          <w:sz w:val="28"/>
          <w:szCs w:val="28"/>
        </w:rPr>
        <w:t>Порядок отмены решений подконтрольных органов об установлении или изменении регулируемых цен (тарифов, надбавок) и (или) их предельных индексов установлен постановлением Правительства Российской Федерации от 03.03.2004          № 123 «Об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принятых во исполнение переданных им полномочий по государственному регулированию тарифов на тепловую</w:t>
      </w:r>
      <w:proofErr w:type="gramEnd"/>
      <w:r w:rsidR="00C65665" w:rsidRPr="000864FA">
        <w:rPr>
          <w:sz w:val="28"/>
          <w:szCs w:val="28"/>
        </w:rPr>
        <w:t xml:space="preserve"> энергию». </w:t>
      </w:r>
    </w:p>
    <w:p w:rsidR="00C65665" w:rsidRPr="000864FA" w:rsidRDefault="00083943" w:rsidP="00083943">
      <w:pPr>
        <w:ind w:firstLine="709"/>
        <w:jc w:val="both"/>
        <w:rPr>
          <w:sz w:val="28"/>
          <w:szCs w:val="28"/>
        </w:rPr>
      </w:pPr>
      <w:r>
        <w:rPr>
          <w:sz w:val="28"/>
          <w:szCs w:val="28"/>
        </w:rPr>
        <w:t>28</w:t>
      </w:r>
      <w:r w:rsidR="00C65665" w:rsidRPr="000864FA">
        <w:rPr>
          <w:sz w:val="28"/>
          <w:szCs w:val="28"/>
        </w:rPr>
        <w:t xml:space="preserve">. Производство по делам об административных правонарушениях осуществляется в порядке, установленном Кодексом Российской Федерации об административных правонарушениях.  </w:t>
      </w:r>
    </w:p>
    <w:p w:rsidR="00C65665" w:rsidRPr="000864FA" w:rsidRDefault="00083943" w:rsidP="00083943">
      <w:pPr>
        <w:ind w:firstLine="709"/>
        <w:jc w:val="both"/>
        <w:rPr>
          <w:sz w:val="28"/>
          <w:szCs w:val="28"/>
        </w:rPr>
      </w:pPr>
      <w:r>
        <w:rPr>
          <w:sz w:val="28"/>
          <w:szCs w:val="28"/>
        </w:rPr>
        <w:t>29</w:t>
      </w:r>
      <w:r w:rsidR="00C65665" w:rsidRPr="000864FA">
        <w:rPr>
          <w:sz w:val="28"/>
          <w:szCs w:val="28"/>
        </w:rPr>
        <w:t xml:space="preserve">. Решения органов государственного контроля (надзора), принятые по результатам осуществления государственного контроля (надзора), могут быть обжалованы в соответствии с законодательством Российской Федерации.    </w:t>
      </w:r>
    </w:p>
    <w:p w:rsidR="00C65665" w:rsidRPr="000864FA" w:rsidRDefault="00C65665" w:rsidP="00AB0B6F">
      <w:pPr>
        <w:jc w:val="right"/>
        <w:rPr>
          <w:i/>
          <w:sz w:val="28"/>
          <w:szCs w:val="28"/>
        </w:rPr>
      </w:pPr>
    </w:p>
    <w:p w:rsidR="00C65665" w:rsidRPr="000864FA" w:rsidRDefault="00C65665" w:rsidP="00AB0B6F">
      <w:pPr>
        <w:jc w:val="right"/>
        <w:rPr>
          <w:i/>
          <w:sz w:val="28"/>
          <w:szCs w:val="28"/>
        </w:rPr>
      </w:pPr>
    </w:p>
    <w:p w:rsidR="00C65665" w:rsidRPr="000864FA" w:rsidRDefault="00C65665" w:rsidP="00AB0B6F">
      <w:pPr>
        <w:jc w:val="right"/>
        <w:rPr>
          <w:i/>
          <w:sz w:val="28"/>
          <w:szCs w:val="28"/>
        </w:rPr>
      </w:pPr>
    </w:p>
    <w:p w:rsidR="00C65665" w:rsidRPr="000864FA" w:rsidRDefault="00C65665" w:rsidP="00AB0B6F">
      <w:pPr>
        <w:jc w:val="right"/>
        <w:rPr>
          <w:i/>
          <w:sz w:val="28"/>
          <w:szCs w:val="28"/>
        </w:rPr>
      </w:pPr>
    </w:p>
    <w:p w:rsidR="00C65665" w:rsidRPr="000864FA" w:rsidRDefault="00C65665" w:rsidP="00AB0B6F">
      <w:pPr>
        <w:jc w:val="right"/>
        <w:rPr>
          <w:i/>
          <w:sz w:val="28"/>
          <w:szCs w:val="28"/>
        </w:rPr>
      </w:pPr>
    </w:p>
    <w:p w:rsidR="00C65665" w:rsidRPr="000864FA" w:rsidRDefault="00C65665" w:rsidP="00AB0B6F">
      <w:pPr>
        <w:jc w:val="right"/>
        <w:rPr>
          <w:i/>
          <w:sz w:val="28"/>
          <w:szCs w:val="28"/>
        </w:rPr>
      </w:pPr>
    </w:p>
    <w:p w:rsidR="00C65665" w:rsidRPr="000864FA" w:rsidRDefault="00C65665" w:rsidP="00AB0B6F">
      <w:pPr>
        <w:jc w:val="right"/>
        <w:rPr>
          <w:i/>
          <w:sz w:val="28"/>
          <w:szCs w:val="28"/>
        </w:rPr>
      </w:pPr>
    </w:p>
    <w:p w:rsidR="00C65665" w:rsidRPr="000864FA" w:rsidRDefault="00C65665" w:rsidP="00AB0B6F">
      <w:pPr>
        <w:jc w:val="right"/>
        <w:rPr>
          <w:i/>
          <w:sz w:val="28"/>
          <w:szCs w:val="28"/>
        </w:rPr>
      </w:pPr>
    </w:p>
    <w:p w:rsidR="00C65665" w:rsidRPr="000864FA" w:rsidRDefault="00C65665" w:rsidP="00AB0B6F">
      <w:pPr>
        <w:jc w:val="right"/>
        <w:rPr>
          <w:i/>
          <w:sz w:val="28"/>
          <w:szCs w:val="28"/>
        </w:rPr>
      </w:pPr>
    </w:p>
    <w:p w:rsidR="00C65665" w:rsidRPr="000864FA" w:rsidRDefault="00C65665" w:rsidP="00AB0B6F">
      <w:pPr>
        <w:jc w:val="right"/>
        <w:rPr>
          <w:i/>
          <w:sz w:val="28"/>
          <w:szCs w:val="28"/>
        </w:rPr>
      </w:pPr>
    </w:p>
    <w:p w:rsidR="00C65665" w:rsidRPr="000864FA" w:rsidRDefault="00C65665" w:rsidP="00AB0B6F">
      <w:pPr>
        <w:jc w:val="right"/>
        <w:rPr>
          <w:i/>
          <w:sz w:val="28"/>
          <w:szCs w:val="28"/>
        </w:rPr>
      </w:pPr>
    </w:p>
    <w:p w:rsidR="00C65665" w:rsidRPr="000864FA" w:rsidRDefault="00C65665" w:rsidP="00AB0B6F">
      <w:pPr>
        <w:jc w:val="right"/>
        <w:rPr>
          <w:i/>
          <w:sz w:val="28"/>
          <w:szCs w:val="28"/>
        </w:rPr>
      </w:pPr>
    </w:p>
    <w:p w:rsidR="00C65665" w:rsidRPr="000864FA" w:rsidRDefault="00C65665" w:rsidP="00AB0B6F">
      <w:pPr>
        <w:jc w:val="right"/>
        <w:rPr>
          <w:i/>
          <w:sz w:val="28"/>
          <w:szCs w:val="28"/>
        </w:rPr>
      </w:pPr>
    </w:p>
    <w:p w:rsidR="00C65665" w:rsidRPr="000864FA" w:rsidRDefault="00C65665" w:rsidP="00AB0B6F">
      <w:pPr>
        <w:jc w:val="right"/>
        <w:rPr>
          <w:i/>
          <w:sz w:val="28"/>
          <w:szCs w:val="28"/>
        </w:rPr>
      </w:pPr>
    </w:p>
    <w:p w:rsidR="00C65665" w:rsidRPr="000864FA" w:rsidRDefault="00C65665" w:rsidP="00AB0B6F">
      <w:pPr>
        <w:jc w:val="right"/>
        <w:rPr>
          <w:i/>
          <w:sz w:val="28"/>
          <w:szCs w:val="28"/>
        </w:rPr>
      </w:pPr>
    </w:p>
    <w:p w:rsidR="00C65665" w:rsidRPr="000864FA" w:rsidRDefault="00C65665" w:rsidP="00AB0B6F">
      <w:pPr>
        <w:jc w:val="right"/>
        <w:rPr>
          <w:i/>
          <w:sz w:val="28"/>
          <w:szCs w:val="28"/>
        </w:rPr>
      </w:pPr>
    </w:p>
    <w:p w:rsidR="00C65665" w:rsidRPr="000864FA" w:rsidRDefault="00C65665" w:rsidP="00AB0B6F">
      <w:pPr>
        <w:jc w:val="right"/>
        <w:rPr>
          <w:i/>
          <w:sz w:val="28"/>
          <w:szCs w:val="28"/>
        </w:rPr>
      </w:pPr>
      <w:r w:rsidRPr="000864FA">
        <w:rPr>
          <w:i/>
          <w:sz w:val="28"/>
          <w:szCs w:val="28"/>
        </w:rPr>
        <w:lastRenderedPageBreak/>
        <w:t>проект</w:t>
      </w:r>
    </w:p>
    <w:p w:rsidR="00C65665" w:rsidRPr="000864FA" w:rsidRDefault="00C65665" w:rsidP="00AB0B6F">
      <w:pPr>
        <w:rPr>
          <w:sz w:val="28"/>
          <w:szCs w:val="28"/>
        </w:rPr>
      </w:pPr>
    </w:p>
    <w:p w:rsidR="00C65665" w:rsidRPr="000864FA" w:rsidRDefault="00C65665" w:rsidP="00AB0B6F">
      <w:pPr>
        <w:autoSpaceDE w:val="0"/>
        <w:autoSpaceDN w:val="0"/>
        <w:adjustRightInd w:val="0"/>
        <w:ind w:firstLine="5040"/>
        <w:jc w:val="right"/>
        <w:rPr>
          <w:sz w:val="28"/>
          <w:szCs w:val="28"/>
        </w:rPr>
      </w:pPr>
      <w:r w:rsidRPr="000864FA">
        <w:rPr>
          <w:sz w:val="28"/>
          <w:szCs w:val="28"/>
        </w:rPr>
        <w:t>Утверждено</w:t>
      </w:r>
    </w:p>
    <w:p w:rsidR="00C65665" w:rsidRPr="000864FA" w:rsidRDefault="00C65665" w:rsidP="00AB0B6F">
      <w:pPr>
        <w:autoSpaceDE w:val="0"/>
        <w:autoSpaceDN w:val="0"/>
        <w:adjustRightInd w:val="0"/>
        <w:ind w:firstLine="5040"/>
        <w:jc w:val="right"/>
        <w:rPr>
          <w:sz w:val="28"/>
          <w:szCs w:val="28"/>
        </w:rPr>
      </w:pPr>
      <w:r w:rsidRPr="000864FA">
        <w:rPr>
          <w:sz w:val="28"/>
          <w:szCs w:val="28"/>
        </w:rPr>
        <w:t>постановлением Правительства</w:t>
      </w:r>
    </w:p>
    <w:p w:rsidR="00C65665" w:rsidRPr="000864FA" w:rsidRDefault="00C65665" w:rsidP="00AB0B6F">
      <w:pPr>
        <w:autoSpaceDE w:val="0"/>
        <w:autoSpaceDN w:val="0"/>
        <w:adjustRightInd w:val="0"/>
        <w:ind w:firstLine="5040"/>
        <w:jc w:val="right"/>
        <w:rPr>
          <w:sz w:val="28"/>
          <w:szCs w:val="28"/>
        </w:rPr>
      </w:pPr>
      <w:r w:rsidRPr="000864FA">
        <w:rPr>
          <w:sz w:val="28"/>
          <w:szCs w:val="28"/>
        </w:rPr>
        <w:t>Российской Федерации</w:t>
      </w:r>
    </w:p>
    <w:p w:rsidR="00C65665" w:rsidRPr="000864FA" w:rsidRDefault="00C65665" w:rsidP="00AB0B6F">
      <w:pPr>
        <w:autoSpaceDE w:val="0"/>
        <w:autoSpaceDN w:val="0"/>
        <w:adjustRightInd w:val="0"/>
        <w:jc w:val="right"/>
        <w:rPr>
          <w:sz w:val="28"/>
          <w:szCs w:val="28"/>
        </w:rPr>
      </w:pPr>
      <w:r w:rsidRPr="000864FA">
        <w:rPr>
          <w:sz w:val="28"/>
          <w:szCs w:val="28"/>
        </w:rPr>
        <w:t xml:space="preserve">                                                                       от «___» _________ 2012 г. № _____</w:t>
      </w:r>
    </w:p>
    <w:p w:rsidR="00C65665" w:rsidRPr="000864FA" w:rsidRDefault="00C65665" w:rsidP="00AB0B6F">
      <w:pPr>
        <w:rPr>
          <w:sz w:val="28"/>
          <w:szCs w:val="28"/>
        </w:rPr>
      </w:pPr>
    </w:p>
    <w:p w:rsidR="00C65665" w:rsidRPr="000864FA" w:rsidRDefault="00C65665" w:rsidP="00AB0B6F">
      <w:pPr>
        <w:rPr>
          <w:sz w:val="28"/>
          <w:szCs w:val="28"/>
        </w:rPr>
      </w:pPr>
    </w:p>
    <w:p w:rsidR="00C65665" w:rsidRPr="000864FA" w:rsidRDefault="00C65665" w:rsidP="00AB0B6F">
      <w:pPr>
        <w:shd w:val="clear" w:color="auto" w:fill="FFFFFF"/>
        <w:jc w:val="center"/>
        <w:rPr>
          <w:b/>
          <w:bCs/>
          <w:sz w:val="28"/>
          <w:szCs w:val="28"/>
        </w:rPr>
      </w:pPr>
      <w:r w:rsidRPr="000864FA">
        <w:rPr>
          <w:b/>
          <w:bCs/>
          <w:sz w:val="28"/>
          <w:szCs w:val="28"/>
        </w:rPr>
        <w:t>Изменения,</w:t>
      </w:r>
    </w:p>
    <w:p w:rsidR="00C65665" w:rsidRPr="000864FA" w:rsidRDefault="00C65665" w:rsidP="00AB0B6F">
      <w:pPr>
        <w:shd w:val="clear" w:color="auto" w:fill="FFFFFF"/>
        <w:jc w:val="center"/>
        <w:rPr>
          <w:sz w:val="28"/>
          <w:szCs w:val="28"/>
        </w:rPr>
      </w:pPr>
      <w:r w:rsidRPr="000864FA">
        <w:rPr>
          <w:b/>
          <w:bCs/>
          <w:spacing w:val="-2"/>
          <w:sz w:val="28"/>
          <w:szCs w:val="28"/>
        </w:rPr>
        <w:t>которые вносятся в некоторые акты Правительства Российской Федерации</w:t>
      </w:r>
    </w:p>
    <w:p w:rsidR="00C65665" w:rsidRPr="000864FA" w:rsidRDefault="00C65665" w:rsidP="00F7760E">
      <w:pPr>
        <w:shd w:val="clear" w:color="auto" w:fill="FFFFFF"/>
        <w:spacing w:before="120"/>
        <w:ind w:right="40" w:firstLine="709"/>
        <w:jc w:val="both"/>
        <w:rPr>
          <w:sz w:val="28"/>
          <w:szCs w:val="28"/>
        </w:rPr>
      </w:pPr>
      <w:r w:rsidRPr="000864FA">
        <w:rPr>
          <w:sz w:val="28"/>
          <w:szCs w:val="28"/>
        </w:rPr>
        <w:t xml:space="preserve">1. </w:t>
      </w:r>
      <w:proofErr w:type="gramStart"/>
      <w:r w:rsidRPr="000864FA">
        <w:rPr>
          <w:sz w:val="28"/>
          <w:szCs w:val="28"/>
        </w:rPr>
        <w:t>В Основных положениях формирования и государственного регулирования цен на газ и тарифов на услуги по его транспортировке на территории Российской Федерации, утвержденных постановлением Правительства Российской Федерации от 29.12.2000 № 1021 (Собрание законодательства Российской Федерации, 2001,     № 2, ст. 175; 2002, № 21, ст. 2001; 2006, № 50, ст. 5354; 2007, № 23, ст. 2798; № 45, ст. 5504;</w:t>
      </w:r>
      <w:proofErr w:type="gramEnd"/>
      <w:r w:rsidRPr="000864FA">
        <w:rPr>
          <w:sz w:val="28"/>
          <w:szCs w:val="28"/>
        </w:rPr>
        <w:t xml:space="preserve"> </w:t>
      </w:r>
      <w:proofErr w:type="gramStart"/>
      <w:r w:rsidRPr="000864FA">
        <w:rPr>
          <w:sz w:val="28"/>
          <w:szCs w:val="28"/>
        </w:rPr>
        <w:t xml:space="preserve">2008, № 50, ст. 5971; 2009, № 5, ст. 618; № 30, ст. 3842; 2010, № 49,          ст. 6520; 2011, № 8, ст. 1109; № 35, ст. 5078; № 48, ст. 6943; 2012, № 6, ст. 682; № 17, ст. 1997):  </w:t>
      </w:r>
      <w:proofErr w:type="gramEnd"/>
    </w:p>
    <w:p w:rsidR="00C65665" w:rsidRPr="000864FA" w:rsidRDefault="00C65665" w:rsidP="00F7760E">
      <w:pPr>
        <w:shd w:val="clear" w:color="auto" w:fill="FFFFFF"/>
        <w:ind w:right="38" w:firstLine="709"/>
        <w:jc w:val="both"/>
        <w:rPr>
          <w:sz w:val="28"/>
          <w:szCs w:val="28"/>
        </w:rPr>
      </w:pPr>
      <w:r w:rsidRPr="000864FA">
        <w:rPr>
          <w:sz w:val="28"/>
          <w:szCs w:val="28"/>
        </w:rPr>
        <w:t xml:space="preserve">а) раздел III «III. Полномочия регулирующих органов» дополнить пунктом 10.1 следующего содержания: </w:t>
      </w:r>
    </w:p>
    <w:p w:rsidR="00C65665" w:rsidRPr="000864FA" w:rsidRDefault="00C65665" w:rsidP="00F7760E">
      <w:pPr>
        <w:shd w:val="clear" w:color="auto" w:fill="FFFFFF"/>
        <w:ind w:right="38" w:firstLine="709"/>
        <w:jc w:val="both"/>
        <w:rPr>
          <w:sz w:val="28"/>
          <w:szCs w:val="28"/>
        </w:rPr>
      </w:pPr>
      <w:r w:rsidRPr="000864FA">
        <w:rPr>
          <w:sz w:val="28"/>
          <w:szCs w:val="28"/>
        </w:rPr>
        <w:t xml:space="preserve"> «10.1. Федеральный орган исполнительной власти в сфере государственного регулирования цен (тарифов) осуществляет государственный контроль (надзор) за установлением и (или) применением регулируемых государством цен (тарифов) в области газоснабжения</w:t>
      </w:r>
      <w:r w:rsidRPr="000864FA">
        <w:rPr>
          <w:b/>
          <w:i/>
          <w:sz w:val="28"/>
          <w:szCs w:val="28"/>
        </w:rPr>
        <w:t xml:space="preserve"> </w:t>
      </w:r>
      <w:r w:rsidRPr="000864FA">
        <w:rPr>
          <w:sz w:val="28"/>
          <w:szCs w:val="28"/>
        </w:rPr>
        <w:t xml:space="preserve">в порядке, установленном Положением о государственном контроле (надзоре) в сферах естественных монополий в </w:t>
      </w:r>
      <w:proofErr w:type="gramStart"/>
      <w:r w:rsidRPr="000864FA">
        <w:rPr>
          <w:sz w:val="28"/>
          <w:szCs w:val="28"/>
        </w:rPr>
        <w:t>области</w:t>
      </w:r>
      <w:proofErr w:type="gramEnd"/>
      <w:r w:rsidRPr="000864FA">
        <w:rPr>
          <w:sz w:val="28"/>
          <w:szCs w:val="28"/>
        </w:rPr>
        <w:t xml:space="preserve"> регулируемых государством цен (тарифов) и Положением о государственном контроле (надзоре) в области регулируемых государством цен (тарифов) в части установления и изменения регулируемых государством цен (тарифов, надбавок) и (или) их предельных индексов и соблюдения стандартов раскрытия информации органами исполнительной власти субъектов Российской Федерации в области государственного регулирования тарифов и органами местного самоуправления поселений, городских округов, утвержденными Правительством Российской Федерации</w:t>
      </w:r>
      <w:proofErr w:type="gramStart"/>
      <w:r w:rsidRPr="000864FA">
        <w:rPr>
          <w:sz w:val="28"/>
          <w:szCs w:val="28"/>
        </w:rPr>
        <w:t xml:space="preserve">.»;  </w:t>
      </w:r>
      <w:proofErr w:type="gramEnd"/>
    </w:p>
    <w:p w:rsidR="00C65665" w:rsidRPr="000864FA" w:rsidRDefault="00C65665" w:rsidP="00F7760E">
      <w:pPr>
        <w:ind w:right="38" w:firstLine="709"/>
        <w:jc w:val="both"/>
        <w:rPr>
          <w:sz w:val="28"/>
          <w:szCs w:val="28"/>
        </w:rPr>
      </w:pPr>
      <w:r w:rsidRPr="000864FA">
        <w:rPr>
          <w:sz w:val="28"/>
          <w:szCs w:val="28"/>
        </w:rPr>
        <w:t xml:space="preserve">б) раздел </w:t>
      </w:r>
      <w:r w:rsidRPr="000864FA">
        <w:rPr>
          <w:sz w:val="28"/>
          <w:szCs w:val="28"/>
          <w:lang w:val="en-US"/>
        </w:rPr>
        <w:t>VI</w:t>
      </w:r>
      <w:r w:rsidRPr="000864FA">
        <w:rPr>
          <w:sz w:val="28"/>
          <w:szCs w:val="28"/>
        </w:rPr>
        <w:t>.1 «</w:t>
      </w:r>
      <w:r w:rsidRPr="000864FA">
        <w:rPr>
          <w:sz w:val="28"/>
          <w:szCs w:val="28"/>
          <w:lang w:val="en-US"/>
        </w:rPr>
        <w:t>VI</w:t>
      </w:r>
      <w:r w:rsidRPr="000864FA">
        <w:rPr>
          <w:sz w:val="28"/>
          <w:szCs w:val="28"/>
        </w:rPr>
        <w:t>.1. Государственный контроль в области регулирования тарифов на услуги по транспортировке газа» исключить.</w:t>
      </w:r>
    </w:p>
    <w:p w:rsidR="00C65665" w:rsidRPr="000864FA" w:rsidRDefault="00C65665" w:rsidP="00F7760E">
      <w:pPr>
        <w:shd w:val="clear" w:color="auto" w:fill="FFFFFF"/>
        <w:ind w:right="28" w:firstLine="709"/>
        <w:jc w:val="both"/>
        <w:rPr>
          <w:sz w:val="28"/>
          <w:szCs w:val="28"/>
        </w:rPr>
      </w:pPr>
      <w:r w:rsidRPr="000864FA">
        <w:rPr>
          <w:spacing w:val="-1"/>
          <w:sz w:val="28"/>
          <w:szCs w:val="28"/>
        </w:rPr>
        <w:t xml:space="preserve">2. В Положении о государственном регулировании тарифов на услуги </w:t>
      </w:r>
      <w:r w:rsidRPr="000864FA">
        <w:rPr>
          <w:sz w:val="28"/>
          <w:szCs w:val="28"/>
        </w:rPr>
        <w:t>общедоступной электросвязи и общедоступной почтовой связи, утвержденном постановлением Правительства Российской Федерации от 24.10.2005 № 637 (Собрание законодательства Российской Федерации, 2005, № 44, ст. 4561; 2007,      № 40, ст. 4797; 2011, № 46, ст. 6535):</w:t>
      </w:r>
    </w:p>
    <w:p w:rsidR="00C65665" w:rsidRPr="000864FA" w:rsidRDefault="00C65665" w:rsidP="00F7760E">
      <w:pPr>
        <w:shd w:val="clear" w:color="auto" w:fill="FFFFFF"/>
        <w:ind w:right="29" w:firstLine="709"/>
        <w:jc w:val="both"/>
        <w:rPr>
          <w:sz w:val="28"/>
          <w:szCs w:val="28"/>
        </w:rPr>
      </w:pPr>
      <w:proofErr w:type="gramStart"/>
      <w:r w:rsidRPr="000864FA">
        <w:rPr>
          <w:spacing w:val="-11"/>
          <w:sz w:val="28"/>
          <w:szCs w:val="28"/>
        </w:rPr>
        <w:t>а)</w:t>
      </w:r>
      <w:r w:rsidRPr="000864FA">
        <w:rPr>
          <w:sz w:val="28"/>
          <w:szCs w:val="28"/>
        </w:rPr>
        <w:tab/>
        <w:t xml:space="preserve"> в пункте 1 слова «, в том числе порядок проведения проверок финансово-хозяйственной деятельности операторов связи в части определения экономической обоснованности затрат и иных показателей операторов связи, учитываемых при установлении регулируемых тарифов (далее - государственное </w:t>
      </w:r>
      <w:r w:rsidRPr="000864FA">
        <w:rPr>
          <w:sz w:val="28"/>
          <w:szCs w:val="28"/>
        </w:rPr>
        <w:lastRenderedPageBreak/>
        <w:t>регулирование), а также государственного контроля за правильностью применения операторами связи регулируемых тарифов на услуги связи (далее - государственный контроль)» заменить словами «(далее - государственное регулирование)»;</w:t>
      </w:r>
      <w:proofErr w:type="gramEnd"/>
    </w:p>
    <w:p w:rsidR="00C65665" w:rsidRPr="000864FA" w:rsidRDefault="00C65665" w:rsidP="00F7760E">
      <w:pPr>
        <w:shd w:val="clear" w:color="auto" w:fill="FFFFFF"/>
        <w:ind w:right="29" w:firstLine="709"/>
        <w:jc w:val="both"/>
        <w:rPr>
          <w:sz w:val="28"/>
          <w:szCs w:val="28"/>
        </w:rPr>
      </w:pPr>
      <w:r w:rsidRPr="000864FA">
        <w:rPr>
          <w:spacing w:val="-7"/>
          <w:sz w:val="28"/>
          <w:szCs w:val="28"/>
        </w:rPr>
        <w:t>б)</w:t>
      </w:r>
      <w:r w:rsidRPr="000864FA">
        <w:rPr>
          <w:sz w:val="28"/>
          <w:szCs w:val="28"/>
        </w:rPr>
        <w:tab/>
        <w:t xml:space="preserve"> в пункте 3 слова «и государственный контроль осуществляются» заменить словами «осуществляется»;</w:t>
      </w:r>
    </w:p>
    <w:p w:rsidR="00C65665" w:rsidRPr="000864FA" w:rsidRDefault="00C65665" w:rsidP="00F7760E">
      <w:pPr>
        <w:shd w:val="clear" w:color="auto" w:fill="FFFFFF"/>
        <w:ind w:right="29" w:firstLine="709"/>
        <w:jc w:val="both"/>
        <w:rPr>
          <w:sz w:val="28"/>
          <w:szCs w:val="28"/>
        </w:rPr>
      </w:pPr>
      <w:r w:rsidRPr="000864FA">
        <w:rPr>
          <w:spacing w:val="-7"/>
          <w:sz w:val="28"/>
          <w:szCs w:val="28"/>
        </w:rPr>
        <w:t>в)</w:t>
      </w:r>
      <w:r w:rsidRPr="000864FA">
        <w:rPr>
          <w:sz w:val="28"/>
          <w:szCs w:val="28"/>
        </w:rPr>
        <w:tab/>
        <w:t xml:space="preserve"> в пункте 4 слова «и государственный контроль осуществляются» заменить словами «осуществляется»;</w:t>
      </w:r>
    </w:p>
    <w:p w:rsidR="00C65665" w:rsidRPr="000864FA" w:rsidRDefault="00C65665" w:rsidP="00F7760E">
      <w:pPr>
        <w:shd w:val="clear" w:color="auto" w:fill="FFFFFF"/>
        <w:ind w:right="29" w:firstLine="709"/>
        <w:jc w:val="both"/>
        <w:rPr>
          <w:sz w:val="28"/>
          <w:szCs w:val="28"/>
        </w:rPr>
      </w:pPr>
      <w:r w:rsidRPr="000864FA">
        <w:rPr>
          <w:spacing w:val="-7"/>
          <w:sz w:val="28"/>
          <w:szCs w:val="28"/>
        </w:rPr>
        <w:t>г)</w:t>
      </w:r>
      <w:r w:rsidRPr="000864FA">
        <w:rPr>
          <w:sz w:val="28"/>
          <w:szCs w:val="28"/>
        </w:rPr>
        <w:tab/>
        <w:t xml:space="preserve">пункт 7.1 исключить; </w:t>
      </w:r>
    </w:p>
    <w:p w:rsidR="00C65665" w:rsidRPr="000864FA" w:rsidRDefault="00C65665" w:rsidP="00F7760E">
      <w:pPr>
        <w:shd w:val="clear" w:color="auto" w:fill="FFFFFF"/>
        <w:ind w:right="29" w:firstLine="709"/>
        <w:jc w:val="both"/>
        <w:rPr>
          <w:sz w:val="28"/>
          <w:szCs w:val="28"/>
        </w:rPr>
      </w:pPr>
      <w:proofErr w:type="spellStart"/>
      <w:r w:rsidRPr="000864FA">
        <w:rPr>
          <w:sz w:val="28"/>
          <w:szCs w:val="28"/>
        </w:rPr>
        <w:t>д</w:t>
      </w:r>
      <w:proofErr w:type="spellEnd"/>
      <w:r w:rsidRPr="000864FA">
        <w:rPr>
          <w:sz w:val="28"/>
          <w:szCs w:val="28"/>
        </w:rPr>
        <w:t>) пункт 18 изложить в следующей редакции:</w:t>
      </w:r>
    </w:p>
    <w:p w:rsidR="00C65665" w:rsidRPr="000864FA" w:rsidRDefault="00C65665" w:rsidP="00F7760E">
      <w:pPr>
        <w:shd w:val="clear" w:color="auto" w:fill="FFFFFF"/>
        <w:ind w:right="29" w:firstLine="709"/>
        <w:jc w:val="both"/>
        <w:rPr>
          <w:sz w:val="28"/>
          <w:szCs w:val="28"/>
        </w:rPr>
      </w:pPr>
      <w:r w:rsidRPr="000864FA">
        <w:rPr>
          <w:sz w:val="28"/>
          <w:szCs w:val="28"/>
        </w:rPr>
        <w:t xml:space="preserve">«18. Государственный контроль (надзор) в области регулирования тарифов на услуги общедоступной электросвязи и общедоступной почтовой связи  осуществляется регулирующим органом в порядке, установленном Положением о государственном контроле (надзоре) в сферах естественных монополий в </w:t>
      </w:r>
      <w:proofErr w:type="gramStart"/>
      <w:r w:rsidRPr="000864FA">
        <w:rPr>
          <w:sz w:val="28"/>
          <w:szCs w:val="28"/>
        </w:rPr>
        <w:t>области</w:t>
      </w:r>
      <w:proofErr w:type="gramEnd"/>
      <w:r w:rsidRPr="000864FA">
        <w:rPr>
          <w:sz w:val="28"/>
          <w:szCs w:val="28"/>
        </w:rPr>
        <w:t xml:space="preserve"> регулируемых государством цен (тарифов), утвержденным Правительством Российской Федерации.»;  </w:t>
      </w:r>
    </w:p>
    <w:p w:rsidR="00C65665" w:rsidRPr="000864FA" w:rsidRDefault="00C65665" w:rsidP="00F7760E">
      <w:pPr>
        <w:shd w:val="clear" w:color="auto" w:fill="FFFFFF"/>
        <w:ind w:right="29" w:firstLine="709"/>
        <w:jc w:val="both"/>
        <w:rPr>
          <w:sz w:val="28"/>
          <w:szCs w:val="28"/>
        </w:rPr>
      </w:pPr>
      <w:r w:rsidRPr="000864FA">
        <w:rPr>
          <w:sz w:val="28"/>
          <w:szCs w:val="28"/>
        </w:rPr>
        <w:t>е) пункты 19-31 исключить.</w:t>
      </w:r>
    </w:p>
    <w:p w:rsidR="00C65665" w:rsidRPr="000864FA" w:rsidRDefault="00C65665" w:rsidP="00F7760E">
      <w:pPr>
        <w:shd w:val="clear" w:color="auto" w:fill="FFFFFF"/>
        <w:ind w:firstLine="709"/>
        <w:jc w:val="both"/>
        <w:rPr>
          <w:sz w:val="28"/>
          <w:szCs w:val="28"/>
        </w:rPr>
      </w:pPr>
      <w:r w:rsidRPr="000864FA">
        <w:rPr>
          <w:sz w:val="28"/>
          <w:szCs w:val="28"/>
        </w:rPr>
        <w:t xml:space="preserve">3. В постановлении Правительства Российской Федерации от  29.12.2007 </w:t>
      </w:r>
      <w:r w:rsidR="00F7760E">
        <w:rPr>
          <w:sz w:val="28"/>
          <w:szCs w:val="28"/>
        </w:rPr>
        <w:t xml:space="preserve">           </w:t>
      </w:r>
      <w:r w:rsidRPr="000864FA">
        <w:rPr>
          <w:sz w:val="28"/>
          <w:szCs w:val="28"/>
        </w:rPr>
        <w:t>№ 980 «О государственном регулировании тарифов на услуги субъектов естественных монополий по транспортировке нефти и нефтепродуктов» (Собрание законодательства Российской Федерации, 2008, № 2, ст. 104; 2009, № 51, ст. 6324; 2010, № 23, ст. 2838):</w:t>
      </w:r>
    </w:p>
    <w:p w:rsidR="00C65665" w:rsidRPr="000864FA" w:rsidRDefault="00C65665" w:rsidP="00F7760E">
      <w:pPr>
        <w:shd w:val="clear" w:color="auto" w:fill="FFFFFF"/>
        <w:ind w:firstLine="709"/>
        <w:jc w:val="both"/>
        <w:rPr>
          <w:sz w:val="28"/>
          <w:szCs w:val="28"/>
        </w:rPr>
      </w:pPr>
      <w:r w:rsidRPr="000864FA">
        <w:rPr>
          <w:spacing w:val="-14"/>
          <w:sz w:val="28"/>
          <w:szCs w:val="28"/>
        </w:rPr>
        <w:t>а)</w:t>
      </w:r>
      <w:r w:rsidRPr="000864FA">
        <w:rPr>
          <w:sz w:val="28"/>
          <w:szCs w:val="28"/>
        </w:rPr>
        <w:t xml:space="preserve"> </w:t>
      </w:r>
      <w:r w:rsidRPr="000864FA">
        <w:rPr>
          <w:spacing w:val="-1"/>
          <w:sz w:val="28"/>
          <w:szCs w:val="28"/>
        </w:rPr>
        <w:t>пункт 3 исключить;</w:t>
      </w:r>
    </w:p>
    <w:p w:rsidR="00C65665" w:rsidRPr="000864FA" w:rsidRDefault="00C65665" w:rsidP="00F7760E">
      <w:pPr>
        <w:shd w:val="clear" w:color="auto" w:fill="FFFFFF"/>
        <w:ind w:firstLine="709"/>
        <w:jc w:val="both"/>
        <w:rPr>
          <w:sz w:val="28"/>
          <w:szCs w:val="28"/>
        </w:rPr>
      </w:pPr>
      <w:r w:rsidRPr="000864FA">
        <w:rPr>
          <w:spacing w:val="-14"/>
          <w:sz w:val="28"/>
          <w:szCs w:val="28"/>
        </w:rPr>
        <w:t>б)</w:t>
      </w:r>
      <w:r w:rsidRPr="000864FA">
        <w:rPr>
          <w:sz w:val="28"/>
          <w:szCs w:val="28"/>
        </w:rPr>
        <w:t xml:space="preserve"> в Правилах государственного регулирования тарифов или их предельных уровней на услуги субъектов естественных монополий по </w:t>
      </w:r>
      <w:r w:rsidRPr="000864FA">
        <w:rPr>
          <w:spacing w:val="-1"/>
          <w:sz w:val="28"/>
          <w:szCs w:val="28"/>
        </w:rPr>
        <w:t xml:space="preserve">транспортировке нефти и нефтепродуктов по магистральным трубопроводам, </w:t>
      </w:r>
      <w:r w:rsidRPr="000864FA">
        <w:rPr>
          <w:sz w:val="28"/>
          <w:szCs w:val="28"/>
        </w:rPr>
        <w:t>утвержденных указанным постановлением:</w:t>
      </w:r>
    </w:p>
    <w:p w:rsidR="00C65665" w:rsidRPr="000864FA" w:rsidRDefault="00C65665" w:rsidP="00F7760E">
      <w:pPr>
        <w:shd w:val="clear" w:color="auto" w:fill="FFFFFF"/>
        <w:ind w:firstLine="709"/>
        <w:jc w:val="both"/>
        <w:rPr>
          <w:sz w:val="28"/>
          <w:szCs w:val="28"/>
        </w:rPr>
      </w:pPr>
      <w:r w:rsidRPr="000864FA">
        <w:rPr>
          <w:spacing w:val="-1"/>
          <w:sz w:val="28"/>
          <w:szCs w:val="28"/>
        </w:rPr>
        <w:t xml:space="preserve">в пункте 1 слова «, а также государственного </w:t>
      </w:r>
      <w:proofErr w:type="gramStart"/>
      <w:r w:rsidRPr="000864FA">
        <w:rPr>
          <w:spacing w:val="-1"/>
          <w:sz w:val="28"/>
          <w:szCs w:val="28"/>
        </w:rPr>
        <w:t>контроля за</w:t>
      </w:r>
      <w:proofErr w:type="gramEnd"/>
      <w:r w:rsidRPr="000864FA">
        <w:rPr>
          <w:spacing w:val="-1"/>
          <w:sz w:val="28"/>
          <w:szCs w:val="28"/>
        </w:rPr>
        <w:t xml:space="preserve"> правильностью применения субъектами естественных монополий регулируемых тарифов на </w:t>
      </w:r>
      <w:r w:rsidRPr="000864FA">
        <w:rPr>
          <w:sz w:val="28"/>
          <w:szCs w:val="28"/>
        </w:rPr>
        <w:t>услуги по транспортировке нефти и нефтепродуктов» исключить;</w:t>
      </w:r>
    </w:p>
    <w:p w:rsidR="00C65665" w:rsidRPr="000864FA" w:rsidRDefault="00C65665" w:rsidP="00F7760E">
      <w:pPr>
        <w:shd w:val="clear" w:color="auto" w:fill="FFFFFF"/>
        <w:ind w:firstLine="709"/>
        <w:jc w:val="both"/>
        <w:rPr>
          <w:sz w:val="28"/>
          <w:szCs w:val="28"/>
        </w:rPr>
      </w:pPr>
      <w:r w:rsidRPr="000864FA">
        <w:rPr>
          <w:sz w:val="28"/>
          <w:szCs w:val="28"/>
        </w:rPr>
        <w:t xml:space="preserve">в пункте 3 слова «, а также проведения мероприятий по государственному контролю в отношении установления (изменения, отмены) и применения тарифов (далее - государственный контроль)» исключить; </w:t>
      </w:r>
    </w:p>
    <w:p w:rsidR="00C65665" w:rsidRPr="000864FA" w:rsidRDefault="00C65665" w:rsidP="00F7760E">
      <w:pPr>
        <w:shd w:val="clear" w:color="auto" w:fill="FFFFFF"/>
        <w:ind w:firstLine="709"/>
        <w:jc w:val="both"/>
        <w:rPr>
          <w:sz w:val="28"/>
          <w:szCs w:val="28"/>
        </w:rPr>
      </w:pPr>
      <w:r w:rsidRPr="000864FA">
        <w:rPr>
          <w:sz w:val="28"/>
          <w:szCs w:val="28"/>
        </w:rPr>
        <w:t>в пункте 4 после слов «мероприятия по государственному контролю» дополнить словом «(надзору)»;</w:t>
      </w:r>
    </w:p>
    <w:p w:rsidR="00C65665" w:rsidRPr="000864FA" w:rsidRDefault="00C65665" w:rsidP="00F7760E">
      <w:pPr>
        <w:shd w:val="clear" w:color="auto" w:fill="FFFFFF"/>
        <w:ind w:firstLine="709"/>
        <w:jc w:val="both"/>
        <w:rPr>
          <w:sz w:val="28"/>
          <w:szCs w:val="28"/>
        </w:rPr>
      </w:pPr>
      <w:r w:rsidRPr="000864FA">
        <w:rPr>
          <w:sz w:val="28"/>
          <w:szCs w:val="28"/>
        </w:rPr>
        <w:t xml:space="preserve">раздел </w:t>
      </w:r>
      <w:r w:rsidRPr="000864FA">
        <w:rPr>
          <w:sz w:val="28"/>
          <w:szCs w:val="28"/>
          <w:lang w:val="en-US"/>
        </w:rPr>
        <w:t>I</w:t>
      </w:r>
      <w:r w:rsidRPr="000864FA">
        <w:rPr>
          <w:sz w:val="28"/>
          <w:szCs w:val="28"/>
        </w:rPr>
        <w:t xml:space="preserve"> «I. Общие положения» дополнить пунктом 10.1 следующего содержания:  </w:t>
      </w:r>
    </w:p>
    <w:p w:rsidR="00C65665" w:rsidRPr="000864FA" w:rsidRDefault="00C65665" w:rsidP="00F7760E">
      <w:pPr>
        <w:shd w:val="clear" w:color="auto" w:fill="FFFFFF"/>
        <w:ind w:right="29" w:firstLine="709"/>
        <w:jc w:val="both"/>
        <w:rPr>
          <w:sz w:val="28"/>
          <w:szCs w:val="28"/>
        </w:rPr>
      </w:pPr>
      <w:r w:rsidRPr="000864FA">
        <w:rPr>
          <w:sz w:val="28"/>
          <w:szCs w:val="28"/>
        </w:rPr>
        <w:t xml:space="preserve">«10.1. Государственный контроль (надзор) в области регулирования тарифов на услуги по транспортировке нефти и нефтепродуктов осуществляется регулирующим органом в порядке, установленном Положением о государственном контроле (надзоре) в сферах естественных монополий в </w:t>
      </w:r>
      <w:proofErr w:type="gramStart"/>
      <w:r w:rsidRPr="000864FA">
        <w:rPr>
          <w:sz w:val="28"/>
          <w:szCs w:val="28"/>
        </w:rPr>
        <w:t>области</w:t>
      </w:r>
      <w:proofErr w:type="gramEnd"/>
      <w:r w:rsidRPr="000864FA">
        <w:rPr>
          <w:sz w:val="28"/>
          <w:szCs w:val="28"/>
        </w:rPr>
        <w:t xml:space="preserve"> регулируемых государством цен (тарифов), утвержденным Правительством Российской Федерации.». </w:t>
      </w:r>
    </w:p>
    <w:p w:rsidR="00C65665" w:rsidRPr="000864FA" w:rsidRDefault="00C65665" w:rsidP="00F7760E">
      <w:pPr>
        <w:shd w:val="clear" w:color="auto" w:fill="FFFFFF"/>
        <w:ind w:firstLine="709"/>
        <w:jc w:val="both"/>
        <w:rPr>
          <w:sz w:val="28"/>
          <w:szCs w:val="28"/>
        </w:rPr>
      </w:pPr>
      <w:r w:rsidRPr="000864FA">
        <w:rPr>
          <w:sz w:val="28"/>
          <w:szCs w:val="28"/>
        </w:rPr>
        <w:t xml:space="preserve">раздел </w:t>
      </w:r>
      <w:r w:rsidRPr="000864FA">
        <w:rPr>
          <w:sz w:val="28"/>
          <w:szCs w:val="28"/>
          <w:lang w:val="en-US"/>
        </w:rPr>
        <w:t>III</w:t>
      </w:r>
      <w:r w:rsidRPr="000864FA">
        <w:rPr>
          <w:sz w:val="28"/>
          <w:szCs w:val="28"/>
        </w:rPr>
        <w:t xml:space="preserve"> «III. Государственный контроль в области регулирования тарифов» исключить. </w:t>
      </w:r>
    </w:p>
    <w:p w:rsidR="00C65665" w:rsidRPr="000864FA" w:rsidRDefault="00C65665" w:rsidP="00F7760E">
      <w:pPr>
        <w:shd w:val="clear" w:color="auto" w:fill="FFFFFF"/>
        <w:ind w:firstLine="709"/>
        <w:jc w:val="both"/>
        <w:rPr>
          <w:sz w:val="28"/>
          <w:szCs w:val="28"/>
        </w:rPr>
      </w:pPr>
      <w:r w:rsidRPr="000864FA">
        <w:rPr>
          <w:sz w:val="28"/>
          <w:szCs w:val="28"/>
        </w:rPr>
        <w:lastRenderedPageBreak/>
        <w:t xml:space="preserve">4. В постановлении Правительства Российской  Федерации от 23.04.2008 </w:t>
      </w:r>
      <w:r w:rsidR="00F7760E">
        <w:rPr>
          <w:sz w:val="28"/>
          <w:szCs w:val="28"/>
        </w:rPr>
        <w:t xml:space="preserve">           </w:t>
      </w:r>
      <w:r w:rsidRPr="000864FA">
        <w:rPr>
          <w:sz w:val="28"/>
          <w:szCs w:val="28"/>
        </w:rPr>
        <w:t xml:space="preserve">№ 293 «О государственном регулировании и контроле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(Собрание законодательства Российской Федерации, 2008, № 17, ст. 1887; 2009, </w:t>
      </w:r>
      <w:r w:rsidR="00F7760E">
        <w:rPr>
          <w:sz w:val="28"/>
          <w:szCs w:val="28"/>
        </w:rPr>
        <w:t xml:space="preserve">            </w:t>
      </w:r>
      <w:r w:rsidRPr="000864FA">
        <w:rPr>
          <w:sz w:val="28"/>
          <w:szCs w:val="28"/>
        </w:rPr>
        <w:t>№ 30, ст. 3836; 2010, № 19, ст. 2316)</w:t>
      </w:r>
      <w:proofErr w:type="gramStart"/>
      <w:r w:rsidRPr="000864FA">
        <w:rPr>
          <w:sz w:val="28"/>
          <w:szCs w:val="28"/>
        </w:rPr>
        <w:t xml:space="preserve"> :</w:t>
      </w:r>
      <w:proofErr w:type="gramEnd"/>
      <w:r w:rsidRPr="000864FA">
        <w:rPr>
          <w:sz w:val="28"/>
          <w:szCs w:val="28"/>
        </w:rPr>
        <w:t xml:space="preserve">  </w:t>
      </w:r>
    </w:p>
    <w:p w:rsidR="00C65665" w:rsidRPr="000864FA" w:rsidRDefault="00C65665" w:rsidP="00F7760E">
      <w:pPr>
        <w:shd w:val="clear" w:color="auto" w:fill="FFFFFF"/>
        <w:ind w:firstLine="709"/>
        <w:jc w:val="both"/>
        <w:rPr>
          <w:sz w:val="28"/>
          <w:szCs w:val="28"/>
        </w:rPr>
      </w:pPr>
      <w:r w:rsidRPr="000864FA">
        <w:rPr>
          <w:sz w:val="28"/>
          <w:szCs w:val="28"/>
        </w:rPr>
        <w:t>а) в наименовании и абзаце втором пункта 1 слова «и контроле» исключить;</w:t>
      </w:r>
    </w:p>
    <w:p w:rsidR="00C65665" w:rsidRPr="000864FA" w:rsidRDefault="00C65665" w:rsidP="00F7760E">
      <w:pPr>
        <w:shd w:val="clear" w:color="auto" w:fill="FFFFFF"/>
        <w:ind w:firstLine="709"/>
        <w:jc w:val="both"/>
        <w:rPr>
          <w:sz w:val="28"/>
          <w:szCs w:val="28"/>
        </w:rPr>
      </w:pPr>
      <w:r w:rsidRPr="000864FA">
        <w:rPr>
          <w:sz w:val="28"/>
          <w:szCs w:val="28"/>
        </w:rPr>
        <w:t>б) в Положении о государственном регулировании и контроле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утвержденном указанным постановлением:</w:t>
      </w:r>
    </w:p>
    <w:p w:rsidR="00C65665" w:rsidRPr="000864FA" w:rsidRDefault="00C65665" w:rsidP="00F7760E">
      <w:pPr>
        <w:shd w:val="clear" w:color="auto" w:fill="FFFFFF"/>
        <w:ind w:firstLine="709"/>
        <w:jc w:val="both"/>
        <w:rPr>
          <w:sz w:val="28"/>
          <w:szCs w:val="28"/>
        </w:rPr>
      </w:pPr>
      <w:r w:rsidRPr="000864FA">
        <w:rPr>
          <w:sz w:val="28"/>
          <w:szCs w:val="28"/>
        </w:rPr>
        <w:t>в наименовании слова «и контроле» исключить;</w:t>
      </w:r>
    </w:p>
    <w:p w:rsidR="00C65665" w:rsidRPr="000864FA" w:rsidRDefault="00C65665" w:rsidP="00F7760E">
      <w:pPr>
        <w:shd w:val="clear" w:color="auto" w:fill="FFFFFF"/>
        <w:ind w:right="34" w:firstLine="709"/>
        <w:jc w:val="both"/>
        <w:rPr>
          <w:sz w:val="28"/>
          <w:szCs w:val="28"/>
        </w:rPr>
      </w:pPr>
      <w:r w:rsidRPr="000864FA">
        <w:rPr>
          <w:sz w:val="28"/>
          <w:szCs w:val="28"/>
        </w:rPr>
        <w:t xml:space="preserve">в подпункте «в» пункта 1 слова «, а также контроля по вопросам, связанным </w:t>
      </w:r>
      <w:r w:rsidR="00F7760E">
        <w:rPr>
          <w:sz w:val="28"/>
          <w:szCs w:val="28"/>
        </w:rPr>
        <w:t xml:space="preserve">          </w:t>
      </w:r>
      <w:r w:rsidRPr="000864FA">
        <w:rPr>
          <w:sz w:val="28"/>
          <w:szCs w:val="28"/>
        </w:rPr>
        <w:t>с их определением (установлением) и применением» исключить;</w:t>
      </w:r>
    </w:p>
    <w:p w:rsidR="00C65665" w:rsidRPr="000864FA" w:rsidRDefault="00C65665" w:rsidP="00F7760E">
      <w:pPr>
        <w:shd w:val="clear" w:color="auto" w:fill="FFFFFF"/>
        <w:ind w:right="19" w:firstLine="709"/>
        <w:jc w:val="both"/>
        <w:rPr>
          <w:sz w:val="28"/>
          <w:szCs w:val="28"/>
        </w:rPr>
      </w:pPr>
      <w:r w:rsidRPr="000864FA">
        <w:rPr>
          <w:sz w:val="28"/>
          <w:szCs w:val="28"/>
        </w:rPr>
        <w:t>в пункте 2 слова «и контроль по вопросам, связанным с их определением (установлением) и применением</w:t>
      </w:r>
      <w:proofErr w:type="gramStart"/>
      <w:r w:rsidRPr="000864FA">
        <w:rPr>
          <w:sz w:val="28"/>
          <w:szCs w:val="28"/>
        </w:rPr>
        <w:t>,»</w:t>
      </w:r>
      <w:proofErr w:type="gramEnd"/>
      <w:r w:rsidRPr="000864FA">
        <w:rPr>
          <w:sz w:val="28"/>
          <w:szCs w:val="28"/>
        </w:rPr>
        <w:t xml:space="preserve"> и слова «и контролю» исключить; </w:t>
      </w:r>
    </w:p>
    <w:p w:rsidR="00C65665" w:rsidRPr="000864FA" w:rsidRDefault="00C65665" w:rsidP="00F7760E">
      <w:pPr>
        <w:shd w:val="clear" w:color="auto" w:fill="FFFFFF"/>
        <w:ind w:right="29" w:firstLine="709"/>
        <w:jc w:val="both"/>
        <w:rPr>
          <w:sz w:val="28"/>
          <w:szCs w:val="28"/>
        </w:rPr>
      </w:pPr>
      <w:r w:rsidRPr="000864FA">
        <w:rPr>
          <w:sz w:val="28"/>
          <w:szCs w:val="28"/>
        </w:rPr>
        <w:t xml:space="preserve">пункт 17 изложить в следующей редакции: </w:t>
      </w:r>
    </w:p>
    <w:p w:rsidR="00C65665" w:rsidRPr="000864FA" w:rsidRDefault="00C65665" w:rsidP="00F7760E">
      <w:pPr>
        <w:shd w:val="clear" w:color="auto" w:fill="FFFFFF"/>
        <w:ind w:right="29" w:firstLine="709"/>
        <w:jc w:val="both"/>
        <w:rPr>
          <w:sz w:val="28"/>
          <w:szCs w:val="28"/>
        </w:rPr>
      </w:pPr>
      <w:r w:rsidRPr="000864FA">
        <w:rPr>
          <w:sz w:val="28"/>
          <w:szCs w:val="28"/>
        </w:rPr>
        <w:t xml:space="preserve">«17.  Федеральная служба по тарифам осуществляет государственный контроль (надзор) в области регулирования цен (тарифов, сборов) на услуги в транспортных терминалах, портах, аэропортах и услуги по использованию инфраструктуры внутренних водных путей в порядке, установленном Положением о государственном контроле (надзоре) в сферах естественных монополий в </w:t>
      </w:r>
      <w:proofErr w:type="gramStart"/>
      <w:r w:rsidRPr="000864FA">
        <w:rPr>
          <w:sz w:val="28"/>
          <w:szCs w:val="28"/>
        </w:rPr>
        <w:t>области</w:t>
      </w:r>
      <w:proofErr w:type="gramEnd"/>
      <w:r w:rsidRPr="000864FA">
        <w:rPr>
          <w:sz w:val="28"/>
          <w:szCs w:val="28"/>
        </w:rPr>
        <w:t xml:space="preserve"> регулируемых государством цен (тарифов) и Положением о государственном контроле (надзоре) в области регулируемых государством цен (тарифов) в части установления и </w:t>
      </w:r>
      <w:proofErr w:type="gramStart"/>
      <w:r w:rsidRPr="000864FA">
        <w:rPr>
          <w:sz w:val="28"/>
          <w:szCs w:val="28"/>
        </w:rPr>
        <w:t>изменения</w:t>
      </w:r>
      <w:proofErr w:type="gramEnd"/>
      <w:r w:rsidRPr="000864FA">
        <w:rPr>
          <w:sz w:val="28"/>
          <w:szCs w:val="28"/>
        </w:rPr>
        <w:t xml:space="preserve"> регулируемых государством цен (тарифов, надбавок) и (или) их предельных индексов и соблюдения стандартов раскрытия информации органами исполнительной власти субъектов Российской Федерации в области государственного регулирования тарифов и органами местного самоуправления поселений, городских округов, утвержденными Правительством Российской Федерации.»;  </w:t>
      </w:r>
    </w:p>
    <w:p w:rsidR="00C65665" w:rsidRPr="000864FA" w:rsidRDefault="00C65665" w:rsidP="00F7760E">
      <w:pPr>
        <w:shd w:val="clear" w:color="auto" w:fill="FFFFFF"/>
        <w:ind w:firstLine="709"/>
        <w:jc w:val="both"/>
        <w:rPr>
          <w:sz w:val="28"/>
          <w:szCs w:val="28"/>
        </w:rPr>
      </w:pPr>
      <w:r w:rsidRPr="000864FA">
        <w:rPr>
          <w:sz w:val="28"/>
          <w:szCs w:val="28"/>
        </w:rPr>
        <w:t xml:space="preserve">пункты 18-34 исключить.   </w:t>
      </w:r>
    </w:p>
    <w:p w:rsidR="00C65665" w:rsidRPr="000864FA" w:rsidRDefault="00C65665" w:rsidP="00F7760E">
      <w:pPr>
        <w:shd w:val="clear" w:color="auto" w:fill="FFFFFF"/>
        <w:ind w:firstLine="709"/>
        <w:jc w:val="both"/>
        <w:rPr>
          <w:sz w:val="28"/>
          <w:szCs w:val="28"/>
        </w:rPr>
      </w:pPr>
      <w:r w:rsidRPr="000864FA">
        <w:rPr>
          <w:sz w:val="28"/>
          <w:szCs w:val="28"/>
        </w:rPr>
        <w:t xml:space="preserve">5.  В постановлении Правительства Российской Федерации от 05.08.2009           № 643«О государственном регулировании и контроле тарифов, сборов и платы в отношении работ (услуг) субъектов естественных монополий в сфере железнодорожных перевозок» (Собрание законодательства Российской Федерации, 2009, № 32, ст. 4051):  </w:t>
      </w:r>
    </w:p>
    <w:p w:rsidR="00C65665" w:rsidRPr="000864FA" w:rsidRDefault="00C65665" w:rsidP="00F7760E">
      <w:pPr>
        <w:shd w:val="clear" w:color="auto" w:fill="FFFFFF"/>
        <w:ind w:firstLine="709"/>
        <w:jc w:val="both"/>
        <w:rPr>
          <w:sz w:val="28"/>
          <w:szCs w:val="28"/>
        </w:rPr>
      </w:pPr>
      <w:r w:rsidRPr="000864FA">
        <w:rPr>
          <w:sz w:val="28"/>
          <w:szCs w:val="28"/>
        </w:rPr>
        <w:t>а) в наименовании и абзаце втором пункта 1 слова «и контроле» исключить;</w:t>
      </w:r>
    </w:p>
    <w:p w:rsidR="00C65665" w:rsidRPr="000864FA" w:rsidRDefault="00C65665" w:rsidP="00F7760E">
      <w:pPr>
        <w:shd w:val="clear" w:color="auto" w:fill="FFFFFF"/>
        <w:ind w:firstLine="709"/>
        <w:jc w:val="both"/>
        <w:rPr>
          <w:sz w:val="28"/>
          <w:szCs w:val="28"/>
        </w:rPr>
      </w:pPr>
      <w:r w:rsidRPr="000864FA">
        <w:rPr>
          <w:sz w:val="28"/>
          <w:szCs w:val="28"/>
        </w:rPr>
        <w:t>б) в Положении о государственном регулировании и контроле тарифов, сборов и платы в отношении работ (услуг) субъектов естественных монополий в сфере железнодорожных перевозок, утвержденном указанным постановлением:</w:t>
      </w:r>
    </w:p>
    <w:p w:rsidR="00C65665" w:rsidRPr="000864FA" w:rsidRDefault="00C65665" w:rsidP="00F7760E">
      <w:pPr>
        <w:shd w:val="clear" w:color="auto" w:fill="FFFFFF"/>
        <w:ind w:firstLine="709"/>
        <w:jc w:val="both"/>
        <w:rPr>
          <w:sz w:val="28"/>
          <w:szCs w:val="28"/>
        </w:rPr>
      </w:pPr>
      <w:r w:rsidRPr="000864FA">
        <w:rPr>
          <w:sz w:val="28"/>
          <w:szCs w:val="28"/>
        </w:rPr>
        <w:t>в наименовании слова «и контроле» исключить;</w:t>
      </w:r>
    </w:p>
    <w:p w:rsidR="00C65665" w:rsidRPr="000864FA" w:rsidRDefault="00C65665" w:rsidP="00F7760E">
      <w:pPr>
        <w:shd w:val="clear" w:color="auto" w:fill="FFFFFF"/>
        <w:ind w:right="5" w:firstLine="709"/>
        <w:jc w:val="both"/>
        <w:rPr>
          <w:sz w:val="28"/>
          <w:szCs w:val="28"/>
        </w:rPr>
      </w:pPr>
      <w:r w:rsidRPr="000864FA">
        <w:rPr>
          <w:sz w:val="28"/>
          <w:szCs w:val="28"/>
        </w:rPr>
        <w:t xml:space="preserve">в подпункте «в» пункта 1 слова «, а также </w:t>
      </w:r>
      <w:proofErr w:type="gramStart"/>
      <w:r w:rsidRPr="000864FA">
        <w:rPr>
          <w:sz w:val="28"/>
          <w:szCs w:val="28"/>
        </w:rPr>
        <w:t>контроля за</w:t>
      </w:r>
      <w:proofErr w:type="gramEnd"/>
      <w:r w:rsidRPr="000864FA">
        <w:rPr>
          <w:sz w:val="28"/>
          <w:szCs w:val="28"/>
        </w:rPr>
        <w:t xml:space="preserve"> их определением (установлением) и применением» исключить;</w:t>
      </w:r>
    </w:p>
    <w:p w:rsidR="00C65665" w:rsidRPr="000864FA" w:rsidRDefault="00C65665" w:rsidP="00F7760E">
      <w:pPr>
        <w:shd w:val="clear" w:color="auto" w:fill="FFFFFF"/>
        <w:ind w:firstLine="709"/>
        <w:jc w:val="both"/>
        <w:rPr>
          <w:sz w:val="28"/>
          <w:szCs w:val="28"/>
        </w:rPr>
      </w:pPr>
      <w:r w:rsidRPr="000864FA">
        <w:rPr>
          <w:sz w:val="28"/>
          <w:szCs w:val="28"/>
        </w:rPr>
        <w:lastRenderedPageBreak/>
        <w:t xml:space="preserve">в абзаце втором пункта 3 слова «и </w:t>
      </w:r>
      <w:proofErr w:type="gramStart"/>
      <w:r w:rsidRPr="000864FA">
        <w:rPr>
          <w:sz w:val="28"/>
          <w:szCs w:val="28"/>
        </w:rPr>
        <w:t>контроль за</w:t>
      </w:r>
      <w:proofErr w:type="gramEnd"/>
      <w:r w:rsidRPr="000864FA">
        <w:rPr>
          <w:sz w:val="28"/>
          <w:szCs w:val="28"/>
        </w:rPr>
        <w:t xml:space="preserve"> их определением (установлением) и применением» исключить; </w:t>
      </w:r>
    </w:p>
    <w:p w:rsidR="00C65665" w:rsidRPr="000864FA" w:rsidRDefault="00C65665" w:rsidP="00F7760E">
      <w:pPr>
        <w:ind w:firstLine="709"/>
        <w:jc w:val="both"/>
        <w:rPr>
          <w:spacing w:val="-1"/>
          <w:sz w:val="28"/>
          <w:szCs w:val="28"/>
        </w:rPr>
      </w:pPr>
      <w:r w:rsidRPr="000864FA">
        <w:rPr>
          <w:spacing w:val="-1"/>
          <w:sz w:val="28"/>
          <w:szCs w:val="28"/>
        </w:rPr>
        <w:t xml:space="preserve">пункт 22 изложить в следующей редакции: </w:t>
      </w:r>
    </w:p>
    <w:p w:rsidR="00C65665" w:rsidRPr="000864FA" w:rsidRDefault="00C65665" w:rsidP="00F7760E">
      <w:pPr>
        <w:ind w:firstLine="709"/>
        <w:jc w:val="both"/>
        <w:rPr>
          <w:spacing w:val="-1"/>
          <w:sz w:val="28"/>
          <w:szCs w:val="28"/>
        </w:rPr>
      </w:pPr>
      <w:r w:rsidRPr="000864FA">
        <w:rPr>
          <w:spacing w:val="-1"/>
          <w:sz w:val="28"/>
          <w:szCs w:val="28"/>
        </w:rPr>
        <w:t xml:space="preserve">«22. </w:t>
      </w:r>
      <w:r w:rsidRPr="000864FA">
        <w:rPr>
          <w:sz w:val="28"/>
          <w:szCs w:val="28"/>
        </w:rPr>
        <w:t xml:space="preserve">Федеральная служба по тарифам осуществляет государственный контроль (надзор) в области регулирования тарифов, сборов и платы на услуги в сфере железнодорожных перевозок в порядке, установленном Положением о государственном контроле (надзоре) в сферах естественных монополий в </w:t>
      </w:r>
      <w:proofErr w:type="gramStart"/>
      <w:r w:rsidRPr="000864FA">
        <w:rPr>
          <w:sz w:val="28"/>
          <w:szCs w:val="28"/>
        </w:rPr>
        <w:t>области</w:t>
      </w:r>
      <w:proofErr w:type="gramEnd"/>
      <w:r w:rsidRPr="000864FA">
        <w:rPr>
          <w:sz w:val="28"/>
          <w:szCs w:val="28"/>
        </w:rPr>
        <w:t xml:space="preserve"> регулируемых государством цен (тарифов) и Положением о государственном контроле (надзоре) в области регулируемых государством цен (тарифов) в части установления и изменения регулируемых государством цен (тарифов, надбавок) и (или) их предельных индексов и соблюдения стандартов раскрытия информации органами исполнительной власти субъектов Российской Федерации в области государственного регулирования тарифов и органами местного самоуправления поселений, городских округов, утвержденными Правительством Российской Федерации</w:t>
      </w:r>
      <w:proofErr w:type="gramStart"/>
      <w:r w:rsidRPr="000864FA">
        <w:rPr>
          <w:sz w:val="28"/>
          <w:szCs w:val="28"/>
        </w:rPr>
        <w:t>.</w:t>
      </w:r>
      <w:r w:rsidRPr="000864FA">
        <w:rPr>
          <w:spacing w:val="-1"/>
          <w:sz w:val="28"/>
          <w:szCs w:val="28"/>
        </w:rPr>
        <w:t xml:space="preserve">»; </w:t>
      </w:r>
      <w:proofErr w:type="gramEnd"/>
    </w:p>
    <w:p w:rsidR="00C65665" w:rsidRPr="000864FA" w:rsidRDefault="00C65665" w:rsidP="00F7760E">
      <w:pPr>
        <w:ind w:firstLine="709"/>
        <w:jc w:val="both"/>
        <w:rPr>
          <w:spacing w:val="-1"/>
          <w:sz w:val="28"/>
          <w:szCs w:val="28"/>
        </w:rPr>
      </w:pPr>
      <w:r w:rsidRPr="000864FA">
        <w:rPr>
          <w:spacing w:val="-1"/>
          <w:sz w:val="28"/>
          <w:szCs w:val="28"/>
        </w:rPr>
        <w:t xml:space="preserve">пункт 23 исключить.   </w:t>
      </w:r>
    </w:p>
    <w:p w:rsidR="00C65665" w:rsidRPr="000864FA" w:rsidRDefault="00C65665" w:rsidP="00F7760E">
      <w:pPr>
        <w:autoSpaceDE w:val="0"/>
        <w:autoSpaceDN w:val="0"/>
        <w:adjustRightInd w:val="0"/>
        <w:ind w:firstLine="709"/>
        <w:jc w:val="both"/>
        <w:rPr>
          <w:rFonts w:eastAsiaTheme="minorHAnsi"/>
          <w:sz w:val="28"/>
          <w:szCs w:val="28"/>
          <w:lang w:eastAsia="en-US"/>
        </w:rPr>
      </w:pPr>
      <w:r w:rsidRPr="000864FA">
        <w:rPr>
          <w:spacing w:val="-1"/>
          <w:sz w:val="28"/>
          <w:szCs w:val="28"/>
        </w:rPr>
        <w:t xml:space="preserve">6. </w:t>
      </w:r>
      <w:proofErr w:type="gramStart"/>
      <w:r w:rsidRPr="000864FA">
        <w:rPr>
          <w:spacing w:val="-1"/>
          <w:sz w:val="28"/>
          <w:szCs w:val="28"/>
        </w:rPr>
        <w:t>В Основах ценообразования  в отношении электрической и тепловой энергии в Российской Федерации, утвержденных постановлением Правительства Российской Федерации от 26.02.2004 № 109 (Собрание законодательства Российской Федерации 2004, № 9, ст. 791; 2005, № 1 (часть 2), ст. 130;</w:t>
      </w:r>
      <w:r w:rsidRPr="000864FA">
        <w:rPr>
          <w:rFonts w:eastAsiaTheme="minorHAnsi"/>
          <w:sz w:val="28"/>
          <w:szCs w:val="28"/>
          <w:lang w:eastAsia="en-US"/>
        </w:rPr>
        <w:t xml:space="preserve"> № 43, ст. 4401; № 47, </w:t>
      </w:r>
      <w:r w:rsidR="00F7760E">
        <w:rPr>
          <w:rFonts w:eastAsiaTheme="minorHAnsi"/>
          <w:sz w:val="28"/>
          <w:szCs w:val="28"/>
          <w:lang w:eastAsia="en-US"/>
        </w:rPr>
        <w:t xml:space="preserve">           </w:t>
      </w:r>
      <w:r w:rsidRPr="000864FA">
        <w:rPr>
          <w:rFonts w:eastAsiaTheme="minorHAnsi"/>
          <w:sz w:val="28"/>
          <w:szCs w:val="28"/>
          <w:lang w:eastAsia="en-US"/>
        </w:rPr>
        <w:t>ст. 4930; № 51, ст. 5526; 2006, № 23, ст. 2522; № 36, ст. 3835;</w:t>
      </w:r>
      <w:proofErr w:type="gramEnd"/>
      <w:r w:rsidRPr="000864FA">
        <w:rPr>
          <w:rFonts w:eastAsiaTheme="minorHAnsi"/>
          <w:sz w:val="28"/>
          <w:szCs w:val="28"/>
          <w:lang w:eastAsia="en-US"/>
        </w:rPr>
        <w:t xml:space="preserve"> № 37, ст. 3876; 2007, </w:t>
      </w:r>
      <w:r w:rsidR="00F7760E">
        <w:rPr>
          <w:rFonts w:eastAsiaTheme="minorHAnsi"/>
          <w:sz w:val="28"/>
          <w:szCs w:val="28"/>
          <w:lang w:eastAsia="en-US"/>
        </w:rPr>
        <w:t xml:space="preserve"> </w:t>
      </w:r>
      <w:r w:rsidRPr="000864FA">
        <w:rPr>
          <w:rFonts w:eastAsiaTheme="minorHAnsi"/>
          <w:sz w:val="28"/>
          <w:szCs w:val="28"/>
          <w:lang w:eastAsia="en-US"/>
        </w:rPr>
        <w:t xml:space="preserve">№ 1 (часть 2), ст. 282; № 14, ст. 1687; № 16, ст. 1909; 2008, № 2, ст. 84; № 25, </w:t>
      </w:r>
      <w:r w:rsidR="00F7760E">
        <w:rPr>
          <w:rFonts w:eastAsiaTheme="minorHAnsi"/>
          <w:sz w:val="28"/>
          <w:szCs w:val="28"/>
          <w:lang w:eastAsia="en-US"/>
        </w:rPr>
        <w:t xml:space="preserve">              </w:t>
      </w:r>
      <w:r w:rsidRPr="000864FA">
        <w:rPr>
          <w:rFonts w:eastAsiaTheme="minorHAnsi"/>
          <w:sz w:val="28"/>
          <w:szCs w:val="28"/>
          <w:lang w:eastAsia="en-US"/>
        </w:rPr>
        <w:t xml:space="preserve">ст. 2989; № 27, </w:t>
      </w:r>
      <w:r w:rsidR="00F7760E">
        <w:rPr>
          <w:rFonts w:eastAsiaTheme="minorHAnsi"/>
          <w:sz w:val="28"/>
          <w:szCs w:val="28"/>
          <w:lang w:eastAsia="en-US"/>
        </w:rPr>
        <w:t xml:space="preserve"> </w:t>
      </w:r>
      <w:r w:rsidRPr="000864FA">
        <w:rPr>
          <w:rFonts w:eastAsiaTheme="minorHAnsi"/>
          <w:sz w:val="28"/>
          <w:szCs w:val="28"/>
          <w:lang w:eastAsia="en-US"/>
        </w:rPr>
        <w:t xml:space="preserve">ст. 3285; 2009, № 8, ст. 980; № 8, ст. 981; № 8, ст. 982; № 12, </w:t>
      </w:r>
      <w:r w:rsidR="00F7760E">
        <w:rPr>
          <w:rFonts w:eastAsiaTheme="minorHAnsi"/>
          <w:sz w:val="28"/>
          <w:szCs w:val="28"/>
          <w:lang w:eastAsia="en-US"/>
        </w:rPr>
        <w:t xml:space="preserve"> </w:t>
      </w:r>
      <w:r w:rsidR="00AE519E">
        <w:rPr>
          <w:rFonts w:eastAsiaTheme="minorHAnsi"/>
          <w:sz w:val="28"/>
          <w:szCs w:val="28"/>
          <w:lang w:eastAsia="en-US"/>
        </w:rPr>
        <w:t xml:space="preserve">                </w:t>
      </w:r>
      <w:r w:rsidRPr="000864FA">
        <w:rPr>
          <w:rFonts w:eastAsiaTheme="minorHAnsi"/>
          <w:sz w:val="28"/>
          <w:szCs w:val="28"/>
          <w:lang w:eastAsia="en-US"/>
        </w:rPr>
        <w:t xml:space="preserve">ст. 1429; № 25, ст. 3073; № 26, ст. 3188; № 32, ст. 4040; № 38, ст. 4479; № </w:t>
      </w:r>
      <w:proofErr w:type="gramStart"/>
      <w:r w:rsidRPr="000864FA">
        <w:rPr>
          <w:rFonts w:eastAsiaTheme="minorHAnsi"/>
          <w:sz w:val="28"/>
          <w:szCs w:val="28"/>
          <w:lang w:eastAsia="en-US"/>
        </w:rPr>
        <w:t xml:space="preserve">38, </w:t>
      </w:r>
      <w:r w:rsidR="00F7760E">
        <w:rPr>
          <w:rFonts w:eastAsiaTheme="minorHAnsi"/>
          <w:sz w:val="28"/>
          <w:szCs w:val="28"/>
          <w:lang w:eastAsia="en-US"/>
        </w:rPr>
        <w:t xml:space="preserve">                ст. 4494; № 52 (часть 1),</w:t>
      </w:r>
      <w:r w:rsidRPr="000864FA">
        <w:rPr>
          <w:rFonts w:eastAsiaTheme="minorHAnsi"/>
          <w:sz w:val="28"/>
          <w:szCs w:val="28"/>
          <w:lang w:eastAsia="en-US"/>
        </w:rPr>
        <w:t xml:space="preserve"> ст. 6575; 2010, № 12 </w:t>
      </w:r>
      <w:r w:rsidR="00F7760E">
        <w:rPr>
          <w:rFonts w:eastAsiaTheme="minorHAnsi"/>
          <w:sz w:val="28"/>
          <w:szCs w:val="28"/>
          <w:lang w:eastAsia="en-US"/>
        </w:rPr>
        <w:t xml:space="preserve">ст. 1333; № 15, ст. 1808; № 21, </w:t>
      </w:r>
      <w:r w:rsidRPr="000864FA">
        <w:rPr>
          <w:rFonts w:eastAsiaTheme="minorHAnsi"/>
          <w:sz w:val="28"/>
          <w:szCs w:val="28"/>
          <w:lang w:eastAsia="en-US"/>
        </w:rPr>
        <w:t xml:space="preserve">ст. 2610; № 23, ст. 2837; № 37,  ст. 4708; № 37, ст. 4685; № 40, ст. 5102; 2011, № 14, ст. 1916; № 23, ст. 3316; № 11, ст. 1524; № 17, </w:t>
      </w:r>
      <w:r w:rsidR="00F7760E">
        <w:rPr>
          <w:rFonts w:eastAsiaTheme="minorHAnsi"/>
          <w:sz w:val="28"/>
          <w:szCs w:val="28"/>
          <w:lang w:eastAsia="en-US"/>
        </w:rPr>
        <w:t xml:space="preserve">ст. 2416; № 24, ст. 3501; № 29, </w:t>
      </w:r>
      <w:r w:rsidRPr="000864FA">
        <w:rPr>
          <w:rFonts w:eastAsiaTheme="minorHAnsi"/>
          <w:sz w:val="28"/>
          <w:szCs w:val="28"/>
          <w:lang w:eastAsia="en-US"/>
        </w:rPr>
        <w:t>ст. 4497</w:t>
      </w:r>
      <w:r w:rsidR="00F7760E">
        <w:rPr>
          <w:rFonts w:eastAsiaTheme="minorHAnsi"/>
          <w:sz w:val="28"/>
          <w:szCs w:val="28"/>
          <w:lang w:eastAsia="en-US"/>
        </w:rPr>
        <w:t>; 2011, № 45, ст. 6404;</w:t>
      </w:r>
      <w:proofErr w:type="gramEnd"/>
      <w:r w:rsidR="00F7760E">
        <w:rPr>
          <w:rFonts w:eastAsiaTheme="minorHAnsi"/>
          <w:sz w:val="28"/>
          <w:szCs w:val="28"/>
          <w:lang w:eastAsia="en-US"/>
        </w:rPr>
        <w:t xml:space="preserve"> </w:t>
      </w:r>
      <w:proofErr w:type="gramStart"/>
      <w:r w:rsidR="00F7760E">
        <w:rPr>
          <w:rFonts w:eastAsiaTheme="minorHAnsi"/>
          <w:sz w:val="28"/>
          <w:szCs w:val="28"/>
          <w:lang w:eastAsia="en-US"/>
        </w:rPr>
        <w:t xml:space="preserve">2012, </w:t>
      </w:r>
      <w:r w:rsidRPr="000864FA">
        <w:rPr>
          <w:rFonts w:eastAsiaTheme="minorHAnsi"/>
          <w:sz w:val="28"/>
          <w:szCs w:val="28"/>
          <w:lang w:eastAsia="en-US"/>
        </w:rPr>
        <w:t>№ 4, ст.504; № 8, ст. 1038) пункт 38 изложить в следующей редакции:</w:t>
      </w:r>
      <w:proofErr w:type="gramEnd"/>
    </w:p>
    <w:p w:rsidR="00C65665" w:rsidRPr="000864FA" w:rsidRDefault="00C65665" w:rsidP="00F7760E">
      <w:pPr>
        <w:ind w:firstLine="709"/>
        <w:jc w:val="both"/>
        <w:rPr>
          <w:sz w:val="28"/>
          <w:szCs w:val="28"/>
        </w:rPr>
      </w:pPr>
      <w:r w:rsidRPr="000864FA">
        <w:rPr>
          <w:sz w:val="28"/>
          <w:szCs w:val="28"/>
        </w:rPr>
        <w:t xml:space="preserve">«38. Регулирующие органы осуществляют государственный контроль (надзор) за регулируемыми государством ценами (тарифами) в сфере теплоснабжения в  порядке, установленном Положением о государственном контроле (надзоре) в сферах естественных монополий в </w:t>
      </w:r>
      <w:proofErr w:type="gramStart"/>
      <w:r w:rsidRPr="000864FA">
        <w:rPr>
          <w:sz w:val="28"/>
          <w:szCs w:val="28"/>
        </w:rPr>
        <w:t>области</w:t>
      </w:r>
      <w:proofErr w:type="gramEnd"/>
      <w:r w:rsidRPr="000864FA">
        <w:rPr>
          <w:sz w:val="28"/>
          <w:szCs w:val="28"/>
        </w:rPr>
        <w:t xml:space="preserve"> регулируемых государством цен (тарифов) и Положением о государственном контроле (надзоре) в области регулируемых государством цен (тарифов) в части установления и изменения регулируемых государством цен (тарифов, надбавок) и (или) их предельных индексов и соблюдения стандартов раскрытия информации органами исполнительной власти субъектов Российской Федерации в области государственного регулирования тарифов и органами местного самоуправления поселений, городских округов, утвержденными Правительством Российской Федерации, если федеральными законами не установлен иной порядок государственного контроля (надзора)</w:t>
      </w:r>
      <w:proofErr w:type="gramStart"/>
      <w:r w:rsidRPr="000864FA">
        <w:rPr>
          <w:sz w:val="28"/>
          <w:szCs w:val="28"/>
        </w:rPr>
        <w:t>.»</w:t>
      </w:r>
      <w:proofErr w:type="gramEnd"/>
      <w:r w:rsidRPr="000864FA">
        <w:rPr>
          <w:sz w:val="28"/>
          <w:szCs w:val="28"/>
        </w:rPr>
        <w:t xml:space="preserve">.   </w:t>
      </w:r>
    </w:p>
    <w:p w:rsidR="00C65665" w:rsidRPr="000864FA" w:rsidRDefault="00C65665" w:rsidP="00F7760E">
      <w:pPr>
        <w:pStyle w:val="ConsPlusNormal"/>
        <w:ind w:firstLine="709"/>
        <w:jc w:val="both"/>
        <w:outlineLvl w:val="0"/>
        <w:rPr>
          <w:rFonts w:ascii="Times New Roman" w:hAnsi="Times New Roman" w:cs="Times New Roman"/>
          <w:spacing w:val="-1"/>
          <w:sz w:val="28"/>
          <w:szCs w:val="28"/>
        </w:rPr>
      </w:pPr>
      <w:r w:rsidRPr="000864FA">
        <w:rPr>
          <w:rFonts w:ascii="Times New Roman" w:hAnsi="Times New Roman" w:cs="Times New Roman"/>
          <w:sz w:val="28"/>
          <w:szCs w:val="28"/>
        </w:rPr>
        <w:t xml:space="preserve">7. В Основах ценообразования </w:t>
      </w:r>
      <w:r w:rsidRPr="000864FA">
        <w:rPr>
          <w:rFonts w:ascii="Times New Roman" w:eastAsiaTheme="minorHAnsi" w:hAnsi="Times New Roman" w:cs="Times New Roman"/>
          <w:sz w:val="28"/>
          <w:szCs w:val="28"/>
          <w:lang w:eastAsia="en-US"/>
        </w:rPr>
        <w:t>в области регулируемых цен (тарифов) в электроэнергетике, утвержденных</w:t>
      </w:r>
      <w:r w:rsidRPr="000864FA">
        <w:rPr>
          <w:rFonts w:ascii="Times New Roman" w:hAnsi="Times New Roman" w:cs="Times New Roman"/>
          <w:sz w:val="28"/>
          <w:szCs w:val="28"/>
        </w:rPr>
        <w:t xml:space="preserve"> постановлением </w:t>
      </w:r>
      <w:r w:rsidRPr="000864FA">
        <w:rPr>
          <w:rFonts w:ascii="Times New Roman" w:hAnsi="Times New Roman" w:cs="Times New Roman"/>
          <w:spacing w:val="-1"/>
          <w:sz w:val="28"/>
          <w:szCs w:val="28"/>
        </w:rPr>
        <w:t xml:space="preserve">Правительства Российской </w:t>
      </w:r>
      <w:r w:rsidRPr="000864FA">
        <w:rPr>
          <w:rFonts w:ascii="Times New Roman" w:hAnsi="Times New Roman" w:cs="Times New Roman"/>
          <w:spacing w:val="-1"/>
          <w:sz w:val="28"/>
          <w:szCs w:val="28"/>
        </w:rPr>
        <w:lastRenderedPageBreak/>
        <w:t xml:space="preserve">Федерации от 29.12.2011 № 1178 (Собрание законодательства Российской Федерации, 2012, № 4, ст. 504; 2012, № 16, ст. 1883; № 20, ст. 2539): </w:t>
      </w:r>
    </w:p>
    <w:p w:rsidR="00C65665" w:rsidRPr="000864FA" w:rsidRDefault="00C65665" w:rsidP="00F7760E">
      <w:pPr>
        <w:pStyle w:val="ConsPlusNormal"/>
        <w:ind w:firstLine="709"/>
        <w:jc w:val="both"/>
        <w:outlineLvl w:val="0"/>
        <w:rPr>
          <w:rFonts w:ascii="Times New Roman" w:hAnsi="Times New Roman" w:cs="Times New Roman"/>
          <w:spacing w:val="-1"/>
          <w:sz w:val="28"/>
          <w:szCs w:val="28"/>
        </w:rPr>
      </w:pPr>
      <w:r w:rsidRPr="000864FA">
        <w:rPr>
          <w:rFonts w:ascii="Times New Roman" w:hAnsi="Times New Roman" w:cs="Times New Roman"/>
          <w:spacing w:val="-1"/>
          <w:sz w:val="28"/>
          <w:szCs w:val="28"/>
        </w:rPr>
        <w:t xml:space="preserve">а) пункт 7 дополнить абзацем третьим следующего содержания:   </w:t>
      </w:r>
    </w:p>
    <w:p w:rsidR="00C65665" w:rsidRPr="000864FA" w:rsidRDefault="00C65665" w:rsidP="00F7760E">
      <w:pPr>
        <w:pStyle w:val="ConsPlusNormal"/>
        <w:ind w:firstLine="709"/>
        <w:jc w:val="both"/>
        <w:outlineLvl w:val="0"/>
        <w:rPr>
          <w:rFonts w:ascii="Times New Roman" w:hAnsi="Times New Roman" w:cs="Times New Roman"/>
          <w:spacing w:val="-1"/>
          <w:sz w:val="28"/>
          <w:szCs w:val="28"/>
        </w:rPr>
      </w:pPr>
      <w:r w:rsidRPr="000864FA">
        <w:rPr>
          <w:rFonts w:ascii="Times New Roman" w:hAnsi="Times New Roman" w:cs="Times New Roman"/>
          <w:color w:val="000000"/>
          <w:sz w:val="28"/>
          <w:szCs w:val="28"/>
        </w:rPr>
        <w:t xml:space="preserve">«Установленные цены (тарифы) могут быть пересмотрены до окончания срока их действия, в том числе в течение финансового года, </w:t>
      </w:r>
      <w:r w:rsidRPr="000864FA">
        <w:rPr>
          <w:rFonts w:ascii="Times New Roman" w:hAnsi="Times New Roman" w:cs="Times New Roman"/>
          <w:sz w:val="28"/>
          <w:szCs w:val="28"/>
        </w:rPr>
        <w:t xml:space="preserve">в случае </w:t>
      </w:r>
      <w:r w:rsidRPr="000864FA">
        <w:rPr>
          <w:rFonts w:ascii="Times New Roman" w:hAnsi="Times New Roman" w:cs="Times New Roman"/>
          <w:color w:val="000000"/>
          <w:sz w:val="28"/>
          <w:szCs w:val="28"/>
        </w:rPr>
        <w:t xml:space="preserve">выявления нарушений, связанных с нецелевым использованием </w:t>
      </w:r>
      <w:r w:rsidRPr="000864FA">
        <w:rPr>
          <w:rFonts w:ascii="Times New Roman" w:hAnsi="Times New Roman" w:cs="Times New Roman"/>
          <w:sz w:val="28"/>
          <w:szCs w:val="28"/>
        </w:rPr>
        <w:t>инвестиционных ресурсов, включенных в регулируемые государством цены (тарифы),</w:t>
      </w:r>
      <w:r w:rsidRPr="000864FA">
        <w:rPr>
          <w:rFonts w:ascii="Times New Roman" w:hAnsi="Times New Roman" w:cs="Times New Roman"/>
          <w:color w:val="000000"/>
          <w:sz w:val="28"/>
          <w:szCs w:val="28"/>
        </w:rPr>
        <w:t xml:space="preserve"> и (или) </w:t>
      </w:r>
      <w:r w:rsidRPr="000864FA">
        <w:rPr>
          <w:rFonts w:ascii="Times New Roman" w:hAnsi="Times New Roman" w:cs="Times New Roman"/>
          <w:sz w:val="28"/>
          <w:szCs w:val="28"/>
        </w:rPr>
        <w:t>принятия в установленном порядке решения об изменении инвестиционной программы организации, осуществляющей регулируемую деятельность</w:t>
      </w:r>
      <w:proofErr w:type="gramStart"/>
      <w:r w:rsidRPr="000864FA">
        <w:rPr>
          <w:rFonts w:ascii="Times New Roman" w:hAnsi="Times New Roman" w:cs="Times New Roman"/>
          <w:sz w:val="28"/>
          <w:szCs w:val="28"/>
        </w:rPr>
        <w:t>.»;</w:t>
      </w:r>
      <w:proofErr w:type="gramEnd"/>
    </w:p>
    <w:p w:rsidR="00C65665" w:rsidRPr="000864FA" w:rsidRDefault="00C65665" w:rsidP="00F7760E">
      <w:pPr>
        <w:pStyle w:val="ConsPlusNormal"/>
        <w:ind w:firstLine="709"/>
        <w:jc w:val="both"/>
        <w:outlineLvl w:val="0"/>
        <w:rPr>
          <w:rFonts w:ascii="Times New Roman" w:eastAsiaTheme="minorHAnsi" w:hAnsi="Times New Roman" w:cs="Times New Roman"/>
          <w:sz w:val="28"/>
          <w:szCs w:val="28"/>
          <w:lang w:eastAsia="en-US"/>
        </w:rPr>
      </w:pPr>
      <w:r w:rsidRPr="000864FA">
        <w:rPr>
          <w:rFonts w:ascii="Times New Roman" w:hAnsi="Times New Roman" w:cs="Times New Roman"/>
          <w:spacing w:val="-1"/>
          <w:sz w:val="28"/>
          <w:szCs w:val="28"/>
        </w:rPr>
        <w:t xml:space="preserve">б) пункт 41 изложить в следующей редакции:   </w:t>
      </w:r>
    </w:p>
    <w:p w:rsidR="00C65665" w:rsidRPr="000864FA" w:rsidRDefault="00C65665" w:rsidP="00F7760E">
      <w:pPr>
        <w:pStyle w:val="ConsPlusNormal"/>
        <w:ind w:firstLine="709"/>
        <w:jc w:val="both"/>
        <w:outlineLvl w:val="0"/>
        <w:rPr>
          <w:rFonts w:ascii="Times New Roman" w:hAnsi="Times New Roman" w:cs="Times New Roman"/>
          <w:spacing w:val="-1"/>
          <w:sz w:val="28"/>
          <w:szCs w:val="28"/>
        </w:rPr>
      </w:pPr>
      <w:r w:rsidRPr="000864FA">
        <w:rPr>
          <w:rFonts w:ascii="Times New Roman" w:hAnsi="Times New Roman" w:cs="Times New Roman"/>
          <w:spacing w:val="-1"/>
          <w:sz w:val="28"/>
          <w:szCs w:val="28"/>
        </w:rPr>
        <w:t xml:space="preserve">«41. </w:t>
      </w:r>
      <w:r w:rsidRPr="000864FA">
        <w:rPr>
          <w:rFonts w:ascii="Times New Roman" w:hAnsi="Times New Roman" w:cs="Times New Roman"/>
          <w:sz w:val="28"/>
          <w:szCs w:val="28"/>
        </w:rPr>
        <w:t xml:space="preserve">Регулирующие органы осуществляют </w:t>
      </w:r>
      <w:r w:rsidRPr="000864FA">
        <w:rPr>
          <w:rFonts w:ascii="Times New Roman" w:hAnsi="Times New Roman" w:cs="Times New Roman"/>
          <w:spacing w:val="-1"/>
          <w:sz w:val="28"/>
          <w:szCs w:val="28"/>
        </w:rPr>
        <w:t xml:space="preserve">государственный контроль (надзор) </w:t>
      </w:r>
      <w:r w:rsidRPr="000864FA">
        <w:rPr>
          <w:rFonts w:ascii="Times New Roman" w:hAnsi="Times New Roman" w:cs="Times New Roman"/>
          <w:sz w:val="28"/>
          <w:szCs w:val="28"/>
        </w:rPr>
        <w:t xml:space="preserve">за регулируемыми государством ценами (тарифами) в электроэнергетике в  порядке, установленном Положением о государственном контроле (надзоре) в сферах естественных монополий в </w:t>
      </w:r>
      <w:proofErr w:type="gramStart"/>
      <w:r w:rsidRPr="000864FA">
        <w:rPr>
          <w:rFonts w:ascii="Times New Roman" w:hAnsi="Times New Roman" w:cs="Times New Roman"/>
          <w:sz w:val="28"/>
          <w:szCs w:val="28"/>
        </w:rPr>
        <w:t>области</w:t>
      </w:r>
      <w:proofErr w:type="gramEnd"/>
      <w:r w:rsidRPr="000864FA">
        <w:rPr>
          <w:rFonts w:ascii="Times New Roman" w:hAnsi="Times New Roman" w:cs="Times New Roman"/>
          <w:sz w:val="28"/>
          <w:szCs w:val="28"/>
        </w:rPr>
        <w:t xml:space="preserve"> регулируемых государством цен (тарифов) и Положением о государственном контроле (надзоре) в области регулируемых государством цен (тарифов) в части установления и изменения регулируемых государством цен (тарифов, надбавок) и (или) их предельных индексов и соблюдения стандартов раскрытия информации органами исполнительной власти субъектов Российской Федерации в области государственного регулирования тарифов и органами местного самоуправления поселений, городских округов, утвержденными Правительством Российской Федерации, если федеральными законами не установлен иной порядок государственного контроля (надзора)</w:t>
      </w:r>
      <w:proofErr w:type="gramStart"/>
      <w:r w:rsidRPr="000864FA">
        <w:rPr>
          <w:rFonts w:ascii="Times New Roman" w:hAnsi="Times New Roman" w:cs="Times New Roman"/>
          <w:sz w:val="28"/>
          <w:szCs w:val="28"/>
        </w:rPr>
        <w:t>.</w:t>
      </w:r>
      <w:r w:rsidRPr="000864FA">
        <w:rPr>
          <w:rFonts w:ascii="Times New Roman" w:hAnsi="Times New Roman" w:cs="Times New Roman"/>
          <w:spacing w:val="-1"/>
          <w:sz w:val="28"/>
          <w:szCs w:val="28"/>
        </w:rPr>
        <w:t>»</w:t>
      </w:r>
      <w:proofErr w:type="gramEnd"/>
      <w:r w:rsidRPr="000864FA">
        <w:rPr>
          <w:rFonts w:ascii="Times New Roman" w:hAnsi="Times New Roman" w:cs="Times New Roman"/>
          <w:spacing w:val="-1"/>
          <w:sz w:val="28"/>
          <w:szCs w:val="28"/>
        </w:rPr>
        <w:t xml:space="preserve">.   </w:t>
      </w:r>
    </w:p>
    <w:p w:rsidR="00C65665" w:rsidRPr="000864FA" w:rsidRDefault="00C65665" w:rsidP="00F7760E">
      <w:pPr>
        <w:autoSpaceDE w:val="0"/>
        <w:autoSpaceDN w:val="0"/>
        <w:adjustRightInd w:val="0"/>
        <w:ind w:firstLine="709"/>
        <w:jc w:val="both"/>
        <w:rPr>
          <w:sz w:val="28"/>
          <w:szCs w:val="28"/>
        </w:rPr>
      </w:pPr>
      <w:r w:rsidRPr="000864FA">
        <w:rPr>
          <w:sz w:val="28"/>
          <w:szCs w:val="28"/>
        </w:rPr>
        <w:t xml:space="preserve">8. Основы ценообразования в сфере деятельности организаций коммунального комплекса, утвержденные постановлением Правительства Российской Федерации от 14.07.2008 № 520 (Собрание законодательства Российской Федерации, 2008, № 29 (часть 2), ст. 3518; 2009, № 38, ст. 4502; 2010, № 50, ст. 6698; 2011, № 24, ст. 3501) дополнить пунктом 4.1 следующего содержания: </w:t>
      </w:r>
    </w:p>
    <w:p w:rsidR="00C65665" w:rsidRPr="00AB0B6F" w:rsidRDefault="00C65665" w:rsidP="00F7760E">
      <w:pPr>
        <w:autoSpaceDE w:val="0"/>
        <w:autoSpaceDN w:val="0"/>
        <w:adjustRightInd w:val="0"/>
        <w:ind w:firstLine="709"/>
        <w:jc w:val="both"/>
        <w:rPr>
          <w:sz w:val="28"/>
          <w:szCs w:val="28"/>
        </w:rPr>
      </w:pPr>
      <w:r w:rsidRPr="000864FA">
        <w:rPr>
          <w:sz w:val="28"/>
          <w:szCs w:val="28"/>
        </w:rPr>
        <w:t xml:space="preserve">«4.1. Государственный контроль (надзор) в области регулирования тарифов и надбавок в коммунальном комплексе (далее – государственный контроль (надзор) осуществляется Федеральной службой по тарифам и органами регулирования субъектов Российской Федерации в  порядке, установленном Положением о государственном контроле (надзоре) в сферах естественных монополий в </w:t>
      </w:r>
      <w:proofErr w:type="gramStart"/>
      <w:r w:rsidRPr="000864FA">
        <w:rPr>
          <w:sz w:val="28"/>
          <w:szCs w:val="28"/>
        </w:rPr>
        <w:t>области</w:t>
      </w:r>
      <w:proofErr w:type="gramEnd"/>
      <w:r w:rsidRPr="000864FA">
        <w:rPr>
          <w:sz w:val="28"/>
          <w:szCs w:val="28"/>
        </w:rPr>
        <w:t xml:space="preserve"> регулируемых государством цен (тарифов) и Положением о государственном контроле (надзоре) в области регулируемых государством цен (тарифов) в части установления и изменения регулируемых государством цен (тарифов, надбавок) и (или) их предельных индексов и соблюдения стандартов раскрытия информации органами исполнительной власти субъектов Российской Федерации в области государственного регулирования тарифов и органами местного самоуправления поселений, городских округов, утвержденными Правительством Российской Федерации</w:t>
      </w:r>
      <w:proofErr w:type="gramStart"/>
      <w:r w:rsidRPr="000864FA">
        <w:rPr>
          <w:sz w:val="28"/>
          <w:szCs w:val="28"/>
        </w:rPr>
        <w:t>.».</w:t>
      </w:r>
      <w:r w:rsidRPr="00AB0B6F">
        <w:rPr>
          <w:sz w:val="28"/>
          <w:szCs w:val="28"/>
        </w:rPr>
        <w:t xml:space="preserve"> </w:t>
      </w:r>
      <w:proofErr w:type="gramEnd"/>
    </w:p>
    <w:p w:rsidR="00C65665" w:rsidRPr="00AB0B6F" w:rsidRDefault="00C65665" w:rsidP="00F7760E">
      <w:pPr>
        <w:autoSpaceDE w:val="0"/>
        <w:autoSpaceDN w:val="0"/>
        <w:adjustRightInd w:val="0"/>
        <w:ind w:firstLine="709"/>
        <w:jc w:val="both"/>
        <w:rPr>
          <w:rFonts w:eastAsiaTheme="minorHAnsi"/>
          <w:sz w:val="28"/>
          <w:szCs w:val="28"/>
          <w:lang w:eastAsia="en-US"/>
        </w:rPr>
      </w:pPr>
    </w:p>
    <w:p w:rsidR="00C65665" w:rsidRPr="00AB0B6F" w:rsidRDefault="00C65665" w:rsidP="00F7760E">
      <w:pPr>
        <w:ind w:firstLine="709"/>
        <w:rPr>
          <w:sz w:val="28"/>
          <w:szCs w:val="28"/>
        </w:rPr>
      </w:pPr>
    </w:p>
    <w:p w:rsidR="00D75B2A" w:rsidRPr="00AB0B6F" w:rsidRDefault="00D75B2A" w:rsidP="00F7760E">
      <w:pPr>
        <w:ind w:firstLine="709"/>
        <w:rPr>
          <w:sz w:val="28"/>
          <w:szCs w:val="28"/>
        </w:rPr>
      </w:pPr>
    </w:p>
    <w:sectPr w:rsidR="00D75B2A" w:rsidRPr="00AB0B6F" w:rsidSect="00F31085">
      <w:headerReference w:type="default" r:id="rId26"/>
      <w:pgSz w:w="11909" w:h="16834"/>
      <w:pgMar w:top="1134" w:right="567" w:bottom="1134" w:left="1134"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9B9" w:rsidRDefault="002539B9" w:rsidP="00114E92">
      <w:r>
        <w:separator/>
      </w:r>
    </w:p>
  </w:endnote>
  <w:endnote w:type="continuationSeparator" w:id="0">
    <w:p w:rsidR="002539B9" w:rsidRDefault="002539B9" w:rsidP="00114E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9B9" w:rsidRDefault="002539B9" w:rsidP="00114E92">
      <w:r>
        <w:separator/>
      </w:r>
    </w:p>
  </w:footnote>
  <w:footnote w:type="continuationSeparator" w:id="0">
    <w:p w:rsidR="002539B9" w:rsidRDefault="002539B9" w:rsidP="00114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9986"/>
      <w:docPartObj>
        <w:docPartGallery w:val="Page Numbers (Top of Page)"/>
        <w:docPartUnique/>
      </w:docPartObj>
    </w:sdtPr>
    <w:sdtContent>
      <w:p w:rsidR="001A1D8C" w:rsidRDefault="00B73503">
        <w:pPr>
          <w:pStyle w:val="a5"/>
          <w:jc w:val="center"/>
        </w:pPr>
        <w:r>
          <w:fldChar w:fldCharType="begin"/>
        </w:r>
        <w:r w:rsidR="00AB21E9">
          <w:instrText xml:space="preserve"> PAGE   \* MERGEFORMAT </w:instrText>
        </w:r>
        <w:r>
          <w:fldChar w:fldCharType="separate"/>
        </w:r>
        <w:r w:rsidR="00CD5B68">
          <w:rPr>
            <w:noProof/>
          </w:rPr>
          <w:t>4</w:t>
        </w:r>
        <w:r>
          <w:fldChar w:fldCharType="end"/>
        </w:r>
      </w:p>
    </w:sdtContent>
  </w:sdt>
  <w:p w:rsidR="001A1D8C" w:rsidRDefault="002539B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65665"/>
    <w:rsid w:val="00000ADA"/>
    <w:rsid w:val="00001252"/>
    <w:rsid w:val="000031B8"/>
    <w:rsid w:val="00005219"/>
    <w:rsid w:val="00010295"/>
    <w:rsid w:val="00012128"/>
    <w:rsid w:val="0001214D"/>
    <w:rsid w:val="00012FE4"/>
    <w:rsid w:val="00013129"/>
    <w:rsid w:val="0001319F"/>
    <w:rsid w:val="00013336"/>
    <w:rsid w:val="0001471B"/>
    <w:rsid w:val="00014AC4"/>
    <w:rsid w:val="0001511B"/>
    <w:rsid w:val="00016292"/>
    <w:rsid w:val="00016BA0"/>
    <w:rsid w:val="00016DE1"/>
    <w:rsid w:val="00017F3E"/>
    <w:rsid w:val="00017F59"/>
    <w:rsid w:val="00021A02"/>
    <w:rsid w:val="000230D3"/>
    <w:rsid w:val="00023F58"/>
    <w:rsid w:val="00024BFC"/>
    <w:rsid w:val="00025457"/>
    <w:rsid w:val="00027C2B"/>
    <w:rsid w:val="00027C4F"/>
    <w:rsid w:val="00031030"/>
    <w:rsid w:val="00031DBA"/>
    <w:rsid w:val="000321AE"/>
    <w:rsid w:val="000327AC"/>
    <w:rsid w:val="00036C98"/>
    <w:rsid w:val="0004062F"/>
    <w:rsid w:val="00042C2C"/>
    <w:rsid w:val="00042C39"/>
    <w:rsid w:val="00043B73"/>
    <w:rsid w:val="000449C8"/>
    <w:rsid w:val="00044F19"/>
    <w:rsid w:val="0004581E"/>
    <w:rsid w:val="00045AF0"/>
    <w:rsid w:val="000461A1"/>
    <w:rsid w:val="00046F50"/>
    <w:rsid w:val="0004730F"/>
    <w:rsid w:val="00050615"/>
    <w:rsid w:val="00051A74"/>
    <w:rsid w:val="00051ABB"/>
    <w:rsid w:val="00052040"/>
    <w:rsid w:val="00053D17"/>
    <w:rsid w:val="00056117"/>
    <w:rsid w:val="000568D2"/>
    <w:rsid w:val="00056BF2"/>
    <w:rsid w:val="000571B1"/>
    <w:rsid w:val="0005762E"/>
    <w:rsid w:val="00057D38"/>
    <w:rsid w:val="00060139"/>
    <w:rsid w:val="00060255"/>
    <w:rsid w:val="00064B4D"/>
    <w:rsid w:val="000651B8"/>
    <w:rsid w:val="000664CD"/>
    <w:rsid w:val="00066969"/>
    <w:rsid w:val="00066E83"/>
    <w:rsid w:val="00067039"/>
    <w:rsid w:val="0006781A"/>
    <w:rsid w:val="000704C6"/>
    <w:rsid w:val="000720D0"/>
    <w:rsid w:val="0007337E"/>
    <w:rsid w:val="00073630"/>
    <w:rsid w:val="00073C81"/>
    <w:rsid w:val="00073FF5"/>
    <w:rsid w:val="000740A3"/>
    <w:rsid w:val="000749CC"/>
    <w:rsid w:val="00074A4A"/>
    <w:rsid w:val="00075465"/>
    <w:rsid w:val="00075BB2"/>
    <w:rsid w:val="000760C0"/>
    <w:rsid w:val="0007624E"/>
    <w:rsid w:val="000762A0"/>
    <w:rsid w:val="000766A2"/>
    <w:rsid w:val="000768E4"/>
    <w:rsid w:val="00077FDB"/>
    <w:rsid w:val="00080C77"/>
    <w:rsid w:val="00081C56"/>
    <w:rsid w:val="00083943"/>
    <w:rsid w:val="00083A24"/>
    <w:rsid w:val="00083B71"/>
    <w:rsid w:val="00085EC1"/>
    <w:rsid w:val="00085F08"/>
    <w:rsid w:val="000864FA"/>
    <w:rsid w:val="00086993"/>
    <w:rsid w:val="00086EF1"/>
    <w:rsid w:val="0008711F"/>
    <w:rsid w:val="00090051"/>
    <w:rsid w:val="0009072F"/>
    <w:rsid w:val="0009097F"/>
    <w:rsid w:val="0009238D"/>
    <w:rsid w:val="00092A6F"/>
    <w:rsid w:val="00092C37"/>
    <w:rsid w:val="00093307"/>
    <w:rsid w:val="000946A7"/>
    <w:rsid w:val="00096056"/>
    <w:rsid w:val="0009614F"/>
    <w:rsid w:val="000967CD"/>
    <w:rsid w:val="00096A50"/>
    <w:rsid w:val="000A0280"/>
    <w:rsid w:val="000A09AA"/>
    <w:rsid w:val="000A0FC0"/>
    <w:rsid w:val="000A1019"/>
    <w:rsid w:val="000A124B"/>
    <w:rsid w:val="000A20BD"/>
    <w:rsid w:val="000A2261"/>
    <w:rsid w:val="000A2B7F"/>
    <w:rsid w:val="000A30F7"/>
    <w:rsid w:val="000A3151"/>
    <w:rsid w:val="000A4737"/>
    <w:rsid w:val="000A4818"/>
    <w:rsid w:val="000A4939"/>
    <w:rsid w:val="000A5074"/>
    <w:rsid w:val="000A5FE9"/>
    <w:rsid w:val="000A6079"/>
    <w:rsid w:val="000A6D61"/>
    <w:rsid w:val="000A6E6A"/>
    <w:rsid w:val="000A73EC"/>
    <w:rsid w:val="000A7F1C"/>
    <w:rsid w:val="000B0485"/>
    <w:rsid w:val="000B0945"/>
    <w:rsid w:val="000B0BA7"/>
    <w:rsid w:val="000B103A"/>
    <w:rsid w:val="000B1918"/>
    <w:rsid w:val="000B1A15"/>
    <w:rsid w:val="000B22EC"/>
    <w:rsid w:val="000B252E"/>
    <w:rsid w:val="000B2FFA"/>
    <w:rsid w:val="000B3970"/>
    <w:rsid w:val="000B5BE5"/>
    <w:rsid w:val="000B6A03"/>
    <w:rsid w:val="000C05D4"/>
    <w:rsid w:val="000C0F9C"/>
    <w:rsid w:val="000C33E5"/>
    <w:rsid w:val="000C374D"/>
    <w:rsid w:val="000C3BBF"/>
    <w:rsid w:val="000C4F91"/>
    <w:rsid w:val="000C516E"/>
    <w:rsid w:val="000C5CFD"/>
    <w:rsid w:val="000C622E"/>
    <w:rsid w:val="000C637D"/>
    <w:rsid w:val="000C6804"/>
    <w:rsid w:val="000C71DD"/>
    <w:rsid w:val="000C749E"/>
    <w:rsid w:val="000D0621"/>
    <w:rsid w:val="000D20DC"/>
    <w:rsid w:val="000D21AB"/>
    <w:rsid w:val="000D231C"/>
    <w:rsid w:val="000D34B0"/>
    <w:rsid w:val="000D442F"/>
    <w:rsid w:val="000D5C46"/>
    <w:rsid w:val="000D60AB"/>
    <w:rsid w:val="000E1875"/>
    <w:rsid w:val="000E1A18"/>
    <w:rsid w:val="000E2A8B"/>
    <w:rsid w:val="000E2EE8"/>
    <w:rsid w:val="000E4868"/>
    <w:rsid w:val="000E4A3C"/>
    <w:rsid w:val="000E6816"/>
    <w:rsid w:val="000E68EB"/>
    <w:rsid w:val="000E72A8"/>
    <w:rsid w:val="000E7DC9"/>
    <w:rsid w:val="000E7F51"/>
    <w:rsid w:val="000F0CD0"/>
    <w:rsid w:val="000F19CC"/>
    <w:rsid w:val="000F1A2C"/>
    <w:rsid w:val="000F237C"/>
    <w:rsid w:val="000F35A9"/>
    <w:rsid w:val="000F4358"/>
    <w:rsid w:val="000F452E"/>
    <w:rsid w:val="000F5155"/>
    <w:rsid w:val="000F5A09"/>
    <w:rsid w:val="000F65AC"/>
    <w:rsid w:val="000F7875"/>
    <w:rsid w:val="0010022F"/>
    <w:rsid w:val="0010214B"/>
    <w:rsid w:val="00103871"/>
    <w:rsid w:val="001050F9"/>
    <w:rsid w:val="00105579"/>
    <w:rsid w:val="0010596A"/>
    <w:rsid w:val="00106717"/>
    <w:rsid w:val="00107B4D"/>
    <w:rsid w:val="00107B7D"/>
    <w:rsid w:val="00107BA1"/>
    <w:rsid w:val="00110561"/>
    <w:rsid w:val="0011170F"/>
    <w:rsid w:val="00112059"/>
    <w:rsid w:val="001141A0"/>
    <w:rsid w:val="0011474D"/>
    <w:rsid w:val="00114E92"/>
    <w:rsid w:val="0011527D"/>
    <w:rsid w:val="001158E0"/>
    <w:rsid w:val="00115ED4"/>
    <w:rsid w:val="0012024D"/>
    <w:rsid w:val="0012151E"/>
    <w:rsid w:val="001232E6"/>
    <w:rsid w:val="001236E7"/>
    <w:rsid w:val="00123C88"/>
    <w:rsid w:val="00123F13"/>
    <w:rsid w:val="0012546F"/>
    <w:rsid w:val="00125ECB"/>
    <w:rsid w:val="001265F8"/>
    <w:rsid w:val="001306BA"/>
    <w:rsid w:val="00130AEE"/>
    <w:rsid w:val="00131379"/>
    <w:rsid w:val="00131764"/>
    <w:rsid w:val="00131B20"/>
    <w:rsid w:val="0013298A"/>
    <w:rsid w:val="00132E33"/>
    <w:rsid w:val="00132F13"/>
    <w:rsid w:val="0013391C"/>
    <w:rsid w:val="001356FE"/>
    <w:rsid w:val="00136DEC"/>
    <w:rsid w:val="00137E64"/>
    <w:rsid w:val="00141913"/>
    <w:rsid w:val="00141F5B"/>
    <w:rsid w:val="00142701"/>
    <w:rsid w:val="00143D4A"/>
    <w:rsid w:val="00143F6D"/>
    <w:rsid w:val="00146013"/>
    <w:rsid w:val="001464E7"/>
    <w:rsid w:val="00146618"/>
    <w:rsid w:val="001468F7"/>
    <w:rsid w:val="00146A1C"/>
    <w:rsid w:val="00151862"/>
    <w:rsid w:val="001532AA"/>
    <w:rsid w:val="00153BBB"/>
    <w:rsid w:val="00154C67"/>
    <w:rsid w:val="001556B8"/>
    <w:rsid w:val="00155CFC"/>
    <w:rsid w:val="001563F3"/>
    <w:rsid w:val="00157E1E"/>
    <w:rsid w:val="0016062F"/>
    <w:rsid w:val="001613CF"/>
    <w:rsid w:val="00161C9C"/>
    <w:rsid w:val="00162436"/>
    <w:rsid w:val="00162621"/>
    <w:rsid w:val="00162A12"/>
    <w:rsid w:val="00162A91"/>
    <w:rsid w:val="00163437"/>
    <w:rsid w:val="001647AC"/>
    <w:rsid w:val="0016562F"/>
    <w:rsid w:val="0016590B"/>
    <w:rsid w:val="001665A0"/>
    <w:rsid w:val="00166E6E"/>
    <w:rsid w:val="001675EE"/>
    <w:rsid w:val="00170DC7"/>
    <w:rsid w:val="00171C34"/>
    <w:rsid w:val="001724A4"/>
    <w:rsid w:val="00172D65"/>
    <w:rsid w:val="0017320D"/>
    <w:rsid w:val="001735E2"/>
    <w:rsid w:val="00174B09"/>
    <w:rsid w:val="001761EE"/>
    <w:rsid w:val="00176630"/>
    <w:rsid w:val="00176EF4"/>
    <w:rsid w:val="00177AE0"/>
    <w:rsid w:val="0018031C"/>
    <w:rsid w:val="00181AB6"/>
    <w:rsid w:val="001845DA"/>
    <w:rsid w:val="00185DC0"/>
    <w:rsid w:val="00186A87"/>
    <w:rsid w:val="00192E6B"/>
    <w:rsid w:val="00193186"/>
    <w:rsid w:val="001933F4"/>
    <w:rsid w:val="0019387E"/>
    <w:rsid w:val="00194867"/>
    <w:rsid w:val="00194CEF"/>
    <w:rsid w:val="001A0419"/>
    <w:rsid w:val="001A0BB4"/>
    <w:rsid w:val="001A34E2"/>
    <w:rsid w:val="001A3C7D"/>
    <w:rsid w:val="001A496E"/>
    <w:rsid w:val="001A4F1E"/>
    <w:rsid w:val="001A5557"/>
    <w:rsid w:val="001A55A4"/>
    <w:rsid w:val="001A5C5C"/>
    <w:rsid w:val="001A689D"/>
    <w:rsid w:val="001A7CE9"/>
    <w:rsid w:val="001A7DD3"/>
    <w:rsid w:val="001B094C"/>
    <w:rsid w:val="001B0A25"/>
    <w:rsid w:val="001B0C0F"/>
    <w:rsid w:val="001B18CA"/>
    <w:rsid w:val="001B2351"/>
    <w:rsid w:val="001B4A67"/>
    <w:rsid w:val="001B7112"/>
    <w:rsid w:val="001C0066"/>
    <w:rsid w:val="001C1662"/>
    <w:rsid w:val="001C2801"/>
    <w:rsid w:val="001C3B36"/>
    <w:rsid w:val="001C3BEF"/>
    <w:rsid w:val="001C5ADB"/>
    <w:rsid w:val="001C60BB"/>
    <w:rsid w:val="001C6135"/>
    <w:rsid w:val="001C64B8"/>
    <w:rsid w:val="001C6DFC"/>
    <w:rsid w:val="001C74EF"/>
    <w:rsid w:val="001C77A9"/>
    <w:rsid w:val="001C7923"/>
    <w:rsid w:val="001C7EF9"/>
    <w:rsid w:val="001D214E"/>
    <w:rsid w:val="001D327D"/>
    <w:rsid w:val="001D34E1"/>
    <w:rsid w:val="001D3AA8"/>
    <w:rsid w:val="001D409A"/>
    <w:rsid w:val="001D4380"/>
    <w:rsid w:val="001D466B"/>
    <w:rsid w:val="001D5056"/>
    <w:rsid w:val="001D7D6A"/>
    <w:rsid w:val="001D7E43"/>
    <w:rsid w:val="001E1747"/>
    <w:rsid w:val="001E4A0D"/>
    <w:rsid w:val="001E5384"/>
    <w:rsid w:val="001E5A20"/>
    <w:rsid w:val="001E6E18"/>
    <w:rsid w:val="001E7EE7"/>
    <w:rsid w:val="001F0944"/>
    <w:rsid w:val="001F2497"/>
    <w:rsid w:val="001F3DBF"/>
    <w:rsid w:val="001F5AC2"/>
    <w:rsid w:val="001F5B23"/>
    <w:rsid w:val="001F605F"/>
    <w:rsid w:val="001F629B"/>
    <w:rsid w:val="001F6C2C"/>
    <w:rsid w:val="001F790F"/>
    <w:rsid w:val="00200B31"/>
    <w:rsid w:val="002025CD"/>
    <w:rsid w:val="002025DE"/>
    <w:rsid w:val="00202910"/>
    <w:rsid w:val="00202A0C"/>
    <w:rsid w:val="00205DF8"/>
    <w:rsid w:val="002071AA"/>
    <w:rsid w:val="00210388"/>
    <w:rsid w:val="00210C87"/>
    <w:rsid w:val="00210DD5"/>
    <w:rsid w:val="002115CB"/>
    <w:rsid w:val="002132BC"/>
    <w:rsid w:val="00214AAD"/>
    <w:rsid w:val="00214D7E"/>
    <w:rsid w:val="0021572B"/>
    <w:rsid w:val="00215EB7"/>
    <w:rsid w:val="00216508"/>
    <w:rsid w:val="00216845"/>
    <w:rsid w:val="00216C0D"/>
    <w:rsid w:val="00216EF8"/>
    <w:rsid w:val="0021731F"/>
    <w:rsid w:val="0021734A"/>
    <w:rsid w:val="002178C9"/>
    <w:rsid w:val="00217A35"/>
    <w:rsid w:val="00220B1B"/>
    <w:rsid w:val="002219D7"/>
    <w:rsid w:val="002229FA"/>
    <w:rsid w:val="00222F7C"/>
    <w:rsid w:val="0022344D"/>
    <w:rsid w:val="00223BB9"/>
    <w:rsid w:val="00223F4C"/>
    <w:rsid w:val="00224132"/>
    <w:rsid w:val="00224222"/>
    <w:rsid w:val="0022499C"/>
    <w:rsid w:val="002249C9"/>
    <w:rsid w:val="00225A55"/>
    <w:rsid w:val="00225FDD"/>
    <w:rsid w:val="00226503"/>
    <w:rsid w:val="00226504"/>
    <w:rsid w:val="002272CA"/>
    <w:rsid w:val="00227C7E"/>
    <w:rsid w:val="00230103"/>
    <w:rsid w:val="00230672"/>
    <w:rsid w:val="00230D76"/>
    <w:rsid w:val="002324F6"/>
    <w:rsid w:val="00233157"/>
    <w:rsid w:val="002339AA"/>
    <w:rsid w:val="0023437B"/>
    <w:rsid w:val="00234BE8"/>
    <w:rsid w:val="00234ED6"/>
    <w:rsid w:val="0023529E"/>
    <w:rsid w:val="002354D0"/>
    <w:rsid w:val="00235A48"/>
    <w:rsid w:val="002364AC"/>
    <w:rsid w:val="00236AD3"/>
    <w:rsid w:val="00240E12"/>
    <w:rsid w:val="00241CA0"/>
    <w:rsid w:val="00242139"/>
    <w:rsid w:val="00242957"/>
    <w:rsid w:val="002440BB"/>
    <w:rsid w:val="002442E2"/>
    <w:rsid w:val="00245318"/>
    <w:rsid w:val="00245420"/>
    <w:rsid w:val="002476F2"/>
    <w:rsid w:val="00251141"/>
    <w:rsid w:val="0025258F"/>
    <w:rsid w:val="00252F3C"/>
    <w:rsid w:val="002539B9"/>
    <w:rsid w:val="00253A7A"/>
    <w:rsid w:val="00253CF0"/>
    <w:rsid w:val="0025701C"/>
    <w:rsid w:val="002575BA"/>
    <w:rsid w:val="00257721"/>
    <w:rsid w:val="00257F81"/>
    <w:rsid w:val="00257FC3"/>
    <w:rsid w:val="0026082B"/>
    <w:rsid w:val="002609F2"/>
    <w:rsid w:val="00261701"/>
    <w:rsid w:val="00261975"/>
    <w:rsid w:val="00263BF5"/>
    <w:rsid w:val="00265492"/>
    <w:rsid w:val="00265B64"/>
    <w:rsid w:val="00265D7D"/>
    <w:rsid w:val="0026615F"/>
    <w:rsid w:val="00267CD9"/>
    <w:rsid w:val="00270372"/>
    <w:rsid w:val="00270D32"/>
    <w:rsid w:val="00273187"/>
    <w:rsid w:val="002747A0"/>
    <w:rsid w:val="002748B2"/>
    <w:rsid w:val="00274F81"/>
    <w:rsid w:val="0027521B"/>
    <w:rsid w:val="00275265"/>
    <w:rsid w:val="00275A72"/>
    <w:rsid w:val="00275DEF"/>
    <w:rsid w:val="002805E2"/>
    <w:rsid w:val="0028167B"/>
    <w:rsid w:val="0028259E"/>
    <w:rsid w:val="00282959"/>
    <w:rsid w:val="0028324F"/>
    <w:rsid w:val="00284172"/>
    <w:rsid w:val="002846D2"/>
    <w:rsid w:val="00284B57"/>
    <w:rsid w:val="00284C77"/>
    <w:rsid w:val="002852D2"/>
    <w:rsid w:val="00285FBF"/>
    <w:rsid w:val="00286155"/>
    <w:rsid w:val="00290CD4"/>
    <w:rsid w:val="00290E4E"/>
    <w:rsid w:val="002919CA"/>
    <w:rsid w:val="00291A18"/>
    <w:rsid w:val="00291A1F"/>
    <w:rsid w:val="002927ED"/>
    <w:rsid w:val="00292C61"/>
    <w:rsid w:val="00293326"/>
    <w:rsid w:val="002940DA"/>
    <w:rsid w:val="00295E9B"/>
    <w:rsid w:val="00295EA2"/>
    <w:rsid w:val="00296CFC"/>
    <w:rsid w:val="00297298"/>
    <w:rsid w:val="0029733E"/>
    <w:rsid w:val="00297AEA"/>
    <w:rsid w:val="00297B15"/>
    <w:rsid w:val="002A0325"/>
    <w:rsid w:val="002A0594"/>
    <w:rsid w:val="002A1433"/>
    <w:rsid w:val="002A17FF"/>
    <w:rsid w:val="002A1BA2"/>
    <w:rsid w:val="002A2338"/>
    <w:rsid w:val="002A3765"/>
    <w:rsid w:val="002A3AD4"/>
    <w:rsid w:val="002A3EA3"/>
    <w:rsid w:val="002A5094"/>
    <w:rsid w:val="002A53D3"/>
    <w:rsid w:val="002A592E"/>
    <w:rsid w:val="002A5EB3"/>
    <w:rsid w:val="002A6664"/>
    <w:rsid w:val="002A7276"/>
    <w:rsid w:val="002B04D5"/>
    <w:rsid w:val="002B099A"/>
    <w:rsid w:val="002B0A12"/>
    <w:rsid w:val="002B229D"/>
    <w:rsid w:val="002B4A1F"/>
    <w:rsid w:val="002B5C56"/>
    <w:rsid w:val="002B6085"/>
    <w:rsid w:val="002B6C1A"/>
    <w:rsid w:val="002B6CA4"/>
    <w:rsid w:val="002B72A2"/>
    <w:rsid w:val="002B770E"/>
    <w:rsid w:val="002C12DE"/>
    <w:rsid w:val="002C3072"/>
    <w:rsid w:val="002C34DD"/>
    <w:rsid w:val="002C380C"/>
    <w:rsid w:val="002C3A0D"/>
    <w:rsid w:val="002C3B8A"/>
    <w:rsid w:val="002C47F4"/>
    <w:rsid w:val="002C4BA3"/>
    <w:rsid w:val="002C60C8"/>
    <w:rsid w:val="002C767A"/>
    <w:rsid w:val="002C7EFD"/>
    <w:rsid w:val="002D06D7"/>
    <w:rsid w:val="002D136B"/>
    <w:rsid w:val="002D1C22"/>
    <w:rsid w:val="002D1C7B"/>
    <w:rsid w:val="002D1C9B"/>
    <w:rsid w:val="002D1EB9"/>
    <w:rsid w:val="002D2658"/>
    <w:rsid w:val="002D34F1"/>
    <w:rsid w:val="002D38EF"/>
    <w:rsid w:val="002D440C"/>
    <w:rsid w:val="002D575A"/>
    <w:rsid w:val="002D67E7"/>
    <w:rsid w:val="002E09D8"/>
    <w:rsid w:val="002E0A23"/>
    <w:rsid w:val="002E2ED9"/>
    <w:rsid w:val="002E4C7F"/>
    <w:rsid w:val="002E54A9"/>
    <w:rsid w:val="002E64E3"/>
    <w:rsid w:val="002E67D5"/>
    <w:rsid w:val="002E6AEE"/>
    <w:rsid w:val="002E7C14"/>
    <w:rsid w:val="002F0CAA"/>
    <w:rsid w:val="002F0EC2"/>
    <w:rsid w:val="002F0F34"/>
    <w:rsid w:val="002F1BA2"/>
    <w:rsid w:val="002F28F5"/>
    <w:rsid w:val="002F2F70"/>
    <w:rsid w:val="002F39C6"/>
    <w:rsid w:val="002F3A8B"/>
    <w:rsid w:val="002F4662"/>
    <w:rsid w:val="002F487E"/>
    <w:rsid w:val="002F50DE"/>
    <w:rsid w:val="002F52F1"/>
    <w:rsid w:val="002F5AA6"/>
    <w:rsid w:val="002F6724"/>
    <w:rsid w:val="002F75C6"/>
    <w:rsid w:val="003005F9"/>
    <w:rsid w:val="00300A0D"/>
    <w:rsid w:val="00300B84"/>
    <w:rsid w:val="00300D76"/>
    <w:rsid w:val="00300FFB"/>
    <w:rsid w:val="00301E9C"/>
    <w:rsid w:val="003020F7"/>
    <w:rsid w:val="00302169"/>
    <w:rsid w:val="00306256"/>
    <w:rsid w:val="00306298"/>
    <w:rsid w:val="0030631E"/>
    <w:rsid w:val="003073EC"/>
    <w:rsid w:val="00307BE2"/>
    <w:rsid w:val="00310245"/>
    <w:rsid w:val="00310D6B"/>
    <w:rsid w:val="0031197C"/>
    <w:rsid w:val="00312211"/>
    <w:rsid w:val="003147A3"/>
    <w:rsid w:val="003147F6"/>
    <w:rsid w:val="00314DDC"/>
    <w:rsid w:val="0031627D"/>
    <w:rsid w:val="00316B99"/>
    <w:rsid w:val="00317A46"/>
    <w:rsid w:val="00320AE0"/>
    <w:rsid w:val="00321590"/>
    <w:rsid w:val="0032193F"/>
    <w:rsid w:val="00321DFA"/>
    <w:rsid w:val="00322421"/>
    <w:rsid w:val="003225E6"/>
    <w:rsid w:val="00322D90"/>
    <w:rsid w:val="003242B4"/>
    <w:rsid w:val="003250BC"/>
    <w:rsid w:val="00325479"/>
    <w:rsid w:val="003306B1"/>
    <w:rsid w:val="003329A4"/>
    <w:rsid w:val="0033472A"/>
    <w:rsid w:val="0033493E"/>
    <w:rsid w:val="00336A64"/>
    <w:rsid w:val="00341E00"/>
    <w:rsid w:val="003420FD"/>
    <w:rsid w:val="0034218F"/>
    <w:rsid w:val="0034291D"/>
    <w:rsid w:val="00343F75"/>
    <w:rsid w:val="00344064"/>
    <w:rsid w:val="00344CC2"/>
    <w:rsid w:val="003450BD"/>
    <w:rsid w:val="003454BC"/>
    <w:rsid w:val="00346A16"/>
    <w:rsid w:val="00346A81"/>
    <w:rsid w:val="00346AF0"/>
    <w:rsid w:val="003474F5"/>
    <w:rsid w:val="0034760A"/>
    <w:rsid w:val="003503FC"/>
    <w:rsid w:val="00351A10"/>
    <w:rsid w:val="003524E8"/>
    <w:rsid w:val="00352943"/>
    <w:rsid w:val="00352FFE"/>
    <w:rsid w:val="0035393F"/>
    <w:rsid w:val="003547D7"/>
    <w:rsid w:val="0035576E"/>
    <w:rsid w:val="00355C91"/>
    <w:rsid w:val="003561DD"/>
    <w:rsid w:val="00360E76"/>
    <w:rsid w:val="003625E7"/>
    <w:rsid w:val="003628A2"/>
    <w:rsid w:val="003628F5"/>
    <w:rsid w:val="00363376"/>
    <w:rsid w:val="003642DC"/>
    <w:rsid w:val="00364728"/>
    <w:rsid w:val="00364EE3"/>
    <w:rsid w:val="003655BC"/>
    <w:rsid w:val="00365903"/>
    <w:rsid w:val="0036630A"/>
    <w:rsid w:val="00367547"/>
    <w:rsid w:val="0036761D"/>
    <w:rsid w:val="00370159"/>
    <w:rsid w:val="003721AB"/>
    <w:rsid w:val="0037369F"/>
    <w:rsid w:val="003756AC"/>
    <w:rsid w:val="00376814"/>
    <w:rsid w:val="00376B58"/>
    <w:rsid w:val="003776FB"/>
    <w:rsid w:val="00380184"/>
    <w:rsid w:val="003818F2"/>
    <w:rsid w:val="00382E43"/>
    <w:rsid w:val="00383848"/>
    <w:rsid w:val="00385CFB"/>
    <w:rsid w:val="00386051"/>
    <w:rsid w:val="00387200"/>
    <w:rsid w:val="00387259"/>
    <w:rsid w:val="003908D3"/>
    <w:rsid w:val="00390B44"/>
    <w:rsid w:val="00390F19"/>
    <w:rsid w:val="00391689"/>
    <w:rsid w:val="00392538"/>
    <w:rsid w:val="003936C5"/>
    <w:rsid w:val="00393E75"/>
    <w:rsid w:val="00394146"/>
    <w:rsid w:val="00394B8A"/>
    <w:rsid w:val="00394C26"/>
    <w:rsid w:val="00396F82"/>
    <w:rsid w:val="003978E3"/>
    <w:rsid w:val="00397EB1"/>
    <w:rsid w:val="003A08BF"/>
    <w:rsid w:val="003A208C"/>
    <w:rsid w:val="003A2145"/>
    <w:rsid w:val="003A3303"/>
    <w:rsid w:val="003A4B9D"/>
    <w:rsid w:val="003A4EFF"/>
    <w:rsid w:val="003A5B2E"/>
    <w:rsid w:val="003A5D25"/>
    <w:rsid w:val="003A6B89"/>
    <w:rsid w:val="003A7875"/>
    <w:rsid w:val="003B0E62"/>
    <w:rsid w:val="003B11D5"/>
    <w:rsid w:val="003B162B"/>
    <w:rsid w:val="003B1A21"/>
    <w:rsid w:val="003B1FB9"/>
    <w:rsid w:val="003B249F"/>
    <w:rsid w:val="003B2F4C"/>
    <w:rsid w:val="003C0743"/>
    <w:rsid w:val="003C0DF3"/>
    <w:rsid w:val="003C133E"/>
    <w:rsid w:val="003C1E6D"/>
    <w:rsid w:val="003C2451"/>
    <w:rsid w:val="003C3DAD"/>
    <w:rsid w:val="003C4C0F"/>
    <w:rsid w:val="003C4E2E"/>
    <w:rsid w:val="003C790F"/>
    <w:rsid w:val="003C7AF9"/>
    <w:rsid w:val="003D09C5"/>
    <w:rsid w:val="003D0A29"/>
    <w:rsid w:val="003D1359"/>
    <w:rsid w:val="003D5501"/>
    <w:rsid w:val="003E0854"/>
    <w:rsid w:val="003E0A6C"/>
    <w:rsid w:val="003E3964"/>
    <w:rsid w:val="003E3DC8"/>
    <w:rsid w:val="003E48D0"/>
    <w:rsid w:val="003E528C"/>
    <w:rsid w:val="003E5F45"/>
    <w:rsid w:val="003E6C47"/>
    <w:rsid w:val="003E77DA"/>
    <w:rsid w:val="003E7896"/>
    <w:rsid w:val="003F18CA"/>
    <w:rsid w:val="003F3EBD"/>
    <w:rsid w:val="003F4563"/>
    <w:rsid w:val="003F49BA"/>
    <w:rsid w:val="003F4A2D"/>
    <w:rsid w:val="003F5D91"/>
    <w:rsid w:val="003F6072"/>
    <w:rsid w:val="003F6154"/>
    <w:rsid w:val="003F6CFB"/>
    <w:rsid w:val="003F6E49"/>
    <w:rsid w:val="003F6EE9"/>
    <w:rsid w:val="003F6FA8"/>
    <w:rsid w:val="003F7381"/>
    <w:rsid w:val="003F78D6"/>
    <w:rsid w:val="003F7DE5"/>
    <w:rsid w:val="00401490"/>
    <w:rsid w:val="00403446"/>
    <w:rsid w:val="004057FA"/>
    <w:rsid w:val="00411228"/>
    <w:rsid w:val="004114CC"/>
    <w:rsid w:val="00412409"/>
    <w:rsid w:val="004132A4"/>
    <w:rsid w:val="00413F3C"/>
    <w:rsid w:val="004146A1"/>
    <w:rsid w:val="004154C2"/>
    <w:rsid w:val="004157D7"/>
    <w:rsid w:val="0041618D"/>
    <w:rsid w:val="00416DBF"/>
    <w:rsid w:val="00417679"/>
    <w:rsid w:val="00417BB7"/>
    <w:rsid w:val="00421231"/>
    <w:rsid w:val="00421529"/>
    <w:rsid w:val="004231C3"/>
    <w:rsid w:val="00424183"/>
    <w:rsid w:val="0042687B"/>
    <w:rsid w:val="00426AB5"/>
    <w:rsid w:val="00427C85"/>
    <w:rsid w:val="0043137D"/>
    <w:rsid w:val="0043156B"/>
    <w:rsid w:val="00431863"/>
    <w:rsid w:val="00432618"/>
    <w:rsid w:val="00433019"/>
    <w:rsid w:val="004335FD"/>
    <w:rsid w:val="004341AC"/>
    <w:rsid w:val="00435A3E"/>
    <w:rsid w:val="0043626F"/>
    <w:rsid w:val="004378F1"/>
    <w:rsid w:val="004404C9"/>
    <w:rsid w:val="00440ADA"/>
    <w:rsid w:val="00440BCF"/>
    <w:rsid w:val="00443E25"/>
    <w:rsid w:val="00443F01"/>
    <w:rsid w:val="00444075"/>
    <w:rsid w:val="00444540"/>
    <w:rsid w:val="004479DF"/>
    <w:rsid w:val="00447F82"/>
    <w:rsid w:val="00450251"/>
    <w:rsid w:val="00451681"/>
    <w:rsid w:val="00454574"/>
    <w:rsid w:val="004559BF"/>
    <w:rsid w:val="00457B0D"/>
    <w:rsid w:val="0046001C"/>
    <w:rsid w:val="00461669"/>
    <w:rsid w:val="0046167B"/>
    <w:rsid w:val="00464B12"/>
    <w:rsid w:val="00466F64"/>
    <w:rsid w:val="004670EB"/>
    <w:rsid w:val="004674A2"/>
    <w:rsid w:val="0046762B"/>
    <w:rsid w:val="004701F8"/>
    <w:rsid w:val="00470A12"/>
    <w:rsid w:val="0047122C"/>
    <w:rsid w:val="0047169E"/>
    <w:rsid w:val="00471E19"/>
    <w:rsid w:val="0047250C"/>
    <w:rsid w:val="0047269E"/>
    <w:rsid w:val="00472882"/>
    <w:rsid w:val="00472B98"/>
    <w:rsid w:val="00473795"/>
    <w:rsid w:val="00473D09"/>
    <w:rsid w:val="00474013"/>
    <w:rsid w:val="0047420F"/>
    <w:rsid w:val="00474D9C"/>
    <w:rsid w:val="00475FD1"/>
    <w:rsid w:val="0047618E"/>
    <w:rsid w:val="0048093C"/>
    <w:rsid w:val="004822A1"/>
    <w:rsid w:val="00482EE6"/>
    <w:rsid w:val="00483D6D"/>
    <w:rsid w:val="00484024"/>
    <w:rsid w:val="00484D95"/>
    <w:rsid w:val="00484FC1"/>
    <w:rsid w:val="00485D45"/>
    <w:rsid w:val="004864AB"/>
    <w:rsid w:val="00487455"/>
    <w:rsid w:val="00490556"/>
    <w:rsid w:val="00491288"/>
    <w:rsid w:val="00491FB2"/>
    <w:rsid w:val="0049225B"/>
    <w:rsid w:val="00492A2C"/>
    <w:rsid w:val="00492ECF"/>
    <w:rsid w:val="0049314B"/>
    <w:rsid w:val="00493772"/>
    <w:rsid w:val="00493DD3"/>
    <w:rsid w:val="00494260"/>
    <w:rsid w:val="004946D3"/>
    <w:rsid w:val="004A048E"/>
    <w:rsid w:val="004A05E0"/>
    <w:rsid w:val="004A127D"/>
    <w:rsid w:val="004A1434"/>
    <w:rsid w:val="004A16C1"/>
    <w:rsid w:val="004A1CD9"/>
    <w:rsid w:val="004A37FD"/>
    <w:rsid w:val="004A5A24"/>
    <w:rsid w:val="004A6EF0"/>
    <w:rsid w:val="004B0674"/>
    <w:rsid w:val="004B0B6D"/>
    <w:rsid w:val="004B0CAB"/>
    <w:rsid w:val="004B1BD6"/>
    <w:rsid w:val="004B1D2B"/>
    <w:rsid w:val="004B37CF"/>
    <w:rsid w:val="004B3E18"/>
    <w:rsid w:val="004B4FC7"/>
    <w:rsid w:val="004B5CC6"/>
    <w:rsid w:val="004B5DB1"/>
    <w:rsid w:val="004C1571"/>
    <w:rsid w:val="004C168D"/>
    <w:rsid w:val="004C1BFF"/>
    <w:rsid w:val="004C2516"/>
    <w:rsid w:val="004C2D08"/>
    <w:rsid w:val="004C3BC7"/>
    <w:rsid w:val="004C5D40"/>
    <w:rsid w:val="004C6112"/>
    <w:rsid w:val="004C7780"/>
    <w:rsid w:val="004C7C02"/>
    <w:rsid w:val="004D24A5"/>
    <w:rsid w:val="004D263A"/>
    <w:rsid w:val="004D31F3"/>
    <w:rsid w:val="004D3564"/>
    <w:rsid w:val="004D407C"/>
    <w:rsid w:val="004D47C9"/>
    <w:rsid w:val="004D631D"/>
    <w:rsid w:val="004D67ED"/>
    <w:rsid w:val="004E09EF"/>
    <w:rsid w:val="004E32A5"/>
    <w:rsid w:val="004E36A5"/>
    <w:rsid w:val="004E49F6"/>
    <w:rsid w:val="004E4BC8"/>
    <w:rsid w:val="004E5822"/>
    <w:rsid w:val="004E6E54"/>
    <w:rsid w:val="004F0C4C"/>
    <w:rsid w:val="004F1E90"/>
    <w:rsid w:val="004F54CA"/>
    <w:rsid w:val="004F584C"/>
    <w:rsid w:val="004F5E4A"/>
    <w:rsid w:val="004F6DB7"/>
    <w:rsid w:val="004F7957"/>
    <w:rsid w:val="00501923"/>
    <w:rsid w:val="005039A1"/>
    <w:rsid w:val="005042F3"/>
    <w:rsid w:val="00505959"/>
    <w:rsid w:val="00506696"/>
    <w:rsid w:val="00506780"/>
    <w:rsid w:val="00507D1E"/>
    <w:rsid w:val="00507E0C"/>
    <w:rsid w:val="005100DC"/>
    <w:rsid w:val="00510429"/>
    <w:rsid w:val="005105BC"/>
    <w:rsid w:val="005109AA"/>
    <w:rsid w:val="0051170C"/>
    <w:rsid w:val="00511C58"/>
    <w:rsid w:val="00511D55"/>
    <w:rsid w:val="0051312E"/>
    <w:rsid w:val="00513C06"/>
    <w:rsid w:val="005145EC"/>
    <w:rsid w:val="0051472B"/>
    <w:rsid w:val="00514E9F"/>
    <w:rsid w:val="00515923"/>
    <w:rsid w:val="00516F03"/>
    <w:rsid w:val="00520014"/>
    <w:rsid w:val="00520434"/>
    <w:rsid w:val="00520C05"/>
    <w:rsid w:val="005228E4"/>
    <w:rsid w:val="00522941"/>
    <w:rsid w:val="00523AA5"/>
    <w:rsid w:val="00523EA0"/>
    <w:rsid w:val="00524866"/>
    <w:rsid w:val="00525C07"/>
    <w:rsid w:val="00526008"/>
    <w:rsid w:val="00526CAC"/>
    <w:rsid w:val="005273A6"/>
    <w:rsid w:val="005279AE"/>
    <w:rsid w:val="0053013F"/>
    <w:rsid w:val="00530BC0"/>
    <w:rsid w:val="00530CDC"/>
    <w:rsid w:val="00532605"/>
    <w:rsid w:val="00533DCF"/>
    <w:rsid w:val="00533F10"/>
    <w:rsid w:val="00534F0C"/>
    <w:rsid w:val="005350A9"/>
    <w:rsid w:val="0053510C"/>
    <w:rsid w:val="005351A4"/>
    <w:rsid w:val="00535AA3"/>
    <w:rsid w:val="00536C43"/>
    <w:rsid w:val="00541766"/>
    <w:rsid w:val="00542236"/>
    <w:rsid w:val="005423DD"/>
    <w:rsid w:val="00544BE6"/>
    <w:rsid w:val="00544C00"/>
    <w:rsid w:val="00545F70"/>
    <w:rsid w:val="00550109"/>
    <w:rsid w:val="00550952"/>
    <w:rsid w:val="00554312"/>
    <w:rsid w:val="00554495"/>
    <w:rsid w:val="00555A20"/>
    <w:rsid w:val="00556B23"/>
    <w:rsid w:val="00557470"/>
    <w:rsid w:val="00557F49"/>
    <w:rsid w:val="00561BBB"/>
    <w:rsid w:val="0056227F"/>
    <w:rsid w:val="00562A0A"/>
    <w:rsid w:val="005631C3"/>
    <w:rsid w:val="00563503"/>
    <w:rsid w:val="005635D6"/>
    <w:rsid w:val="00564937"/>
    <w:rsid w:val="0056522A"/>
    <w:rsid w:val="00565E8E"/>
    <w:rsid w:val="00566A8B"/>
    <w:rsid w:val="00566E83"/>
    <w:rsid w:val="00566F3D"/>
    <w:rsid w:val="0056793C"/>
    <w:rsid w:val="0057054C"/>
    <w:rsid w:val="00570E1A"/>
    <w:rsid w:val="0057436C"/>
    <w:rsid w:val="005747FB"/>
    <w:rsid w:val="00575265"/>
    <w:rsid w:val="00575958"/>
    <w:rsid w:val="00575E49"/>
    <w:rsid w:val="0057617F"/>
    <w:rsid w:val="00576AEC"/>
    <w:rsid w:val="00577B7B"/>
    <w:rsid w:val="00577D14"/>
    <w:rsid w:val="00581178"/>
    <w:rsid w:val="0058172D"/>
    <w:rsid w:val="00583131"/>
    <w:rsid w:val="00583524"/>
    <w:rsid w:val="00583722"/>
    <w:rsid w:val="0058385C"/>
    <w:rsid w:val="0058736F"/>
    <w:rsid w:val="00587C8A"/>
    <w:rsid w:val="00591270"/>
    <w:rsid w:val="00591BEA"/>
    <w:rsid w:val="00593B4F"/>
    <w:rsid w:val="00593DF8"/>
    <w:rsid w:val="00594214"/>
    <w:rsid w:val="00595D54"/>
    <w:rsid w:val="00596A85"/>
    <w:rsid w:val="005971BF"/>
    <w:rsid w:val="00597223"/>
    <w:rsid w:val="005A031B"/>
    <w:rsid w:val="005A1A1D"/>
    <w:rsid w:val="005A2543"/>
    <w:rsid w:val="005A27AF"/>
    <w:rsid w:val="005A453C"/>
    <w:rsid w:val="005A45AE"/>
    <w:rsid w:val="005A4B79"/>
    <w:rsid w:val="005A5DC4"/>
    <w:rsid w:val="005A6788"/>
    <w:rsid w:val="005B06BF"/>
    <w:rsid w:val="005B0772"/>
    <w:rsid w:val="005B1947"/>
    <w:rsid w:val="005B1A10"/>
    <w:rsid w:val="005B1E40"/>
    <w:rsid w:val="005B1FFA"/>
    <w:rsid w:val="005B205A"/>
    <w:rsid w:val="005B3C35"/>
    <w:rsid w:val="005B5A18"/>
    <w:rsid w:val="005B65A3"/>
    <w:rsid w:val="005B6733"/>
    <w:rsid w:val="005B73CB"/>
    <w:rsid w:val="005B7A84"/>
    <w:rsid w:val="005B7F50"/>
    <w:rsid w:val="005B7FFC"/>
    <w:rsid w:val="005C0964"/>
    <w:rsid w:val="005C1BAB"/>
    <w:rsid w:val="005C2221"/>
    <w:rsid w:val="005C3443"/>
    <w:rsid w:val="005C3531"/>
    <w:rsid w:val="005C3B99"/>
    <w:rsid w:val="005C3F14"/>
    <w:rsid w:val="005C4339"/>
    <w:rsid w:val="005C4761"/>
    <w:rsid w:val="005C5511"/>
    <w:rsid w:val="005C690E"/>
    <w:rsid w:val="005C6F1C"/>
    <w:rsid w:val="005D049D"/>
    <w:rsid w:val="005D230D"/>
    <w:rsid w:val="005D3345"/>
    <w:rsid w:val="005D3F1B"/>
    <w:rsid w:val="005D5108"/>
    <w:rsid w:val="005D5CA6"/>
    <w:rsid w:val="005D6A17"/>
    <w:rsid w:val="005D6C76"/>
    <w:rsid w:val="005E2FE6"/>
    <w:rsid w:val="005E346E"/>
    <w:rsid w:val="005E510E"/>
    <w:rsid w:val="005E7875"/>
    <w:rsid w:val="005F0B1A"/>
    <w:rsid w:val="005F0D4B"/>
    <w:rsid w:val="005F1299"/>
    <w:rsid w:val="005F156C"/>
    <w:rsid w:val="005F27DE"/>
    <w:rsid w:val="005F3583"/>
    <w:rsid w:val="005F3921"/>
    <w:rsid w:val="005F5805"/>
    <w:rsid w:val="005F66D1"/>
    <w:rsid w:val="005F7771"/>
    <w:rsid w:val="006004A6"/>
    <w:rsid w:val="00600560"/>
    <w:rsid w:val="00605B87"/>
    <w:rsid w:val="006064BD"/>
    <w:rsid w:val="0060666A"/>
    <w:rsid w:val="00606F9C"/>
    <w:rsid w:val="006070FB"/>
    <w:rsid w:val="0061236B"/>
    <w:rsid w:val="00612646"/>
    <w:rsid w:val="0061328A"/>
    <w:rsid w:val="006151C2"/>
    <w:rsid w:val="00615BF5"/>
    <w:rsid w:val="006163F0"/>
    <w:rsid w:val="0061723C"/>
    <w:rsid w:val="006175C5"/>
    <w:rsid w:val="006214ED"/>
    <w:rsid w:val="006215EB"/>
    <w:rsid w:val="0062278A"/>
    <w:rsid w:val="00625503"/>
    <w:rsid w:val="00625522"/>
    <w:rsid w:val="00626C1F"/>
    <w:rsid w:val="0063068C"/>
    <w:rsid w:val="00630C4E"/>
    <w:rsid w:val="00631635"/>
    <w:rsid w:val="00631B92"/>
    <w:rsid w:val="006323B9"/>
    <w:rsid w:val="00632455"/>
    <w:rsid w:val="00632C9E"/>
    <w:rsid w:val="00633903"/>
    <w:rsid w:val="00635653"/>
    <w:rsid w:val="00637C67"/>
    <w:rsid w:val="00640E74"/>
    <w:rsid w:val="00641BAC"/>
    <w:rsid w:val="006420E1"/>
    <w:rsid w:val="006421EE"/>
    <w:rsid w:val="00643FFC"/>
    <w:rsid w:val="0064495B"/>
    <w:rsid w:val="00644A7B"/>
    <w:rsid w:val="00645967"/>
    <w:rsid w:val="006459F2"/>
    <w:rsid w:val="00645C86"/>
    <w:rsid w:val="006463E4"/>
    <w:rsid w:val="006469B2"/>
    <w:rsid w:val="00647003"/>
    <w:rsid w:val="00647CC2"/>
    <w:rsid w:val="00650393"/>
    <w:rsid w:val="00650B79"/>
    <w:rsid w:val="006510B6"/>
    <w:rsid w:val="00651190"/>
    <w:rsid w:val="00651A8C"/>
    <w:rsid w:val="00652B8F"/>
    <w:rsid w:val="00652C34"/>
    <w:rsid w:val="00653296"/>
    <w:rsid w:val="0065470B"/>
    <w:rsid w:val="0065472B"/>
    <w:rsid w:val="006548B3"/>
    <w:rsid w:val="00657918"/>
    <w:rsid w:val="00660066"/>
    <w:rsid w:val="00660286"/>
    <w:rsid w:val="00660CF6"/>
    <w:rsid w:val="00661E44"/>
    <w:rsid w:val="00662B61"/>
    <w:rsid w:val="006633AB"/>
    <w:rsid w:val="0066423B"/>
    <w:rsid w:val="006648D8"/>
    <w:rsid w:val="00664E27"/>
    <w:rsid w:val="00665354"/>
    <w:rsid w:val="0066550B"/>
    <w:rsid w:val="006655A1"/>
    <w:rsid w:val="00665F01"/>
    <w:rsid w:val="006670E4"/>
    <w:rsid w:val="00667B4F"/>
    <w:rsid w:val="00670391"/>
    <w:rsid w:val="0067086C"/>
    <w:rsid w:val="00670A97"/>
    <w:rsid w:val="0067149B"/>
    <w:rsid w:val="006722A8"/>
    <w:rsid w:val="00672859"/>
    <w:rsid w:val="00673E01"/>
    <w:rsid w:val="006753D8"/>
    <w:rsid w:val="00675449"/>
    <w:rsid w:val="00675821"/>
    <w:rsid w:val="00677B1A"/>
    <w:rsid w:val="00677DAB"/>
    <w:rsid w:val="006800FC"/>
    <w:rsid w:val="00680679"/>
    <w:rsid w:val="0068079F"/>
    <w:rsid w:val="00680890"/>
    <w:rsid w:val="00680ACE"/>
    <w:rsid w:val="00681043"/>
    <w:rsid w:val="00686852"/>
    <w:rsid w:val="00686A5A"/>
    <w:rsid w:val="00690902"/>
    <w:rsid w:val="00690EB9"/>
    <w:rsid w:val="00691A7B"/>
    <w:rsid w:val="00691E6B"/>
    <w:rsid w:val="00692351"/>
    <w:rsid w:val="006943A0"/>
    <w:rsid w:val="00694AEE"/>
    <w:rsid w:val="00695DF0"/>
    <w:rsid w:val="006961B2"/>
    <w:rsid w:val="00697D67"/>
    <w:rsid w:val="006A1571"/>
    <w:rsid w:val="006A2FCB"/>
    <w:rsid w:val="006A4505"/>
    <w:rsid w:val="006A47CE"/>
    <w:rsid w:val="006A5065"/>
    <w:rsid w:val="006A5A9F"/>
    <w:rsid w:val="006A5BB1"/>
    <w:rsid w:val="006A6692"/>
    <w:rsid w:val="006A715B"/>
    <w:rsid w:val="006A7A49"/>
    <w:rsid w:val="006B011D"/>
    <w:rsid w:val="006B01DC"/>
    <w:rsid w:val="006B148F"/>
    <w:rsid w:val="006B215C"/>
    <w:rsid w:val="006B29EC"/>
    <w:rsid w:val="006B2F9A"/>
    <w:rsid w:val="006B3369"/>
    <w:rsid w:val="006B3B13"/>
    <w:rsid w:val="006B4DFF"/>
    <w:rsid w:val="006B59D7"/>
    <w:rsid w:val="006B5D57"/>
    <w:rsid w:val="006B61AD"/>
    <w:rsid w:val="006B62FD"/>
    <w:rsid w:val="006B7998"/>
    <w:rsid w:val="006B7D90"/>
    <w:rsid w:val="006C10D0"/>
    <w:rsid w:val="006C18F1"/>
    <w:rsid w:val="006C29F2"/>
    <w:rsid w:val="006C3045"/>
    <w:rsid w:val="006C3441"/>
    <w:rsid w:val="006C3B44"/>
    <w:rsid w:val="006C3F9B"/>
    <w:rsid w:val="006C4622"/>
    <w:rsid w:val="006C49C0"/>
    <w:rsid w:val="006C56AE"/>
    <w:rsid w:val="006C623A"/>
    <w:rsid w:val="006C65E4"/>
    <w:rsid w:val="006C7417"/>
    <w:rsid w:val="006D0229"/>
    <w:rsid w:val="006D203F"/>
    <w:rsid w:val="006D24D6"/>
    <w:rsid w:val="006D36D4"/>
    <w:rsid w:val="006D3CDF"/>
    <w:rsid w:val="006D3EB6"/>
    <w:rsid w:val="006D68F3"/>
    <w:rsid w:val="006D6D63"/>
    <w:rsid w:val="006D7DCD"/>
    <w:rsid w:val="006E0797"/>
    <w:rsid w:val="006E0EE9"/>
    <w:rsid w:val="006E1FAF"/>
    <w:rsid w:val="006E2024"/>
    <w:rsid w:val="006E220D"/>
    <w:rsid w:val="006E3D59"/>
    <w:rsid w:val="006E41E6"/>
    <w:rsid w:val="006E4C5E"/>
    <w:rsid w:val="006E659D"/>
    <w:rsid w:val="006E6698"/>
    <w:rsid w:val="006E72C1"/>
    <w:rsid w:val="006F0203"/>
    <w:rsid w:val="006F0BA4"/>
    <w:rsid w:val="006F1863"/>
    <w:rsid w:val="006F1FD9"/>
    <w:rsid w:val="006F2150"/>
    <w:rsid w:val="006F2178"/>
    <w:rsid w:val="006F24B1"/>
    <w:rsid w:val="006F2813"/>
    <w:rsid w:val="006F2C2C"/>
    <w:rsid w:val="006F355D"/>
    <w:rsid w:val="006F3879"/>
    <w:rsid w:val="006F38E8"/>
    <w:rsid w:val="006F3AFD"/>
    <w:rsid w:val="006F44A2"/>
    <w:rsid w:val="006F4B04"/>
    <w:rsid w:val="006F5821"/>
    <w:rsid w:val="006F615B"/>
    <w:rsid w:val="006F63FE"/>
    <w:rsid w:val="006F7EC4"/>
    <w:rsid w:val="00702049"/>
    <w:rsid w:val="0070336A"/>
    <w:rsid w:val="00703412"/>
    <w:rsid w:val="00703FF3"/>
    <w:rsid w:val="007040CF"/>
    <w:rsid w:val="00705177"/>
    <w:rsid w:val="0070569D"/>
    <w:rsid w:val="0070570F"/>
    <w:rsid w:val="00705DBB"/>
    <w:rsid w:val="0070627A"/>
    <w:rsid w:val="00707918"/>
    <w:rsid w:val="00707AFF"/>
    <w:rsid w:val="00710220"/>
    <w:rsid w:val="00711D90"/>
    <w:rsid w:val="00712A11"/>
    <w:rsid w:val="00713A0D"/>
    <w:rsid w:val="00714D9E"/>
    <w:rsid w:val="00721E76"/>
    <w:rsid w:val="00722655"/>
    <w:rsid w:val="00722BAE"/>
    <w:rsid w:val="0072353A"/>
    <w:rsid w:val="00723AFB"/>
    <w:rsid w:val="0072646A"/>
    <w:rsid w:val="007266A6"/>
    <w:rsid w:val="00727656"/>
    <w:rsid w:val="0072773D"/>
    <w:rsid w:val="00727B64"/>
    <w:rsid w:val="00730FCD"/>
    <w:rsid w:val="00732185"/>
    <w:rsid w:val="007329B1"/>
    <w:rsid w:val="00732EDE"/>
    <w:rsid w:val="0073322D"/>
    <w:rsid w:val="00733860"/>
    <w:rsid w:val="00733865"/>
    <w:rsid w:val="00736320"/>
    <w:rsid w:val="00737736"/>
    <w:rsid w:val="0074080F"/>
    <w:rsid w:val="00740833"/>
    <w:rsid w:val="00740914"/>
    <w:rsid w:val="00740DF8"/>
    <w:rsid w:val="007434B3"/>
    <w:rsid w:val="007436D7"/>
    <w:rsid w:val="007444E2"/>
    <w:rsid w:val="00744D05"/>
    <w:rsid w:val="00745ED0"/>
    <w:rsid w:val="007467AD"/>
    <w:rsid w:val="00746997"/>
    <w:rsid w:val="00746C70"/>
    <w:rsid w:val="00746C96"/>
    <w:rsid w:val="00747713"/>
    <w:rsid w:val="00750278"/>
    <w:rsid w:val="00750349"/>
    <w:rsid w:val="00750855"/>
    <w:rsid w:val="00750C06"/>
    <w:rsid w:val="00751091"/>
    <w:rsid w:val="007517FA"/>
    <w:rsid w:val="007519DD"/>
    <w:rsid w:val="00751B3B"/>
    <w:rsid w:val="00751F9B"/>
    <w:rsid w:val="007538CC"/>
    <w:rsid w:val="00754599"/>
    <w:rsid w:val="00754CE9"/>
    <w:rsid w:val="007551C2"/>
    <w:rsid w:val="007554B2"/>
    <w:rsid w:val="007571DB"/>
    <w:rsid w:val="00757CA0"/>
    <w:rsid w:val="00760102"/>
    <w:rsid w:val="00760FE2"/>
    <w:rsid w:val="00761C82"/>
    <w:rsid w:val="007627AD"/>
    <w:rsid w:val="00762D64"/>
    <w:rsid w:val="007634EF"/>
    <w:rsid w:val="0076401D"/>
    <w:rsid w:val="0076408C"/>
    <w:rsid w:val="00764385"/>
    <w:rsid w:val="00764BA1"/>
    <w:rsid w:val="007665CB"/>
    <w:rsid w:val="007666BF"/>
    <w:rsid w:val="00766B54"/>
    <w:rsid w:val="00767905"/>
    <w:rsid w:val="00770FD6"/>
    <w:rsid w:val="00771225"/>
    <w:rsid w:val="00774825"/>
    <w:rsid w:val="00775EBF"/>
    <w:rsid w:val="007774BC"/>
    <w:rsid w:val="007800DF"/>
    <w:rsid w:val="0078010B"/>
    <w:rsid w:val="007801DE"/>
    <w:rsid w:val="007815DA"/>
    <w:rsid w:val="00783C89"/>
    <w:rsid w:val="00784534"/>
    <w:rsid w:val="0078597C"/>
    <w:rsid w:val="00786AC3"/>
    <w:rsid w:val="00786B3E"/>
    <w:rsid w:val="007871E3"/>
    <w:rsid w:val="00792A78"/>
    <w:rsid w:val="00792EAA"/>
    <w:rsid w:val="00793D0B"/>
    <w:rsid w:val="00793FDB"/>
    <w:rsid w:val="007967DD"/>
    <w:rsid w:val="0079796A"/>
    <w:rsid w:val="007A026D"/>
    <w:rsid w:val="007A1AAA"/>
    <w:rsid w:val="007A1B2E"/>
    <w:rsid w:val="007A25B4"/>
    <w:rsid w:val="007A2EAE"/>
    <w:rsid w:val="007A3BCD"/>
    <w:rsid w:val="007A484B"/>
    <w:rsid w:val="007A48A6"/>
    <w:rsid w:val="007A4B2A"/>
    <w:rsid w:val="007A59BA"/>
    <w:rsid w:val="007A5CA3"/>
    <w:rsid w:val="007A7031"/>
    <w:rsid w:val="007A7273"/>
    <w:rsid w:val="007B247D"/>
    <w:rsid w:val="007B336B"/>
    <w:rsid w:val="007B3796"/>
    <w:rsid w:val="007B3996"/>
    <w:rsid w:val="007B3E02"/>
    <w:rsid w:val="007B43D7"/>
    <w:rsid w:val="007B6242"/>
    <w:rsid w:val="007B6612"/>
    <w:rsid w:val="007B6EAB"/>
    <w:rsid w:val="007B76CC"/>
    <w:rsid w:val="007B7813"/>
    <w:rsid w:val="007B7DFC"/>
    <w:rsid w:val="007C0FB2"/>
    <w:rsid w:val="007C15EB"/>
    <w:rsid w:val="007C1D28"/>
    <w:rsid w:val="007C3916"/>
    <w:rsid w:val="007C49FF"/>
    <w:rsid w:val="007C4FA5"/>
    <w:rsid w:val="007C5453"/>
    <w:rsid w:val="007C5A70"/>
    <w:rsid w:val="007C6063"/>
    <w:rsid w:val="007C79F7"/>
    <w:rsid w:val="007C7E94"/>
    <w:rsid w:val="007D0941"/>
    <w:rsid w:val="007D1035"/>
    <w:rsid w:val="007D1D11"/>
    <w:rsid w:val="007D1DC4"/>
    <w:rsid w:val="007D2C3D"/>
    <w:rsid w:val="007D49D0"/>
    <w:rsid w:val="007D4C69"/>
    <w:rsid w:val="007D58F8"/>
    <w:rsid w:val="007D63FB"/>
    <w:rsid w:val="007D6584"/>
    <w:rsid w:val="007D688D"/>
    <w:rsid w:val="007D77BF"/>
    <w:rsid w:val="007D77CD"/>
    <w:rsid w:val="007E32FB"/>
    <w:rsid w:val="007E3A00"/>
    <w:rsid w:val="007E42F2"/>
    <w:rsid w:val="007E45CC"/>
    <w:rsid w:val="007E48D0"/>
    <w:rsid w:val="007E5392"/>
    <w:rsid w:val="007E6154"/>
    <w:rsid w:val="007E78CC"/>
    <w:rsid w:val="007F061F"/>
    <w:rsid w:val="007F1F9D"/>
    <w:rsid w:val="007F2723"/>
    <w:rsid w:val="007F3844"/>
    <w:rsid w:val="007F4ADC"/>
    <w:rsid w:val="007F4FA9"/>
    <w:rsid w:val="007F53C3"/>
    <w:rsid w:val="007F660D"/>
    <w:rsid w:val="008019F4"/>
    <w:rsid w:val="0080301B"/>
    <w:rsid w:val="00803D79"/>
    <w:rsid w:val="00804806"/>
    <w:rsid w:val="00804F9C"/>
    <w:rsid w:val="008056F9"/>
    <w:rsid w:val="00805952"/>
    <w:rsid w:val="00806429"/>
    <w:rsid w:val="00807826"/>
    <w:rsid w:val="00810371"/>
    <w:rsid w:val="0081039A"/>
    <w:rsid w:val="00810A18"/>
    <w:rsid w:val="00810B0A"/>
    <w:rsid w:val="0081117A"/>
    <w:rsid w:val="00811EA1"/>
    <w:rsid w:val="0081316E"/>
    <w:rsid w:val="00814159"/>
    <w:rsid w:val="00815E66"/>
    <w:rsid w:val="008200F2"/>
    <w:rsid w:val="008211FF"/>
    <w:rsid w:val="00822AE7"/>
    <w:rsid w:val="00822C22"/>
    <w:rsid w:val="008235BA"/>
    <w:rsid w:val="00823999"/>
    <w:rsid w:val="00823A0D"/>
    <w:rsid w:val="00824AB2"/>
    <w:rsid w:val="00825F20"/>
    <w:rsid w:val="00825F76"/>
    <w:rsid w:val="00826305"/>
    <w:rsid w:val="00826FF3"/>
    <w:rsid w:val="00827618"/>
    <w:rsid w:val="00827E13"/>
    <w:rsid w:val="00830632"/>
    <w:rsid w:val="008312B1"/>
    <w:rsid w:val="008321F1"/>
    <w:rsid w:val="008329C6"/>
    <w:rsid w:val="008330CF"/>
    <w:rsid w:val="00833FCD"/>
    <w:rsid w:val="00834997"/>
    <w:rsid w:val="00834D53"/>
    <w:rsid w:val="00835053"/>
    <w:rsid w:val="00835FFB"/>
    <w:rsid w:val="0083723B"/>
    <w:rsid w:val="0084141F"/>
    <w:rsid w:val="00841F1E"/>
    <w:rsid w:val="0084279B"/>
    <w:rsid w:val="00842CDC"/>
    <w:rsid w:val="008445C0"/>
    <w:rsid w:val="00844AE8"/>
    <w:rsid w:val="00844D44"/>
    <w:rsid w:val="008456D3"/>
    <w:rsid w:val="00845EAD"/>
    <w:rsid w:val="00847610"/>
    <w:rsid w:val="00847D5C"/>
    <w:rsid w:val="008501C7"/>
    <w:rsid w:val="008521E1"/>
    <w:rsid w:val="008522EE"/>
    <w:rsid w:val="008523DE"/>
    <w:rsid w:val="008539B0"/>
    <w:rsid w:val="00854B3B"/>
    <w:rsid w:val="00854DA2"/>
    <w:rsid w:val="00854ECC"/>
    <w:rsid w:val="00856A09"/>
    <w:rsid w:val="00857BCC"/>
    <w:rsid w:val="0086265F"/>
    <w:rsid w:val="0086276E"/>
    <w:rsid w:val="00864592"/>
    <w:rsid w:val="00865608"/>
    <w:rsid w:val="00871039"/>
    <w:rsid w:val="008727F4"/>
    <w:rsid w:val="00873116"/>
    <w:rsid w:val="00873EFC"/>
    <w:rsid w:val="008749F6"/>
    <w:rsid w:val="00875287"/>
    <w:rsid w:val="008757BB"/>
    <w:rsid w:val="00881795"/>
    <w:rsid w:val="00881B4B"/>
    <w:rsid w:val="0088236F"/>
    <w:rsid w:val="008853FD"/>
    <w:rsid w:val="00885DEA"/>
    <w:rsid w:val="008862FB"/>
    <w:rsid w:val="00890CA6"/>
    <w:rsid w:val="00890DEB"/>
    <w:rsid w:val="0089189C"/>
    <w:rsid w:val="008919B6"/>
    <w:rsid w:val="00891CC9"/>
    <w:rsid w:val="008933DD"/>
    <w:rsid w:val="00893D8B"/>
    <w:rsid w:val="00894370"/>
    <w:rsid w:val="00895F03"/>
    <w:rsid w:val="00897944"/>
    <w:rsid w:val="00897D85"/>
    <w:rsid w:val="008A0653"/>
    <w:rsid w:val="008A07B2"/>
    <w:rsid w:val="008A1EFD"/>
    <w:rsid w:val="008A23CD"/>
    <w:rsid w:val="008A4678"/>
    <w:rsid w:val="008A4959"/>
    <w:rsid w:val="008A6396"/>
    <w:rsid w:val="008A76D3"/>
    <w:rsid w:val="008A7B27"/>
    <w:rsid w:val="008B06F6"/>
    <w:rsid w:val="008B086D"/>
    <w:rsid w:val="008B202E"/>
    <w:rsid w:val="008B29FA"/>
    <w:rsid w:val="008B2FD0"/>
    <w:rsid w:val="008B3363"/>
    <w:rsid w:val="008B4219"/>
    <w:rsid w:val="008B5D39"/>
    <w:rsid w:val="008B7AC2"/>
    <w:rsid w:val="008B7B83"/>
    <w:rsid w:val="008C0AF4"/>
    <w:rsid w:val="008C0D2D"/>
    <w:rsid w:val="008C100D"/>
    <w:rsid w:val="008C2CC3"/>
    <w:rsid w:val="008C43D6"/>
    <w:rsid w:val="008C44BB"/>
    <w:rsid w:val="008C47A4"/>
    <w:rsid w:val="008C548D"/>
    <w:rsid w:val="008C56C5"/>
    <w:rsid w:val="008C5820"/>
    <w:rsid w:val="008C5D77"/>
    <w:rsid w:val="008C67E1"/>
    <w:rsid w:val="008D1D74"/>
    <w:rsid w:val="008D3937"/>
    <w:rsid w:val="008D474D"/>
    <w:rsid w:val="008D47B8"/>
    <w:rsid w:val="008D50C7"/>
    <w:rsid w:val="008D77E2"/>
    <w:rsid w:val="008E033F"/>
    <w:rsid w:val="008E16B2"/>
    <w:rsid w:val="008E1B72"/>
    <w:rsid w:val="008E1F2F"/>
    <w:rsid w:val="008E32E3"/>
    <w:rsid w:val="008E35C5"/>
    <w:rsid w:val="008E5200"/>
    <w:rsid w:val="008F15C8"/>
    <w:rsid w:val="008F23B6"/>
    <w:rsid w:val="008F40B3"/>
    <w:rsid w:val="008F432C"/>
    <w:rsid w:val="008F4553"/>
    <w:rsid w:val="008F6394"/>
    <w:rsid w:val="008F66B7"/>
    <w:rsid w:val="008F6B3B"/>
    <w:rsid w:val="008F7452"/>
    <w:rsid w:val="008F7A42"/>
    <w:rsid w:val="00901500"/>
    <w:rsid w:val="009024CB"/>
    <w:rsid w:val="00904961"/>
    <w:rsid w:val="00906531"/>
    <w:rsid w:val="00906B51"/>
    <w:rsid w:val="00906D5D"/>
    <w:rsid w:val="0091054A"/>
    <w:rsid w:val="00911543"/>
    <w:rsid w:val="00911FB2"/>
    <w:rsid w:val="00912401"/>
    <w:rsid w:val="0091290A"/>
    <w:rsid w:val="009150F2"/>
    <w:rsid w:val="009156C8"/>
    <w:rsid w:val="00916AEE"/>
    <w:rsid w:val="00916D34"/>
    <w:rsid w:val="009171DA"/>
    <w:rsid w:val="00920605"/>
    <w:rsid w:val="00920C40"/>
    <w:rsid w:val="00921385"/>
    <w:rsid w:val="00921A5E"/>
    <w:rsid w:val="00924186"/>
    <w:rsid w:val="00924C52"/>
    <w:rsid w:val="00925B10"/>
    <w:rsid w:val="00926192"/>
    <w:rsid w:val="0092675C"/>
    <w:rsid w:val="009277B4"/>
    <w:rsid w:val="0093002C"/>
    <w:rsid w:val="009308EF"/>
    <w:rsid w:val="00931EBA"/>
    <w:rsid w:val="009323CB"/>
    <w:rsid w:val="00933719"/>
    <w:rsid w:val="00935D10"/>
    <w:rsid w:val="009403FA"/>
    <w:rsid w:val="00940685"/>
    <w:rsid w:val="00940E57"/>
    <w:rsid w:val="0094142E"/>
    <w:rsid w:val="00941A78"/>
    <w:rsid w:val="00942651"/>
    <w:rsid w:val="00942E0F"/>
    <w:rsid w:val="00943745"/>
    <w:rsid w:val="00943AFB"/>
    <w:rsid w:val="00943BB8"/>
    <w:rsid w:val="00944696"/>
    <w:rsid w:val="00945555"/>
    <w:rsid w:val="00945738"/>
    <w:rsid w:val="009462F8"/>
    <w:rsid w:val="00946305"/>
    <w:rsid w:val="009508A3"/>
    <w:rsid w:val="00950D88"/>
    <w:rsid w:val="00951273"/>
    <w:rsid w:val="009513D5"/>
    <w:rsid w:val="0095172D"/>
    <w:rsid w:val="00951F50"/>
    <w:rsid w:val="0095546C"/>
    <w:rsid w:val="00956A82"/>
    <w:rsid w:val="00956F1F"/>
    <w:rsid w:val="0095795E"/>
    <w:rsid w:val="00962488"/>
    <w:rsid w:val="00963006"/>
    <w:rsid w:val="00963F02"/>
    <w:rsid w:val="009644E3"/>
    <w:rsid w:val="009658D0"/>
    <w:rsid w:val="00965BA7"/>
    <w:rsid w:val="00965C01"/>
    <w:rsid w:val="009663A0"/>
    <w:rsid w:val="009666AB"/>
    <w:rsid w:val="00966C87"/>
    <w:rsid w:val="0096738C"/>
    <w:rsid w:val="0097168E"/>
    <w:rsid w:val="00971BDE"/>
    <w:rsid w:val="00971D96"/>
    <w:rsid w:val="00972CAB"/>
    <w:rsid w:val="00973B4D"/>
    <w:rsid w:val="00973BFB"/>
    <w:rsid w:val="00973F2C"/>
    <w:rsid w:val="00974B40"/>
    <w:rsid w:val="00974CD2"/>
    <w:rsid w:val="00975373"/>
    <w:rsid w:val="009760F4"/>
    <w:rsid w:val="00980420"/>
    <w:rsid w:val="00980B3E"/>
    <w:rsid w:val="00981622"/>
    <w:rsid w:val="00981C2B"/>
    <w:rsid w:val="009827D1"/>
    <w:rsid w:val="00985425"/>
    <w:rsid w:val="00985C3D"/>
    <w:rsid w:val="00985E76"/>
    <w:rsid w:val="009860AC"/>
    <w:rsid w:val="009863B4"/>
    <w:rsid w:val="009867A0"/>
    <w:rsid w:val="0098707A"/>
    <w:rsid w:val="00990300"/>
    <w:rsid w:val="00991525"/>
    <w:rsid w:val="00991F68"/>
    <w:rsid w:val="00992939"/>
    <w:rsid w:val="00992E82"/>
    <w:rsid w:val="009960D4"/>
    <w:rsid w:val="00996B74"/>
    <w:rsid w:val="009A0214"/>
    <w:rsid w:val="009A139A"/>
    <w:rsid w:val="009A1B30"/>
    <w:rsid w:val="009A3571"/>
    <w:rsid w:val="009A36F0"/>
    <w:rsid w:val="009A37CA"/>
    <w:rsid w:val="009A4714"/>
    <w:rsid w:val="009A57DF"/>
    <w:rsid w:val="009A59C9"/>
    <w:rsid w:val="009A6704"/>
    <w:rsid w:val="009A6873"/>
    <w:rsid w:val="009A6CB7"/>
    <w:rsid w:val="009A73A7"/>
    <w:rsid w:val="009A7931"/>
    <w:rsid w:val="009B1A91"/>
    <w:rsid w:val="009B1BF5"/>
    <w:rsid w:val="009B1D5A"/>
    <w:rsid w:val="009B460D"/>
    <w:rsid w:val="009B4ABB"/>
    <w:rsid w:val="009C06CB"/>
    <w:rsid w:val="009C10C4"/>
    <w:rsid w:val="009C12D1"/>
    <w:rsid w:val="009C338F"/>
    <w:rsid w:val="009C3F66"/>
    <w:rsid w:val="009C6BB3"/>
    <w:rsid w:val="009D0085"/>
    <w:rsid w:val="009D06C3"/>
    <w:rsid w:val="009D0782"/>
    <w:rsid w:val="009D106D"/>
    <w:rsid w:val="009D15F6"/>
    <w:rsid w:val="009D1B26"/>
    <w:rsid w:val="009D263E"/>
    <w:rsid w:val="009D3930"/>
    <w:rsid w:val="009D4E2D"/>
    <w:rsid w:val="009D6002"/>
    <w:rsid w:val="009D7E40"/>
    <w:rsid w:val="009E0B84"/>
    <w:rsid w:val="009E0CB3"/>
    <w:rsid w:val="009E1933"/>
    <w:rsid w:val="009E1AA9"/>
    <w:rsid w:val="009E1CFA"/>
    <w:rsid w:val="009E1E1E"/>
    <w:rsid w:val="009E2026"/>
    <w:rsid w:val="009E2FFC"/>
    <w:rsid w:val="009E3146"/>
    <w:rsid w:val="009E34D8"/>
    <w:rsid w:val="009E423D"/>
    <w:rsid w:val="009E488C"/>
    <w:rsid w:val="009E5573"/>
    <w:rsid w:val="009E5DD3"/>
    <w:rsid w:val="009E67B7"/>
    <w:rsid w:val="009E785F"/>
    <w:rsid w:val="009F040D"/>
    <w:rsid w:val="009F0971"/>
    <w:rsid w:val="009F12E9"/>
    <w:rsid w:val="009F1F79"/>
    <w:rsid w:val="009F2F95"/>
    <w:rsid w:val="009F3EB7"/>
    <w:rsid w:val="009F4388"/>
    <w:rsid w:val="009F4EA0"/>
    <w:rsid w:val="009F57B3"/>
    <w:rsid w:val="009F584E"/>
    <w:rsid w:val="009F6C1B"/>
    <w:rsid w:val="009F7E9E"/>
    <w:rsid w:val="00A00365"/>
    <w:rsid w:val="00A006EF"/>
    <w:rsid w:val="00A01442"/>
    <w:rsid w:val="00A019F6"/>
    <w:rsid w:val="00A01BE9"/>
    <w:rsid w:val="00A025AF"/>
    <w:rsid w:val="00A02647"/>
    <w:rsid w:val="00A02D1E"/>
    <w:rsid w:val="00A04E89"/>
    <w:rsid w:val="00A053BC"/>
    <w:rsid w:val="00A05D19"/>
    <w:rsid w:val="00A05ECD"/>
    <w:rsid w:val="00A06470"/>
    <w:rsid w:val="00A06592"/>
    <w:rsid w:val="00A06AF7"/>
    <w:rsid w:val="00A07F6A"/>
    <w:rsid w:val="00A07FD6"/>
    <w:rsid w:val="00A112C1"/>
    <w:rsid w:val="00A1354C"/>
    <w:rsid w:val="00A143F1"/>
    <w:rsid w:val="00A1446D"/>
    <w:rsid w:val="00A156C4"/>
    <w:rsid w:val="00A15A83"/>
    <w:rsid w:val="00A166F8"/>
    <w:rsid w:val="00A16B53"/>
    <w:rsid w:val="00A21415"/>
    <w:rsid w:val="00A21594"/>
    <w:rsid w:val="00A22874"/>
    <w:rsid w:val="00A23473"/>
    <w:rsid w:val="00A273E1"/>
    <w:rsid w:val="00A27D21"/>
    <w:rsid w:val="00A302BC"/>
    <w:rsid w:val="00A31B71"/>
    <w:rsid w:val="00A32574"/>
    <w:rsid w:val="00A33005"/>
    <w:rsid w:val="00A340EB"/>
    <w:rsid w:val="00A34642"/>
    <w:rsid w:val="00A34F0F"/>
    <w:rsid w:val="00A373CE"/>
    <w:rsid w:val="00A37D3C"/>
    <w:rsid w:val="00A37E11"/>
    <w:rsid w:val="00A4039F"/>
    <w:rsid w:val="00A412DE"/>
    <w:rsid w:val="00A413D7"/>
    <w:rsid w:val="00A42216"/>
    <w:rsid w:val="00A42ED4"/>
    <w:rsid w:val="00A43AB0"/>
    <w:rsid w:val="00A4463B"/>
    <w:rsid w:val="00A45EA0"/>
    <w:rsid w:val="00A460AF"/>
    <w:rsid w:val="00A4629D"/>
    <w:rsid w:val="00A46825"/>
    <w:rsid w:val="00A46C03"/>
    <w:rsid w:val="00A46E1A"/>
    <w:rsid w:val="00A504D1"/>
    <w:rsid w:val="00A506A2"/>
    <w:rsid w:val="00A50C69"/>
    <w:rsid w:val="00A523ED"/>
    <w:rsid w:val="00A5372B"/>
    <w:rsid w:val="00A561B4"/>
    <w:rsid w:val="00A56BC0"/>
    <w:rsid w:val="00A56FD7"/>
    <w:rsid w:val="00A5724C"/>
    <w:rsid w:val="00A574DC"/>
    <w:rsid w:val="00A6038C"/>
    <w:rsid w:val="00A6128B"/>
    <w:rsid w:val="00A6274F"/>
    <w:rsid w:val="00A62A5C"/>
    <w:rsid w:val="00A6420F"/>
    <w:rsid w:val="00A65132"/>
    <w:rsid w:val="00A66F18"/>
    <w:rsid w:val="00A66FC1"/>
    <w:rsid w:val="00A72D01"/>
    <w:rsid w:val="00A73706"/>
    <w:rsid w:val="00A73976"/>
    <w:rsid w:val="00A74978"/>
    <w:rsid w:val="00A749E5"/>
    <w:rsid w:val="00A75593"/>
    <w:rsid w:val="00A75729"/>
    <w:rsid w:val="00A76035"/>
    <w:rsid w:val="00A76AB7"/>
    <w:rsid w:val="00A77913"/>
    <w:rsid w:val="00A77BC3"/>
    <w:rsid w:val="00A77EC4"/>
    <w:rsid w:val="00A80A6E"/>
    <w:rsid w:val="00A82871"/>
    <w:rsid w:val="00A82B55"/>
    <w:rsid w:val="00A82EEA"/>
    <w:rsid w:val="00A85A75"/>
    <w:rsid w:val="00A85FBA"/>
    <w:rsid w:val="00A863A4"/>
    <w:rsid w:val="00A90CBB"/>
    <w:rsid w:val="00A90D79"/>
    <w:rsid w:val="00A91637"/>
    <w:rsid w:val="00A91F60"/>
    <w:rsid w:val="00A9282D"/>
    <w:rsid w:val="00A92E50"/>
    <w:rsid w:val="00A93001"/>
    <w:rsid w:val="00A93081"/>
    <w:rsid w:val="00A93123"/>
    <w:rsid w:val="00A947D7"/>
    <w:rsid w:val="00A9500A"/>
    <w:rsid w:val="00A9539D"/>
    <w:rsid w:val="00A9547D"/>
    <w:rsid w:val="00A96945"/>
    <w:rsid w:val="00A97C9D"/>
    <w:rsid w:val="00A97F8C"/>
    <w:rsid w:val="00AA007A"/>
    <w:rsid w:val="00AA077D"/>
    <w:rsid w:val="00AA1E0C"/>
    <w:rsid w:val="00AA1F4C"/>
    <w:rsid w:val="00AA21B3"/>
    <w:rsid w:val="00AA2C30"/>
    <w:rsid w:val="00AA3C3C"/>
    <w:rsid w:val="00AA4438"/>
    <w:rsid w:val="00AA531D"/>
    <w:rsid w:val="00AA6391"/>
    <w:rsid w:val="00AB07AB"/>
    <w:rsid w:val="00AB0B6F"/>
    <w:rsid w:val="00AB17B2"/>
    <w:rsid w:val="00AB21E9"/>
    <w:rsid w:val="00AB2516"/>
    <w:rsid w:val="00AB3B8E"/>
    <w:rsid w:val="00AB424B"/>
    <w:rsid w:val="00AB55EA"/>
    <w:rsid w:val="00AB74AF"/>
    <w:rsid w:val="00AB7600"/>
    <w:rsid w:val="00AB7749"/>
    <w:rsid w:val="00AC10E1"/>
    <w:rsid w:val="00AC1314"/>
    <w:rsid w:val="00AC14A4"/>
    <w:rsid w:val="00AC1A16"/>
    <w:rsid w:val="00AC1E14"/>
    <w:rsid w:val="00AC1ECD"/>
    <w:rsid w:val="00AC3200"/>
    <w:rsid w:val="00AC42F5"/>
    <w:rsid w:val="00AC4639"/>
    <w:rsid w:val="00AC4B83"/>
    <w:rsid w:val="00AC4E1F"/>
    <w:rsid w:val="00AC52CC"/>
    <w:rsid w:val="00AC6CD8"/>
    <w:rsid w:val="00AD0571"/>
    <w:rsid w:val="00AD065B"/>
    <w:rsid w:val="00AD0AD0"/>
    <w:rsid w:val="00AD32DC"/>
    <w:rsid w:val="00AD3B1B"/>
    <w:rsid w:val="00AD3C3E"/>
    <w:rsid w:val="00AD5CCD"/>
    <w:rsid w:val="00AD5F22"/>
    <w:rsid w:val="00AD7774"/>
    <w:rsid w:val="00AE05DA"/>
    <w:rsid w:val="00AE0921"/>
    <w:rsid w:val="00AE0E06"/>
    <w:rsid w:val="00AE2163"/>
    <w:rsid w:val="00AE28D2"/>
    <w:rsid w:val="00AE2966"/>
    <w:rsid w:val="00AE3D1A"/>
    <w:rsid w:val="00AE4005"/>
    <w:rsid w:val="00AE4289"/>
    <w:rsid w:val="00AE4698"/>
    <w:rsid w:val="00AE519E"/>
    <w:rsid w:val="00AE54CA"/>
    <w:rsid w:val="00AE5D29"/>
    <w:rsid w:val="00AE6EE8"/>
    <w:rsid w:val="00AF0D16"/>
    <w:rsid w:val="00AF0E8C"/>
    <w:rsid w:val="00AF1B26"/>
    <w:rsid w:val="00AF24FF"/>
    <w:rsid w:val="00AF2528"/>
    <w:rsid w:val="00AF253A"/>
    <w:rsid w:val="00AF2BDB"/>
    <w:rsid w:val="00AF3920"/>
    <w:rsid w:val="00AF3C83"/>
    <w:rsid w:val="00AF3ECC"/>
    <w:rsid w:val="00AF4AE5"/>
    <w:rsid w:val="00AF51A7"/>
    <w:rsid w:val="00AF5822"/>
    <w:rsid w:val="00AF5B36"/>
    <w:rsid w:val="00AF728D"/>
    <w:rsid w:val="00B00D4A"/>
    <w:rsid w:val="00B01593"/>
    <w:rsid w:val="00B01E43"/>
    <w:rsid w:val="00B03E24"/>
    <w:rsid w:val="00B06A36"/>
    <w:rsid w:val="00B11228"/>
    <w:rsid w:val="00B117D4"/>
    <w:rsid w:val="00B131E0"/>
    <w:rsid w:val="00B13395"/>
    <w:rsid w:val="00B14917"/>
    <w:rsid w:val="00B151A0"/>
    <w:rsid w:val="00B151EE"/>
    <w:rsid w:val="00B15B84"/>
    <w:rsid w:val="00B163C4"/>
    <w:rsid w:val="00B1649F"/>
    <w:rsid w:val="00B174B0"/>
    <w:rsid w:val="00B210C3"/>
    <w:rsid w:val="00B212E3"/>
    <w:rsid w:val="00B22758"/>
    <w:rsid w:val="00B22DAE"/>
    <w:rsid w:val="00B233B9"/>
    <w:rsid w:val="00B245A9"/>
    <w:rsid w:val="00B24846"/>
    <w:rsid w:val="00B25384"/>
    <w:rsid w:val="00B2733E"/>
    <w:rsid w:val="00B327F5"/>
    <w:rsid w:val="00B32C5C"/>
    <w:rsid w:val="00B33A72"/>
    <w:rsid w:val="00B34698"/>
    <w:rsid w:val="00B3661A"/>
    <w:rsid w:val="00B36FC4"/>
    <w:rsid w:val="00B3765E"/>
    <w:rsid w:val="00B37F45"/>
    <w:rsid w:val="00B430D4"/>
    <w:rsid w:val="00B4664F"/>
    <w:rsid w:val="00B51E02"/>
    <w:rsid w:val="00B52BD7"/>
    <w:rsid w:val="00B52F1A"/>
    <w:rsid w:val="00B5393F"/>
    <w:rsid w:val="00B53E3B"/>
    <w:rsid w:val="00B55B97"/>
    <w:rsid w:val="00B55E0F"/>
    <w:rsid w:val="00B56589"/>
    <w:rsid w:val="00B570BB"/>
    <w:rsid w:val="00B57482"/>
    <w:rsid w:val="00B61737"/>
    <w:rsid w:val="00B61860"/>
    <w:rsid w:val="00B61A57"/>
    <w:rsid w:val="00B621AE"/>
    <w:rsid w:val="00B6231D"/>
    <w:rsid w:val="00B6291B"/>
    <w:rsid w:val="00B63AE0"/>
    <w:rsid w:val="00B63DF0"/>
    <w:rsid w:val="00B650F6"/>
    <w:rsid w:val="00B65DD6"/>
    <w:rsid w:val="00B66B6E"/>
    <w:rsid w:val="00B67129"/>
    <w:rsid w:val="00B671BE"/>
    <w:rsid w:val="00B70C30"/>
    <w:rsid w:val="00B7195C"/>
    <w:rsid w:val="00B7285D"/>
    <w:rsid w:val="00B73055"/>
    <w:rsid w:val="00B73503"/>
    <w:rsid w:val="00B73D00"/>
    <w:rsid w:val="00B76901"/>
    <w:rsid w:val="00B774C8"/>
    <w:rsid w:val="00B774DF"/>
    <w:rsid w:val="00B81426"/>
    <w:rsid w:val="00B814F6"/>
    <w:rsid w:val="00B81DD1"/>
    <w:rsid w:val="00B82EEE"/>
    <w:rsid w:val="00B8359F"/>
    <w:rsid w:val="00B835C7"/>
    <w:rsid w:val="00B83BB5"/>
    <w:rsid w:val="00B847CB"/>
    <w:rsid w:val="00B84835"/>
    <w:rsid w:val="00B85028"/>
    <w:rsid w:val="00B85490"/>
    <w:rsid w:val="00B85F32"/>
    <w:rsid w:val="00B85FC2"/>
    <w:rsid w:val="00B911FD"/>
    <w:rsid w:val="00B91723"/>
    <w:rsid w:val="00B91D86"/>
    <w:rsid w:val="00B93519"/>
    <w:rsid w:val="00B93948"/>
    <w:rsid w:val="00B963B9"/>
    <w:rsid w:val="00BA1182"/>
    <w:rsid w:val="00BA13FE"/>
    <w:rsid w:val="00BA14E8"/>
    <w:rsid w:val="00BA2051"/>
    <w:rsid w:val="00BA2D74"/>
    <w:rsid w:val="00BA2ECE"/>
    <w:rsid w:val="00BA3AAC"/>
    <w:rsid w:val="00BA4CCF"/>
    <w:rsid w:val="00BA7ACB"/>
    <w:rsid w:val="00BA7E49"/>
    <w:rsid w:val="00BA7F90"/>
    <w:rsid w:val="00BB0394"/>
    <w:rsid w:val="00BB0B42"/>
    <w:rsid w:val="00BB0CD5"/>
    <w:rsid w:val="00BB19C4"/>
    <w:rsid w:val="00BB274A"/>
    <w:rsid w:val="00BB2B41"/>
    <w:rsid w:val="00BB2C3C"/>
    <w:rsid w:val="00BB3C31"/>
    <w:rsid w:val="00BB3E75"/>
    <w:rsid w:val="00BB49BA"/>
    <w:rsid w:val="00BB5435"/>
    <w:rsid w:val="00BB5837"/>
    <w:rsid w:val="00BB5CB2"/>
    <w:rsid w:val="00BB610C"/>
    <w:rsid w:val="00BB6367"/>
    <w:rsid w:val="00BB7037"/>
    <w:rsid w:val="00BB7605"/>
    <w:rsid w:val="00BB78BF"/>
    <w:rsid w:val="00BB796D"/>
    <w:rsid w:val="00BB7C10"/>
    <w:rsid w:val="00BB7FA2"/>
    <w:rsid w:val="00BC08DB"/>
    <w:rsid w:val="00BC1760"/>
    <w:rsid w:val="00BC259D"/>
    <w:rsid w:val="00BC286A"/>
    <w:rsid w:val="00BC332E"/>
    <w:rsid w:val="00BC5ECA"/>
    <w:rsid w:val="00BC6492"/>
    <w:rsid w:val="00BC7267"/>
    <w:rsid w:val="00BC7DC2"/>
    <w:rsid w:val="00BD18AD"/>
    <w:rsid w:val="00BD1F90"/>
    <w:rsid w:val="00BD1FB9"/>
    <w:rsid w:val="00BD2AF6"/>
    <w:rsid w:val="00BD38CA"/>
    <w:rsid w:val="00BD4089"/>
    <w:rsid w:val="00BD48F4"/>
    <w:rsid w:val="00BD5386"/>
    <w:rsid w:val="00BD5499"/>
    <w:rsid w:val="00BD6454"/>
    <w:rsid w:val="00BD68F7"/>
    <w:rsid w:val="00BD74CA"/>
    <w:rsid w:val="00BD76B4"/>
    <w:rsid w:val="00BE03DB"/>
    <w:rsid w:val="00BE2309"/>
    <w:rsid w:val="00BE284A"/>
    <w:rsid w:val="00BE583D"/>
    <w:rsid w:val="00BE590E"/>
    <w:rsid w:val="00BE5B50"/>
    <w:rsid w:val="00BE705D"/>
    <w:rsid w:val="00BF04B3"/>
    <w:rsid w:val="00BF114C"/>
    <w:rsid w:val="00BF1ECF"/>
    <w:rsid w:val="00BF27B2"/>
    <w:rsid w:val="00BF2FC7"/>
    <w:rsid w:val="00BF3B0F"/>
    <w:rsid w:val="00BF3C69"/>
    <w:rsid w:val="00BF3CFA"/>
    <w:rsid w:val="00BF3D59"/>
    <w:rsid w:val="00BF632E"/>
    <w:rsid w:val="00BF6A1D"/>
    <w:rsid w:val="00BF6AF0"/>
    <w:rsid w:val="00BF7529"/>
    <w:rsid w:val="00BF7B14"/>
    <w:rsid w:val="00BF7E31"/>
    <w:rsid w:val="00C023EB"/>
    <w:rsid w:val="00C030ED"/>
    <w:rsid w:val="00C051C8"/>
    <w:rsid w:val="00C06BD9"/>
    <w:rsid w:val="00C10095"/>
    <w:rsid w:val="00C100AF"/>
    <w:rsid w:val="00C10389"/>
    <w:rsid w:val="00C103D1"/>
    <w:rsid w:val="00C1051B"/>
    <w:rsid w:val="00C10BC0"/>
    <w:rsid w:val="00C10E68"/>
    <w:rsid w:val="00C10EE1"/>
    <w:rsid w:val="00C12BE5"/>
    <w:rsid w:val="00C12D58"/>
    <w:rsid w:val="00C14D94"/>
    <w:rsid w:val="00C14F29"/>
    <w:rsid w:val="00C15754"/>
    <w:rsid w:val="00C1579A"/>
    <w:rsid w:val="00C1706F"/>
    <w:rsid w:val="00C17FB7"/>
    <w:rsid w:val="00C204AD"/>
    <w:rsid w:val="00C208C3"/>
    <w:rsid w:val="00C213B7"/>
    <w:rsid w:val="00C22375"/>
    <w:rsid w:val="00C223B7"/>
    <w:rsid w:val="00C2360A"/>
    <w:rsid w:val="00C23DE0"/>
    <w:rsid w:val="00C25BC8"/>
    <w:rsid w:val="00C27934"/>
    <w:rsid w:val="00C3027F"/>
    <w:rsid w:val="00C315F7"/>
    <w:rsid w:val="00C31DDC"/>
    <w:rsid w:val="00C32881"/>
    <w:rsid w:val="00C32EAE"/>
    <w:rsid w:val="00C33ECB"/>
    <w:rsid w:val="00C3417B"/>
    <w:rsid w:val="00C347C5"/>
    <w:rsid w:val="00C34E56"/>
    <w:rsid w:val="00C352AE"/>
    <w:rsid w:val="00C364D5"/>
    <w:rsid w:val="00C36738"/>
    <w:rsid w:val="00C369A9"/>
    <w:rsid w:val="00C37D4D"/>
    <w:rsid w:val="00C4334C"/>
    <w:rsid w:val="00C44254"/>
    <w:rsid w:val="00C44712"/>
    <w:rsid w:val="00C44FB5"/>
    <w:rsid w:val="00C455FF"/>
    <w:rsid w:val="00C45B0E"/>
    <w:rsid w:val="00C462C5"/>
    <w:rsid w:val="00C46BB0"/>
    <w:rsid w:val="00C47072"/>
    <w:rsid w:val="00C47F66"/>
    <w:rsid w:val="00C51A5F"/>
    <w:rsid w:val="00C547C3"/>
    <w:rsid w:val="00C56D62"/>
    <w:rsid w:val="00C6098C"/>
    <w:rsid w:val="00C60AB9"/>
    <w:rsid w:val="00C612EC"/>
    <w:rsid w:val="00C61908"/>
    <w:rsid w:val="00C62748"/>
    <w:rsid w:val="00C62AC2"/>
    <w:rsid w:val="00C63914"/>
    <w:rsid w:val="00C63CCD"/>
    <w:rsid w:val="00C6418D"/>
    <w:rsid w:val="00C64B80"/>
    <w:rsid w:val="00C65419"/>
    <w:rsid w:val="00C6551F"/>
    <w:rsid w:val="00C65665"/>
    <w:rsid w:val="00C65692"/>
    <w:rsid w:val="00C66252"/>
    <w:rsid w:val="00C66375"/>
    <w:rsid w:val="00C666C7"/>
    <w:rsid w:val="00C70A4D"/>
    <w:rsid w:val="00C70DBA"/>
    <w:rsid w:val="00C7101D"/>
    <w:rsid w:val="00C7146A"/>
    <w:rsid w:val="00C716F7"/>
    <w:rsid w:val="00C72C9D"/>
    <w:rsid w:val="00C7330A"/>
    <w:rsid w:val="00C75D1A"/>
    <w:rsid w:val="00C75DDF"/>
    <w:rsid w:val="00C77E7C"/>
    <w:rsid w:val="00C8007E"/>
    <w:rsid w:val="00C80E8C"/>
    <w:rsid w:val="00C81428"/>
    <w:rsid w:val="00C82268"/>
    <w:rsid w:val="00C8286A"/>
    <w:rsid w:val="00C831EC"/>
    <w:rsid w:val="00C84C59"/>
    <w:rsid w:val="00C855E7"/>
    <w:rsid w:val="00C9035C"/>
    <w:rsid w:val="00C90778"/>
    <w:rsid w:val="00C92264"/>
    <w:rsid w:val="00C933B1"/>
    <w:rsid w:val="00C933BF"/>
    <w:rsid w:val="00C9383A"/>
    <w:rsid w:val="00C939EE"/>
    <w:rsid w:val="00C949F1"/>
    <w:rsid w:val="00C96410"/>
    <w:rsid w:val="00C97A70"/>
    <w:rsid w:val="00CA0249"/>
    <w:rsid w:val="00CA2629"/>
    <w:rsid w:val="00CA27DA"/>
    <w:rsid w:val="00CA34DB"/>
    <w:rsid w:val="00CA452E"/>
    <w:rsid w:val="00CA5B02"/>
    <w:rsid w:val="00CA5E3F"/>
    <w:rsid w:val="00CA60E6"/>
    <w:rsid w:val="00CA681F"/>
    <w:rsid w:val="00CA6E23"/>
    <w:rsid w:val="00CB2F81"/>
    <w:rsid w:val="00CB3418"/>
    <w:rsid w:val="00CB3993"/>
    <w:rsid w:val="00CB3BD4"/>
    <w:rsid w:val="00CB458D"/>
    <w:rsid w:val="00CB4799"/>
    <w:rsid w:val="00CB54AE"/>
    <w:rsid w:val="00CB5D97"/>
    <w:rsid w:val="00CB7007"/>
    <w:rsid w:val="00CC0B45"/>
    <w:rsid w:val="00CC2953"/>
    <w:rsid w:val="00CC4E2B"/>
    <w:rsid w:val="00CC5174"/>
    <w:rsid w:val="00CC5E20"/>
    <w:rsid w:val="00CC6AE6"/>
    <w:rsid w:val="00CC6B97"/>
    <w:rsid w:val="00CC6EE4"/>
    <w:rsid w:val="00CC785C"/>
    <w:rsid w:val="00CC7BAA"/>
    <w:rsid w:val="00CC7BB5"/>
    <w:rsid w:val="00CD1024"/>
    <w:rsid w:val="00CD192E"/>
    <w:rsid w:val="00CD2D9F"/>
    <w:rsid w:val="00CD33A6"/>
    <w:rsid w:val="00CD365A"/>
    <w:rsid w:val="00CD3D77"/>
    <w:rsid w:val="00CD4917"/>
    <w:rsid w:val="00CD519E"/>
    <w:rsid w:val="00CD5B68"/>
    <w:rsid w:val="00CD60E5"/>
    <w:rsid w:val="00CD625A"/>
    <w:rsid w:val="00CD6C46"/>
    <w:rsid w:val="00CD724B"/>
    <w:rsid w:val="00CE01F9"/>
    <w:rsid w:val="00CE15B5"/>
    <w:rsid w:val="00CE1AB8"/>
    <w:rsid w:val="00CE1C53"/>
    <w:rsid w:val="00CE2C0B"/>
    <w:rsid w:val="00CE3E7B"/>
    <w:rsid w:val="00CE443C"/>
    <w:rsid w:val="00CE5A50"/>
    <w:rsid w:val="00CE5ABC"/>
    <w:rsid w:val="00CE5DA5"/>
    <w:rsid w:val="00CE6097"/>
    <w:rsid w:val="00CE74E2"/>
    <w:rsid w:val="00CE7C82"/>
    <w:rsid w:val="00CF016C"/>
    <w:rsid w:val="00CF0607"/>
    <w:rsid w:val="00CF1345"/>
    <w:rsid w:val="00CF15B3"/>
    <w:rsid w:val="00CF2284"/>
    <w:rsid w:val="00CF233C"/>
    <w:rsid w:val="00CF4473"/>
    <w:rsid w:val="00CF5823"/>
    <w:rsid w:val="00CF5DB9"/>
    <w:rsid w:val="00CF60C4"/>
    <w:rsid w:val="00CF65E6"/>
    <w:rsid w:val="00CF7D4C"/>
    <w:rsid w:val="00D02495"/>
    <w:rsid w:val="00D0300B"/>
    <w:rsid w:val="00D036B5"/>
    <w:rsid w:val="00D04D68"/>
    <w:rsid w:val="00D051A8"/>
    <w:rsid w:val="00D05247"/>
    <w:rsid w:val="00D06103"/>
    <w:rsid w:val="00D06621"/>
    <w:rsid w:val="00D07828"/>
    <w:rsid w:val="00D07F00"/>
    <w:rsid w:val="00D10645"/>
    <w:rsid w:val="00D11858"/>
    <w:rsid w:val="00D135BA"/>
    <w:rsid w:val="00D137B1"/>
    <w:rsid w:val="00D13FF9"/>
    <w:rsid w:val="00D14AA1"/>
    <w:rsid w:val="00D159A7"/>
    <w:rsid w:val="00D15A89"/>
    <w:rsid w:val="00D161B5"/>
    <w:rsid w:val="00D20FAB"/>
    <w:rsid w:val="00D21BB1"/>
    <w:rsid w:val="00D21CF9"/>
    <w:rsid w:val="00D22DB1"/>
    <w:rsid w:val="00D22F4D"/>
    <w:rsid w:val="00D242C9"/>
    <w:rsid w:val="00D2506B"/>
    <w:rsid w:val="00D25966"/>
    <w:rsid w:val="00D25C37"/>
    <w:rsid w:val="00D26C03"/>
    <w:rsid w:val="00D273F1"/>
    <w:rsid w:val="00D3020C"/>
    <w:rsid w:val="00D30386"/>
    <w:rsid w:val="00D30484"/>
    <w:rsid w:val="00D30A8F"/>
    <w:rsid w:val="00D33DF4"/>
    <w:rsid w:val="00D34D9C"/>
    <w:rsid w:val="00D352F9"/>
    <w:rsid w:val="00D35676"/>
    <w:rsid w:val="00D35A19"/>
    <w:rsid w:val="00D36320"/>
    <w:rsid w:val="00D37A94"/>
    <w:rsid w:val="00D403F7"/>
    <w:rsid w:val="00D40961"/>
    <w:rsid w:val="00D40BD0"/>
    <w:rsid w:val="00D40F94"/>
    <w:rsid w:val="00D41559"/>
    <w:rsid w:val="00D41674"/>
    <w:rsid w:val="00D41849"/>
    <w:rsid w:val="00D4411B"/>
    <w:rsid w:val="00D44434"/>
    <w:rsid w:val="00D5046A"/>
    <w:rsid w:val="00D5050E"/>
    <w:rsid w:val="00D50A10"/>
    <w:rsid w:val="00D50C23"/>
    <w:rsid w:val="00D526C3"/>
    <w:rsid w:val="00D52A27"/>
    <w:rsid w:val="00D549E3"/>
    <w:rsid w:val="00D550E9"/>
    <w:rsid w:val="00D55AAB"/>
    <w:rsid w:val="00D573AB"/>
    <w:rsid w:val="00D57E36"/>
    <w:rsid w:val="00D61037"/>
    <w:rsid w:val="00D610B4"/>
    <w:rsid w:val="00D618F5"/>
    <w:rsid w:val="00D62154"/>
    <w:rsid w:val="00D636F8"/>
    <w:rsid w:val="00D6515D"/>
    <w:rsid w:val="00D6531C"/>
    <w:rsid w:val="00D669B2"/>
    <w:rsid w:val="00D66C5F"/>
    <w:rsid w:val="00D71DE0"/>
    <w:rsid w:val="00D7211C"/>
    <w:rsid w:val="00D725E3"/>
    <w:rsid w:val="00D7412D"/>
    <w:rsid w:val="00D74563"/>
    <w:rsid w:val="00D74A55"/>
    <w:rsid w:val="00D75A13"/>
    <w:rsid w:val="00D75B2A"/>
    <w:rsid w:val="00D761FD"/>
    <w:rsid w:val="00D7680E"/>
    <w:rsid w:val="00D806CE"/>
    <w:rsid w:val="00D832EF"/>
    <w:rsid w:val="00D856A8"/>
    <w:rsid w:val="00D8669A"/>
    <w:rsid w:val="00D8713E"/>
    <w:rsid w:val="00D87797"/>
    <w:rsid w:val="00D87961"/>
    <w:rsid w:val="00D9086F"/>
    <w:rsid w:val="00D90D25"/>
    <w:rsid w:val="00D918E8"/>
    <w:rsid w:val="00D91D69"/>
    <w:rsid w:val="00D9211D"/>
    <w:rsid w:val="00D92366"/>
    <w:rsid w:val="00D92449"/>
    <w:rsid w:val="00D933C9"/>
    <w:rsid w:val="00D94DA8"/>
    <w:rsid w:val="00D953C0"/>
    <w:rsid w:val="00D965FB"/>
    <w:rsid w:val="00D96E1D"/>
    <w:rsid w:val="00DA0734"/>
    <w:rsid w:val="00DA08D8"/>
    <w:rsid w:val="00DA21FA"/>
    <w:rsid w:val="00DA22CE"/>
    <w:rsid w:val="00DA2DA1"/>
    <w:rsid w:val="00DA2DBD"/>
    <w:rsid w:val="00DA3379"/>
    <w:rsid w:val="00DA3E9A"/>
    <w:rsid w:val="00DA4361"/>
    <w:rsid w:val="00DA7042"/>
    <w:rsid w:val="00DB0456"/>
    <w:rsid w:val="00DB2EC3"/>
    <w:rsid w:val="00DB520D"/>
    <w:rsid w:val="00DB538D"/>
    <w:rsid w:val="00DB555C"/>
    <w:rsid w:val="00DB6C06"/>
    <w:rsid w:val="00DB72CC"/>
    <w:rsid w:val="00DB7F6B"/>
    <w:rsid w:val="00DC0293"/>
    <w:rsid w:val="00DC17BA"/>
    <w:rsid w:val="00DC1897"/>
    <w:rsid w:val="00DC23B9"/>
    <w:rsid w:val="00DC2F82"/>
    <w:rsid w:val="00DC415E"/>
    <w:rsid w:val="00DC4802"/>
    <w:rsid w:val="00DC5951"/>
    <w:rsid w:val="00DC60A5"/>
    <w:rsid w:val="00DC6A80"/>
    <w:rsid w:val="00DC78D4"/>
    <w:rsid w:val="00DC7DCF"/>
    <w:rsid w:val="00DC7F5B"/>
    <w:rsid w:val="00DD0D0F"/>
    <w:rsid w:val="00DD22F1"/>
    <w:rsid w:val="00DD2AE4"/>
    <w:rsid w:val="00DD35AF"/>
    <w:rsid w:val="00DD4093"/>
    <w:rsid w:val="00DD40AA"/>
    <w:rsid w:val="00DD4D90"/>
    <w:rsid w:val="00DD6993"/>
    <w:rsid w:val="00DD6B85"/>
    <w:rsid w:val="00DD7CD2"/>
    <w:rsid w:val="00DE03C7"/>
    <w:rsid w:val="00DE0D1D"/>
    <w:rsid w:val="00DE176C"/>
    <w:rsid w:val="00DE198F"/>
    <w:rsid w:val="00DE1BD5"/>
    <w:rsid w:val="00DE21C6"/>
    <w:rsid w:val="00DE22AB"/>
    <w:rsid w:val="00DE2E6E"/>
    <w:rsid w:val="00DE2F5E"/>
    <w:rsid w:val="00DE5931"/>
    <w:rsid w:val="00DE6DC4"/>
    <w:rsid w:val="00DE7041"/>
    <w:rsid w:val="00DF02B7"/>
    <w:rsid w:val="00DF11A0"/>
    <w:rsid w:val="00DF2522"/>
    <w:rsid w:val="00DF302E"/>
    <w:rsid w:val="00DF3A3E"/>
    <w:rsid w:val="00DF496C"/>
    <w:rsid w:val="00DF4DAE"/>
    <w:rsid w:val="00DF6DB6"/>
    <w:rsid w:val="00E00A32"/>
    <w:rsid w:val="00E00D46"/>
    <w:rsid w:val="00E00D7D"/>
    <w:rsid w:val="00E013CD"/>
    <w:rsid w:val="00E02B83"/>
    <w:rsid w:val="00E03A8F"/>
    <w:rsid w:val="00E03C71"/>
    <w:rsid w:val="00E047DB"/>
    <w:rsid w:val="00E049C4"/>
    <w:rsid w:val="00E05843"/>
    <w:rsid w:val="00E06AE3"/>
    <w:rsid w:val="00E0788F"/>
    <w:rsid w:val="00E10205"/>
    <w:rsid w:val="00E110F7"/>
    <w:rsid w:val="00E114E4"/>
    <w:rsid w:val="00E11FE5"/>
    <w:rsid w:val="00E128EA"/>
    <w:rsid w:val="00E12A42"/>
    <w:rsid w:val="00E13E0C"/>
    <w:rsid w:val="00E14CD2"/>
    <w:rsid w:val="00E157A5"/>
    <w:rsid w:val="00E15FF5"/>
    <w:rsid w:val="00E163BF"/>
    <w:rsid w:val="00E16F00"/>
    <w:rsid w:val="00E206B6"/>
    <w:rsid w:val="00E20E60"/>
    <w:rsid w:val="00E20EAF"/>
    <w:rsid w:val="00E21111"/>
    <w:rsid w:val="00E2160C"/>
    <w:rsid w:val="00E22139"/>
    <w:rsid w:val="00E222A7"/>
    <w:rsid w:val="00E222B1"/>
    <w:rsid w:val="00E2451E"/>
    <w:rsid w:val="00E24AE2"/>
    <w:rsid w:val="00E258CD"/>
    <w:rsid w:val="00E26E6D"/>
    <w:rsid w:val="00E26FC8"/>
    <w:rsid w:val="00E2773C"/>
    <w:rsid w:val="00E31E0B"/>
    <w:rsid w:val="00E31E81"/>
    <w:rsid w:val="00E3203C"/>
    <w:rsid w:val="00E3310D"/>
    <w:rsid w:val="00E335D5"/>
    <w:rsid w:val="00E354C2"/>
    <w:rsid w:val="00E3669C"/>
    <w:rsid w:val="00E3747A"/>
    <w:rsid w:val="00E3767B"/>
    <w:rsid w:val="00E40848"/>
    <w:rsid w:val="00E411A7"/>
    <w:rsid w:val="00E41A9A"/>
    <w:rsid w:val="00E41DA5"/>
    <w:rsid w:val="00E43028"/>
    <w:rsid w:val="00E43E77"/>
    <w:rsid w:val="00E43F6D"/>
    <w:rsid w:val="00E44D47"/>
    <w:rsid w:val="00E460A8"/>
    <w:rsid w:val="00E462D9"/>
    <w:rsid w:val="00E46392"/>
    <w:rsid w:val="00E47A6A"/>
    <w:rsid w:val="00E47F8C"/>
    <w:rsid w:val="00E508BC"/>
    <w:rsid w:val="00E5167D"/>
    <w:rsid w:val="00E51841"/>
    <w:rsid w:val="00E51EFC"/>
    <w:rsid w:val="00E5241F"/>
    <w:rsid w:val="00E52C22"/>
    <w:rsid w:val="00E54DB4"/>
    <w:rsid w:val="00E550FD"/>
    <w:rsid w:val="00E55EF3"/>
    <w:rsid w:val="00E562B3"/>
    <w:rsid w:val="00E573EF"/>
    <w:rsid w:val="00E57A55"/>
    <w:rsid w:val="00E57B64"/>
    <w:rsid w:val="00E6009B"/>
    <w:rsid w:val="00E602E5"/>
    <w:rsid w:val="00E60B3D"/>
    <w:rsid w:val="00E60F71"/>
    <w:rsid w:val="00E616FC"/>
    <w:rsid w:val="00E618C3"/>
    <w:rsid w:val="00E62D78"/>
    <w:rsid w:val="00E631DF"/>
    <w:rsid w:val="00E6367F"/>
    <w:rsid w:val="00E63B40"/>
    <w:rsid w:val="00E64E36"/>
    <w:rsid w:val="00E65508"/>
    <w:rsid w:val="00E65A35"/>
    <w:rsid w:val="00E65CD1"/>
    <w:rsid w:val="00E65E95"/>
    <w:rsid w:val="00E66435"/>
    <w:rsid w:val="00E6682B"/>
    <w:rsid w:val="00E6736A"/>
    <w:rsid w:val="00E67D57"/>
    <w:rsid w:val="00E706B0"/>
    <w:rsid w:val="00E708DF"/>
    <w:rsid w:val="00E70B35"/>
    <w:rsid w:val="00E72DB6"/>
    <w:rsid w:val="00E730F2"/>
    <w:rsid w:val="00E7472D"/>
    <w:rsid w:val="00E752A9"/>
    <w:rsid w:val="00E761D5"/>
    <w:rsid w:val="00E77A97"/>
    <w:rsid w:val="00E8086E"/>
    <w:rsid w:val="00E81756"/>
    <w:rsid w:val="00E81839"/>
    <w:rsid w:val="00E82106"/>
    <w:rsid w:val="00E82816"/>
    <w:rsid w:val="00E83DC7"/>
    <w:rsid w:val="00E852DB"/>
    <w:rsid w:val="00E85A3E"/>
    <w:rsid w:val="00E85D0C"/>
    <w:rsid w:val="00E86872"/>
    <w:rsid w:val="00E87066"/>
    <w:rsid w:val="00E87C31"/>
    <w:rsid w:val="00E87DEC"/>
    <w:rsid w:val="00E90706"/>
    <w:rsid w:val="00E91C9C"/>
    <w:rsid w:val="00E91F5F"/>
    <w:rsid w:val="00E92533"/>
    <w:rsid w:val="00E93093"/>
    <w:rsid w:val="00E94AE1"/>
    <w:rsid w:val="00E96731"/>
    <w:rsid w:val="00E970FF"/>
    <w:rsid w:val="00E975B8"/>
    <w:rsid w:val="00E9784A"/>
    <w:rsid w:val="00EA12DB"/>
    <w:rsid w:val="00EA1EBC"/>
    <w:rsid w:val="00EA2357"/>
    <w:rsid w:val="00EA27B9"/>
    <w:rsid w:val="00EA29C4"/>
    <w:rsid w:val="00EA2E4C"/>
    <w:rsid w:val="00EA4379"/>
    <w:rsid w:val="00EA44F7"/>
    <w:rsid w:val="00EA522B"/>
    <w:rsid w:val="00EA5E96"/>
    <w:rsid w:val="00EA5F99"/>
    <w:rsid w:val="00EA6C89"/>
    <w:rsid w:val="00EA7EE5"/>
    <w:rsid w:val="00EB0003"/>
    <w:rsid w:val="00EB0414"/>
    <w:rsid w:val="00EB0917"/>
    <w:rsid w:val="00EB1B6C"/>
    <w:rsid w:val="00EB3AF5"/>
    <w:rsid w:val="00EB403F"/>
    <w:rsid w:val="00EB477E"/>
    <w:rsid w:val="00EB4FEA"/>
    <w:rsid w:val="00EB62EB"/>
    <w:rsid w:val="00EB6ADD"/>
    <w:rsid w:val="00EB7477"/>
    <w:rsid w:val="00EB7928"/>
    <w:rsid w:val="00EC06B5"/>
    <w:rsid w:val="00EC22E3"/>
    <w:rsid w:val="00EC319B"/>
    <w:rsid w:val="00EC4FE4"/>
    <w:rsid w:val="00EC5BA7"/>
    <w:rsid w:val="00EC6FEA"/>
    <w:rsid w:val="00EC722A"/>
    <w:rsid w:val="00EC7535"/>
    <w:rsid w:val="00EC77F7"/>
    <w:rsid w:val="00ED03C1"/>
    <w:rsid w:val="00ED0738"/>
    <w:rsid w:val="00ED09E2"/>
    <w:rsid w:val="00ED0C06"/>
    <w:rsid w:val="00ED0E4A"/>
    <w:rsid w:val="00ED10C0"/>
    <w:rsid w:val="00ED1DD9"/>
    <w:rsid w:val="00ED1E3E"/>
    <w:rsid w:val="00ED241C"/>
    <w:rsid w:val="00ED2958"/>
    <w:rsid w:val="00ED2BFC"/>
    <w:rsid w:val="00ED35C2"/>
    <w:rsid w:val="00ED4150"/>
    <w:rsid w:val="00ED5F01"/>
    <w:rsid w:val="00ED5F20"/>
    <w:rsid w:val="00ED6C42"/>
    <w:rsid w:val="00ED6DDD"/>
    <w:rsid w:val="00ED7143"/>
    <w:rsid w:val="00ED77AA"/>
    <w:rsid w:val="00EE1F85"/>
    <w:rsid w:val="00EE2A4E"/>
    <w:rsid w:val="00EE3F58"/>
    <w:rsid w:val="00EE3F91"/>
    <w:rsid w:val="00EE4766"/>
    <w:rsid w:val="00EE5E4C"/>
    <w:rsid w:val="00EE72AF"/>
    <w:rsid w:val="00EE7E21"/>
    <w:rsid w:val="00EF026B"/>
    <w:rsid w:val="00EF05E2"/>
    <w:rsid w:val="00EF0E2B"/>
    <w:rsid w:val="00EF0F6C"/>
    <w:rsid w:val="00EF0FA8"/>
    <w:rsid w:val="00EF10AD"/>
    <w:rsid w:val="00EF1FF7"/>
    <w:rsid w:val="00EF202A"/>
    <w:rsid w:val="00EF22B6"/>
    <w:rsid w:val="00EF3095"/>
    <w:rsid w:val="00EF3342"/>
    <w:rsid w:val="00EF3594"/>
    <w:rsid w:val="00EF3C5C"/>
    <w:rsid w:val="00EF426F"/>
    <w:rsid w:val="00EF439E"/>
    <w:rsid w:val="00EF54F4"/>
    <w:rsid w:val="00EF57C0"/>
    <w:rsid w:val="00EF6309"/>
    <w:rsid w:val="00EF6EAE"/>
    <w:rsid w:val="00EF72AC"/>
    <w:rsid w:val="00F00A2C"/>
    <w:rsid w:val="00F00A9A"/>
    <w:rsid w:val="00F0178B"/>
    <w:rsid w:val="00F01D33"/>
    <w:rsid w:val="00F02EB8"/>
    <w:rsid w:val="00F0776A"/>
    <w:rsid w:val="00F104C5"/>
    <w:rsid w:val="00F1127E"/>
    <w:rsid w:val="00F11D0A"/>
    <w:rsid w:val="00F120E2"/>
    <w:rsid w:val="00F12F72"/>
    <w:rsid w:val="00F13B66"/>
    <w:rsid w:val="00F14656"/>
    <w:rsid w:val="00F1522C"/>
    <w:rsid w:val="00F161E7"/>
    <w:rsid w:val="00F166D1"/>
    <w:rsid w:val="00F17ABD"/>
    <w:rsid w:val="00F2038E"/>
    <w:rsid w:val="00F2050C"/>
    <w:rsid w:val="00F20A24"/>
    <w:rsid w:val="00F2107F"/>
    <w:rsid w:val="00F2649F"/>
    <w:rsid w:val="00F30C3C"/>
    <w:rsid w:val="00F31352"/>
    <w:rsid w:val="00F32996"/>
    <w:rsid w:val="00F3395B"/>
    <w:rsid w:val="00F351E4"/>
    <w:rsid w:val="00F37C17"/>
    <w:rsid w:val="00F401FA"/>
    <w:rsid w:val="00F403A5"/>
    <w:rsid w:val="00F416C9"/>
    <w:rsid w:val="00F4278D"/>
    <w:rsid w:val="00F42CFC"/>
    <w:rsid w:val="00F43CCD"/>
    <w:rsid w:val="00F44267"/>
    <w:rsid w:val="00F4428B"/>
    <w:rsid w:val="00F44930"/>
    <w:rsid w:val="00F45F20"/>
    <w:rsid w:val="00F46AFD"/>
    <w:rsid w:val="00F5042E"/>
    <w:rsid w:val="00F50E7D"/>
    <w:rsid w:val="00F52584"/>
    <w:rsid w:val="00F52E69"/>
    <w:rsid w:val="00F5361A"/>
    <w:rsid w:val="00F53A70"/>
    <w:rsid w:val="00F53E24"/>
    <w:rsid w:val="00F54484"/>
    <w:rsid w:val="00F61067"/>
    <w:rsid w:val="00F6329B"/>
    <w:rsid w:val="00F64E64"/>
    <w:rsid w:val="00F653BB"/>
    <w:rsid w:val="00F659A0"/>
    <w:rsid w:val="00F6752F"/>
    <w:rsid w:val="00F67B24"/>
    <w:rsid w:val="00F67B4C"/>
    <w:rsid w:val="00F71E77"/>
    <w:rsid w:val="00F723B8"/>
    <w:rsid w:val="00F73B7F"/>
    <w:rsid w:val="00F73DCC"/>
    <w:rsid w:val="00F743B2"/>
    <w:rsid w:val="00F76863"/>
    <w:rsid w:val="00F76A93"/>
    <w:rsid w:val="00F7760E"/>
    <w:rsid w:val="00F77C44"/>
    <w:rsid w:val="00F807F3"/>
    <w:rsid w:val="00F81B1B"/>
    <w:rsid w:val="00F856BC"/>
    <w:rsid w:val="00F86CF7"/>
    <w:rsid w:val="00F86D6E"/>
    <w:rsid w:val="00F87CA2"/>
    <w:rsid w:val="00F92D99"/>
    <w:rsid w:val="00F9375C"/>
    <w:rsid w:val="00F94688"/>
    <w:rsid w:val="00F94CCF"/>
    <w:rsid w:val="00F96091"/>
    <w:rsid w:val="00F96161"/>
    <w:rsid w:val="00F96A8C"/>
    <w:rsid w:val="00F97000"/>
    <w:rsid w:val="00F97476"/>
    <w:rsid w:val="00F97B67"/>
    <w:rsid w:val="00FA05A7"/>
    <w:rsid w:val="00FA0B3B"/>
    <w:rsid w:val="00FA2984"/>
    <w:rsid w:val="00FA3624"/>
    <w:rsid w:val="00FA4109"/>
    <w:rsid w:val="00FA448C"/>
    <w:rsid w:val="00FA4836"/>
    <w:rsid w:val="00FA5643"/>
    <w:rsid w:val="00FB0151"/>
    <w:rsid w:val="00FB1A6F"/>
    <w:rsid w:val="00FB1CDA"/>
    <w:rsid w:val="00FB1ECB"/>
    <w:rsid w:val="00FB1FAF"/>
    <w:rsid w:val="00FB39B3"/>
    <w:rsid w:val="00FB4956"/>
    <w:rsid w:val="00FB4DFE"/>
    <w:rsid w:val="00FB572F"/>
    <w:rsid w:val="00FC0E50"/>
    <w:rsid w:val="00FC19EB"/>
    <w:rsid w:val="00FC1EC7"/>
    <w:rsid w:val="00FC42D8"/>
    <w:rsid w:val="00FC595C"/>
    <w:rsid w:val="00FC6E4E"/>
    <w:rsid w:val="00FC7229"/>
    <w:rsid w:val="00FC799D"/>
    <w:rsid w:val="00FC7C85"/>
    <w:rsid w:val="00FD031B"/>
    <w:rsid w:val="00FD0E1B"/>
    <w:rsid w:val="00FD4240"/>
    <w:rsid w:val="00FD5229"/>
    <w:rsid w:val="00FD67D9"/>
    <w:rsid w:val="00FD68F3"/>
    <w:rsid w:val="00FD724D"/>
    <w:rsid w:val="00FE13F2"/>
    <w:rsid w:val="00FE19D6"/>
    <w:rsid w:val="00FE2172"/>
    <w:rsid w:val="00FE2797"/>
    <w:rsid w:val="00FE3775"/>
    <w:rsid w:val="00FE3DCA"/>
    <w:rsid w:val="00FE3EC4"/>
    <w:rsid w:val="00FE6D97"/>
    <w:rsid w:val="00FE731F"/>
    <w:rsid w:val="00FE76C1"/>
    <w:rsid w:val="00FF0C2B"/>
    <w:rsid w:val="00FF1939"/>
    <w:rsid w:val="00FF226C"/>
    <w:rsid w:val="00FF2BCA"/>
    <w:rsid w:val="00FF3B46"/>
    <w:rsid w:val="00FF4714"/>
    <w:rsid w:val="00FF4E19"/>
    <w:rsid w:val="00FF4F7E"/>
    <w:rsid w:val="00FF5A97"/>
    <w:rsid w:val="00FF6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5665"/>
    <w:pPr>
      <w:keepNext/>
      <w:jc w:val="center"/>
      <w:outlineLvl w:val="0"/>
    </w:pPr>
    <w:rPr>
      <w:sz w:val="28"/>
      <w:szCs w:val="20"/>
    </w:rPr>
  </w:style>
  <w:style w:type="paragraph" w:styleId="4">
    <w:name w:val="heading 4"/>
    <w:basedOn w:val="a"/>
    <w:next w:val="a"/>
    <w:link w:val="40"/>
    <w:qFormat/>
    <w:rsid w:val="00C65665"/>
    <w:pPr>
      <w:keepNext/>
      <w:spacing w:line="360" w:lineRule="auto"/>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66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65665"/>
    <w:rPr>
      <w:rFonts w:ascii="Times New Roman" w:eastAsia="Times New Roman" w:hAnsi="Times New Roman" w:cs="Times New Roman"/>
      <w:sz w:val="28"/>
      <w:szCs w:val="20"/>
      <w:lang w:eastAsia="ru-RU"/>
    </w:rPr>
  </w:style>
  <w:style w:type="paragraph" w:styleId="a3">
    <w:name w:val="Title"/>
    <w:basedOn w:val="a"/>
    <w:link w:val="a4"/>
    <w:qFormat/>
    <w:rsid w:val="00C65665"/>
    <w:pPr>
      <w:jc w:val="center"/>
    </w:pPr>
    <w:rPr>
      <w:b/>
      <w:sz w:val="32"/>
      <w:szCs w:val="20"/>
    </w:rPr>
  </w:style>
  <w:style w:type="character" w:customStyle="1" w:styleId="a4">
    <w:name w:val="Название Знак"/>
    <w:basedOn w:val="a0"/>
    <w:link w:val="a3"/>
    <w:rsid w:val="00C65665"/>
    <w:rPr>
      <w:rFonts w:ascii="Times New Roman" w:eastAsia="Times New Roman" w:hAnsi="Times New Roman" w:cs="Times New Roman"/>
      <w:b/>
      <w:sz w:val="32"/>
      <w:szCs w:val="20"/>
      <w:lang w:eastAsia="ru-RU"/>
    </w:rPr>
  </w:style>
  <w:style w:type="paragraph" w:customStyle="1" w:styleId="ConsPlusNormal">
    <w:name w:val="ConsPlusNormal"/>
    <w:rsid w:val="00C656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C65665"/>
    <w:pPr>
      <w:tabs>
        <w:tab w:val="center" w:pos="4677"/>
        <w:tab w:val="right" w:pos="9355"/>
      </w:tabs>
    </w:pPr>
  </w:style>
  <w:style w:type="character" w:customStyle="1" w:styleId="a6">
    <w:name w:val="Верхний колонтитул Знак"/>
    <w:basedOn w:val="a0"/>
    <w:link w:val="a5"/>
    <w:uiPriority w:val="99"/>
    <w:rsid w:val="00C65665"/>
    <w:rPr>
      <w:rFonts w:ascii="Times New Roman" w:eastAsia="Times New Roman" w:hAnsi="Times New Roman" w:cs="Times New Roman"/>
      <w:sz w:val="24"/>
      <w:szCs w:val="24"/>
      <w:lang w:eastAsia="ru-RU"/>
    </w:rPr>
  </w:style>
  <w:style w:type="paragraph" w:customStyle="1" w:styleId="ConsNormal">
    <w:name w:val="ConsNormal"/>
    <w:rsid w:val="00C65665"/>
    <w:pPr>
      <w:autoSpaceDE w:val="0"/>
      <w:autoSpaceDN w:val="0"/>
      <w:adjustRightInd w:val="0"/>
      <w:spacing w:after="0" w:line="240" w:lineRule="auto"/>
      <w:ind w:right="19772" w:firstLine="720"/>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5379;fld=134;dst=100045" TargetMode="External"/><Relationship Id="rId13" Type="http://schemas.openxmlformats.org/officeDocument/2006/relationships/hyperlink" Target="consultantplus://offline/ref=F28FE27080E492A587F9C0683965C6799896F7BE1B7A7A5E0EFD0D9644A38BFF67C8EF75D1A745ECYCfFI" TargetMode="External"/><Relationship Id="rId18" Type="http://schemas.openxmlformats.org/officeDocument/2006/relationships/hyperlink" Target="consultantplus://offline/ref=B6C6208842EDF0C07B71CF344E7C017E44101C51FF14EE1FDE37C53701CBB694D82F575B757864CEC4f8I"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B6C6208842EDF0C07B71CF344E7C017E44101C51FF14EE1FDE37C53701CBB694D82F575B757864CEC4f8I" TargetMode="External"/><Relationship Id="rId7" Type="http://schemas.openxmlformats.org/officeDocument/2006/relationships/hyperlink" Target="consultantplus://offline/main?base=LAW;n=117058;fld=134" TargetMode="External"/><Relationship Id="rId12" Type="http://schemas.openxmlformats.org/officeDocument/2006/relationships/hyperlink" Target="consultantplus://offline/ref=F28FE27080E492A587F9C0683965C6799896F7BE1B7A7A5E0EFD0D9644A38BFF67C8EF75D1A745EBYCf7I" TargetMode="External"/><Relationship Id="rId17" Type="http://schemas.openxmlformats.org/officeDocument/2006/relationships/hyperlink" Target="consultantplus://offline/ref=F64B1F26CD1A77E00D703E6F9DEBACD71929D88E965A6FF94CD04E1FC3177623802EAFCC139E6164x1f9I" TargetMode="External"/><Relationship Id="rId25" Type="http://schemas.openxmlformats.org/officeDocument/2006/relationships/hyperlink" Target="consultantplus://offline/ref=9A8BA783B744453708F9F8C914BA397CBEF3E94A5272E8E224F9782FcBY4K" TargetMode="External"/><Relationship Id="rId2" Type="http://schemas.openxmlformats.org/officeDocument/2006/relationships/settings" Target="settings.xml"/><Relationship Id="rId16" Type="http://schemas.openxmlformats.org/officeDocument/2006/relationships/hyperlink" Target="consultantplus://offline/ref=F64B1F26CD1A77E00D703E6F9DEBACD71929D88E965A6FF94CD04E1FC3177623802EAFCC139E6163x1fDI" TargetMode="External"/><Relationship Id="rId20" Type="http://schemas.openxmlformats.org/officeDocument/2006/relationships/hyperlink" Target="consultantplus://offline/ref=B6C6208842EDF0C07B71CF344E7C017E44101C51FF14EE1FDE37C53701CBB694D82F575B757864CEC4f5I" TargetMode="External"/><Relationship Id="rId1" Type="http://schemas.openxmlformats.org/officeDocument/2006/relationships/styles" Target="styles.xml"/><Relationship Id="rId6" Type="http://schemas.openxmlformats.org/officeDocument/2006/relationships/hyperlink" Target="consultantplus://offline/main?base=LAW;n=103069;fld=134;dst=100103" TargetMode="External"/><Relationship Id="rId11" Type="http://schemas.openxmlformats.org/officeDocument/2006/relationships/hyperlink" Target="consultantplus://offline/ref=F28FE27080E492A587F9C0683965C6799896F7BE1B7A7A5E0EFD0D9644A38BFF67C8EF75D1A745ECYCfAI" TargetMode="External"/><Relationship Id="rId24" Type="http://schemas.openxmlformats.org/officeDocument/2006/relationships/hyperlink" Target="consultantplus://offline/ref=23698AD763B209C116729DB1DFC12408B93354231A0EF03CA2D69D01AF327F63DB3AD8B334D3D3J5i4I" TargetMode="External"/><Relationship Id="rId5" Type="http://schemas.openxmlformats.org/officeDocument/2006/relationships/endnotes" Target="endnotes.xml"/><Relationship Id="rId15" Type="http://schemas.openxmlformats.org/officeDocument/2006/relationships/hyperlink" Target="consultantplus://offline/ref=F64B1F26CD1A77E00D703E6F9DEBACD71929D88E965A6FF94CD04E1FC3177623802EAFCC139E6163x1fCI" TargetMode="External"/><Relationship Id="rId23" Type="http://schemas.openxmlformats.org/officeDocument/2006/relationships/hyperlink" Target="consultantplus://offline/ref=B6C6208842EDF0C07B71CF344E7C017E44101C51FF14EE1FDE37C53701CBB694D82F575B757864CEC4f5I" TargetMode="External"/><Relationship Id="rId28" Type="http://schemas.openxmlformats.org/officeDocument/2006/relationships/theme" Target="theme/theme1.xml"/><Relationship Id="rId10" Type="http://schemas.openxmlformats.org/officeDocument/2006/relationships/hyperlink" Target="consultantplus://offline/ref=F28FE27080E492A587F9C0683965C6799896F7BE1B7A7A5E0EFD0D9644A38BFF67C8EF75D1A745ECYCfFI" TargetMode="External"/><Relationship Id="rId19" Type="http://schemas.openxmlformats.org/officeDocument/2006/relationships/hyperlink" Target="consultantplus://offline/ref=B6C6208842EDF0C07B71CF344E7C017E44101C51FF14EE1FDE37C53701CBB694D82F575B757864CEC4f9I" TargetMode="External"/><Relationship Id="rId4" Type="http://schemas.openxmlformats.org/officeDocument/2006/relationships/footnotes" Target="footnotes.xml"/><Relationship Id="rId9" Type="http://schemas.openxmlformats.org/officeDocument/2006/relationships/hyperlink" Target="consultantplus://offline/ref=F28FE27080E492A587F9C0683965C6799896F7BE1B7A7A5E0EFD0D9644A38BFF67C8EF75D1A745EBYCf7I" TargetMode="External"/><Relationship Id="rId14" Type="http://schemas.openxmlformats.org/officeDocument/2006/relationships/hyperlink" Target="consultantplus://offline/ref=F28FE27080E492A587F9C0683965C6799896F7BE1B7A7A5E0EFD0D9644A38BFF67C8EF75D1A745ECYCfAI" TargetMode="External"/><Relationship Id="rId22" Type="http://schemas.openxmlformats.org/officeDocument/2006/relationships/hyperlink" Target="consultantplus://offline/ref=B6C6208842EDF0C07B71CF344E7C017E44101C51FF14EE1FDE37C53701CBB694D82F575B757864CEC4f9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21</Pages>
  <Words>8438</Words>
  <Characters>48099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56425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10</cp:revision>
  <dcterms:created xsi:type="dcterms:W3CDTF">2012-06-14T13:26:00Z</dcterms:created>
  <dcterms:modified xsi:type="dcterms:W3CDTF">2012-06-15T06:41:00Z</dcterms:modified>
</cp:coreProperties>
</file>