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9A" w:rsidRPr="001730B4" w:rsidRDefault="00E0179A" w:rsidP="00E017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79A" w:rsidRPr="001730B4" w:rsidRDefault="00E0179A" w:rsidP="009E21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4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Российской Федерации</w:t>
      </w:r>
    </w:p>
    <w:p w:rsidR="00776856" w:rsidRPr="00A15ECD" w:rsidRDefault="00776856" w:rsidP="007768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56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оптового рынка электрической энергии и мощности по вопросам торговли электрической энергией и отнесения территорий Республики Коми и Архангельской области к ценовым зонам оптового рынка»</w:t>
      </w:r>
      <w:r w:rsidR="00A15ECD" w:rsidRPr="00A15E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15ECD">
        <w:rPr>
          <w:rFonts w:ascii="Times New Roman" w:hAnsi="Times New Roman" w:cs="Times New Roman"/>
          <w:b/>
          <w:sz w:val="28"/>
          <w:szCs w:val="28"/>
        </w:rPr>
        <w:t>экономическая оценка)</w:t>
      </w:r>
    </w:p>
    <w:p w:rsidR="00E0179A" w:rsidRDefault="00E0179A" w:rsidP="00A11A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E97" w:rsidRPr="006F3E97" w:rsidRDefault="006F3E97" w:rsidP="006F3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E97">
        <w:rPr>
          <w:rFonts w:ascii="Times New Roman" w:hAnsi="Times New Roman" w:cs="Times New Roman"/>
          <w:sz w:val="24"/>
          <w:szCs w:val="24"/>
        </w:rPr>
        <w:t xml:space="preserve">Проектом предусматривается внесение изменений в Правила оптового рынка электрической энергии и мощности, утвержденные </w:t>
      </w:r>
      <w:hyperlink r:id="rId6" w:history="1">
        <w:r w:rsidRPr="006F3E9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F3E97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 27 декабря 2010 г. №1172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отнесение </w:t>
      </w:r>
      <w:r w:rsidRPr="006F3E97">
        <w:rPr>
          <w:rFonts w:ascii="Times New Roman" w:hAnsi="Times New Roman" w:cs="Times New Roman"/>
          <w:sz w:val="24"/>
          <w:szCs w:val="24"/>
        </w:rPr>
        <w:t xml:space="preserve">территорий Республики Коми и Архангельской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(в настоящее время – неценовые зоны) </w:t>
      </w:r>
      <w:r w:rsidRPr="006F3E97">
        <w:rPr>
          <w:rFonts w:ascii="Times New Roman" w:hAnsi="Times New Roman" w:cs="Times New Roman"/>
          <w:sz w:val="24"/>
          <w:szCs w:val="24"/>
        </w:rPr>
        <w:t>к ценовым зонам оптового рынка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2D3" w:rsidRDefault="00051B07" w:rsidP="00D2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прогнозирования экономических последствий от присоединения вышеуказанных территорий к первой ценовой зоне был выполнен оценочный расчет</w:t>
      </w:r>
      <w:r w:rsidR="00255299">
        <w:rPr>
          <w:rFonts w:ascii="Times New Roman" w:hAnsi="Times New Roman" w:cs="Times New Roman"/>
          <w:sz w:val="24"/>
          <w:szCs w:val="24"/>
        </w:rPr>
        <w:t xml:space="preserve"> по данным за период январь-ноябрь 2014 года</w:t>
      </w:r>
      <w:r w:rsidR="00ED1D70">
        <w:rPr>
          <w:rFonts w:ascii="Times New Roman" w:hAnsi="Times New Roman" w:cs="Times New Roman"/>
          <w:sz w:val="24"/>
          <w:szCs w:val="24"/>
        </w:rPr>
        <w:t xml:space="preserve">, в рамках которого цены покупки электрической энергии на оптовом рынке были смоделированы на уровне </w:t>
      </w:r>
      <w:r w:rsidR="004812D3">
        <w:rPr>
          <w:rFonts w:ascii="Times New Roman" w:hAnsi="Times New Roman" w:cs="Times New Roman"/>
          <w:sz w:val="24"/>
          <w:szCs w:val="24"/>
        </w:rPr>
        <w:t xml:space="preserve">средневзвешенных </w:t>
      </w:r>
      <w:r w:rsidR="00ED1D70">
        <w:rPr>
          <w:rFonts w:ascii="Times New Roman" w:hAnsi="Times New Roman" w:cs="Times New Roman"/>
          <w:sz w:val="24"/>
          <w:szCs w:val="24"/>
        </w:rPr>
        <w:t>равновесных цен РСВ в узлах расчетной модели</w:t>
      </w:r>
      <w:r w:rsidR="00255299">
        <w:rPr>
          <w:rFonts w:ascii="Times New Roman" w:hAnsi="Times New Roman" w:cs="Times New Roman"/>
          <w:sz w:val="24"/>
          <w:szCs w:val="24"/>
        </w:rPr>
        <w:t>,относящихся к соответствующим субъектам РФ</w:t>
      </w:r>
      <w:r w:rsidR="00ED1D70">
        <w:rPr>
          <w:rFonts w:ascii="Times New Roman" w:hAnsi="Times New Roman" w:cs="Times New Roman"/>
          <w:sz w:val="24"/>
          <w:szCs w:val="24"/>
        </w:rPr>
        <w:t xml:space="preserve">, </w:t>
      </w:r>
      <w:r w:rsidR="00255299">
        <w:rPr>
          <w:rFonts w:ascii="Times New Roman" w:hAnsi="Times New Roman" w:cs="Times New Roman"/>
          <w:sz w:val="24"/>
          <w:szCs w:val="24"/>
        </w:rPr>
        <w:t xml:space="preserve">а цены покупки мощности – на уровне </w:t>
      </w:r>
      <w:r w:rsidR="004812D3">
        <w:rPr>
          <w:rFonts w:ascii="Times New Roman" w:hAnsi="Times New Roman" w:cs="Times New Roman"/>
          <w:sz w:val="24"/>
          <w:szCs w:val="24"/>
        </w:rPr>
        <w:t xml:space="preserve">оптовых </w:t>
      </w:r>
      <w:r w:rsidR="00255299">
        <w:rPr>
          <w:rFonts w:ascii="Times New Roman" w:hAnsi="Times New Roman" w:cs="Times New Roman"/>
          <w:sz w:val="24"/>
          <w:szCs w:val="24"/>
        </w:rPr>
        <w:t>цен на мощность для потребителей Вологодской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E97" w:rsidRDefault="001113D9" w:rsidP="00D23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4812D3">
        <w:rPr>
          <w:rFonts w:ascii="Times New Roman" w:hAnsi="Times New Roman" w:cs="Times New Roman"/>
          <w:sz w:val="24"/>
          <w:szCs w:val="24"/>
        </w:rPr>
        <w:t xml:space="preserve">, что использованный подход не учитывает возможное увеличение равновесных узловых цен в случае учета </w:t>
      </w:r>
      <w:r w:rsidR="00E924A2">
        <w:rPr>
          <w:rFonts w:ascii="Times New Roman" w:hAnsi="Times New Roman" w:cs="Times New Roman"/>
          <w:sz w:val="24"/>
          <w:szCs w:val="24"/>
        </w:rPr>
        <w:t xml:space="preserve">в </w:t>
      </w:r>
      <w:r w:rsidR="004812D3">
        <w:rPr>
          <w:rFonts w:ascii="Times New Roman" w:hAnsi="Times New Roman" w:cs="Times New Roman"/>
          <w:sz w:val="24"/>
          <w:szCs w:val="24"/>
        </w:rPr>
        <w:t>конкурентно</w:t>
      </w:r>
      <w:r w:rsidR="00E924A2">
        <w:rPr>
          <w:rFonts w:ascii="Times New Roman" w:hAnsi="Times New Roman" w:cs="Times New Roman"/>
          <w:sz w:val="24"/>
          <w:szCs w:val="24"/>
        </w:rPr>
        <w:t>м</w:t>
      </w:r>
      <w:r w:rsidR="004812D3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E924A2">
        <w:rPr>
          <w:rFonts w:ascii="Times New Roman" w:hAnsi="Times New Roman" w:cs="Times New Roman"/>
          <w:sz w:val="24"/>
          <w:szCs w:val="24"/>
        </w:rPr>
        <w:t>е</w:t>
      </w:r>
      <w:r w:rsidR="004812D3">
        <w:rPr>
          <w:rFonts w:ascii="Times New Roman" w:hAnsi="Times New Roman" w:cs="Times New Roman"/>
          <w:sz w:val="24"/>
          <w:szCs w:val="24"/>
        </w:rPr>
        <w:t xml:space="preserve"> на РСВ ценовых заявок станций, расположенных в границах рассматриваемых территорий. </w:t>
      </w:r>
      <w:r w:rsidR="00E924A2">
        <w:rPr>
          <w:rFonts w:ascii="Times New Roman" w:hAnsi="Times New Roman" w:cs="Times New Roman"/>
          <w:sz w:val="24"/>
          <w:szCs w:val="24"/>
        </w:rPr>
        <w:t xml:space="preserve">Кроме того, на формирование цен покупки мощности существенное влияние может оказать отнесение генерирующего оборудования </w:t>
      </w:r>
      <w:bookmarkStart w:id="0" w:name="_GoBack"/>
      <w:bookmarkEnd w:id="0"/>
      <w:r w:rsidR="00E924A2">
        <w:rPr>
          <w:rFonts w:ascii="Times New Roman" w:hAnsi="Times New Roman" w:cs="Times New Roman"/>
          <w:sz w:val="24"/>
          <w:szCs w:val="24"/>
        </w:rPr>
        <w:t xml:space="preserve">к генерирующим объектам, поставляющим мощность в вынужденном режиме. </w:t>
      </w:r>
    </w:p>
    <w:tbl>
      <w:tblPr>
        <w:tblStyle w:val="a4"/>
        <w:tblW w:w="0" w:type="auto"/>
        <w:tblLook w:val="04A0"/>
      </w:tblPr>
      <w:tblGrid>
        <w:gridCol w:w="3369"/>
        <w:gridCol w:w="2126"/>
        <w:gridCol w:w="1843"/>
        <w:gridCol w:w="2233"/>
      </w:tblGrid>
      <w:tr w:rsidR="002D51A6" w:rsidTr="00FE286A">
        <w:tc>
          <w:tcPr>
            <w:tcW w:w="3369" w:type="dxa"/>
            <w:vAlign w:val="center"/>
          </w:tcPr>
          <w:p w:rsidR="002D51A6" w:rsidRPr="002D51A6" w:rsidRDefault="002D51A6" w:rsidP="002D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2126" w:type="dxa"/>
            <w:vAlign w:val="center"/>
          </w:tcPr>
          <w:p w:rsidR="002D51A6" w:rsidRPr="002D51A6" w:rsidRDefault="002D51A6" w:rsidP="002D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Увеличение финансовой нагрузки на рынке электроэнергии при отнесении к ценовой зоне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843" w:type="dxa"/>
            <w:vAlign w:val="center"/>
          </w:tcPr>
          <w:p w:rsidR="002D51A6" w:rsidRPr="002D51A6" w:rsidRDefault="002D51A6" w:rsidP="002D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Увеличение финансовой нагрузки на рынке мощности при отнесении к ценовой зоне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2233" w:type="dxa"/>
            <w:vAlign w:val="center"/>
          </w:tcPr>
          <w:p w:rsidR="002D51A6" w:rsidRPr="002D51A6" w:rsidRDefault="002D51A6" w:rsidP="002D5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 xml:space="preserve">Совокупное увеличение финансовой нагрузки при отнесении к ценовой зоне (исходя из </w:t>
            </w:r>
            <w:proofErr w:type="spellStart"/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одноставочной</w:t>
            </w:r>
            <w:proofErr w:type="spellEnd"/>
            <w:r w:rsidRPr="002D51A6">
              <w:rPr>
                <w:rFonts w:ascii="Times New Roman" w:hAnsi="Times New Roman" w:cs="Times New Roman"/>
                <w:sz w:val="20"/>
                <w:szCs w:val="20"/>
              </w:rPr>
              <w:t xml:space="preserve"> цены)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D51A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FE286A" w:rsidTr="00FE286A">
        <w:tc>
          <w:tcPr>
            <w:tcW w:w="3369" w:type="dxa"/>
          </w:tcPr>
          <w:p w:rsidR="00FE286A" w:rsidRDefault="00FE286A" w:rsidP="00E0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2126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184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223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</w:tr>
      <w:tr w:rsidR="00FE286A" w:rsidTr="00FE286A">
        <w:tc>
          <w:tcPr>
            <w:tcW w:w="3369" w:type="dxa"/>
          </w:tcPr>
          <w:p w:rsidR="00FE286A" w:rsidRDefault="00FE286A" w:rsidP="00E0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126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-6,86</w:t>
            </w:r>
          </w:p>
        </w:tc>
        <w:tc>
          <w:tcPr>
            <w:tcW w:w="184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-2,21</w:t>
            </w:r>
          </w:p>
        </w:tc>
        <w:tc>
          <w:tcPr>
            <w:tcW w:w="223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-5,55</w:t>
            </w:r>
          </w:p>
        </w:tc>
      </w:tr>
      <w:tr w:rsidR="00FE286A" w:rsidTr="00FE286A">
        <w:tc>
          <w:tcPr>
            <w:tcW w:w="3369" w:type="dxa"/>
          </w:tcPr>
          <w:p w:rsidR="00FE286A" w:rsidRDefault="00FE286A" w:rsidP="00E0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Средневзвешенная величина по двум субъектам РФ</w:t>
            </w:r>
          </w:p>
        </w:tc>
        <w:tc>
          <w:tcPr>
            <w:tcW w:w="2126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-2,72</w:t>
            </w:r>
          </w:p>
        </w:tc>
        <w:tc>
          <w:tcPr>
            <w:tcW w:w="184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</w:t>
            </w:r>
          </w:p>
        </w:tc>
        <w:tc>
          <w:tcPr>
            <w:tcW w:w="2233" w:type="dxa"/>
            <w:vAlign w:val="center"/>
          </w:tcPr>
          <w:p w:rsidR="00FE286A" w:rsidRPr="00FE286A" w:rsidRDefault="00FE286A" w:rsidP="00E02B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-1,91</w:t>
            </w:r>
          </w:p>
        </w:tc>
      </w:tr>
    </w:tbl>
    <w:p w:rsidR="00A74A11" w:rsidRPr="00FE286A" w:rsidRDefault="00FE286A" w:rsidP="00FE28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E286A">
        <w:rPr>
          <w:rFonts w:ascii="Times New Roman" w:hAnsi="Times New Roman" w:cs="Times New Roman"/>
          <w:sz w:val="20"/>
          <w:szCs w:val="20"/>
        </w:rPr>
        <w:t>Положительная величина означает увеличение финансовой нагрузки, отрицательная - уменьшение</w:t>
      </w:r>
    </w:p>
    <w:p w:rsidR="00FE286A" w:rsidRDefault="00FE286A" w:rsidP="00A74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E97" w:rsidRDefault="008900A0" w:rsidP="00A74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оценочного расчета показывают, что </w:t>
      </w:r>
      <w:r w:rsidR="00A74A11">
        <w:rPr>
          <w:rFonts w:ascii="Times New Roman" w:hAnsi="Times New Roman" w:cs="Times New Roman"/>
          <w:sz w:val="24"/>
          <w:szCs w:val="24"/>
        </w:rPr>
        <w:t>предлагаемые изменения не н</w:t>
      </w:r>
      <w:r w:rsidR="002D51A6">
        <w:rPr>
          <w:rFonts w:ascii="Times New Roman" w:hAnsi="Times New Roman" w:cs="Times New Roman"/>
          <w:sz w:val="24"/>
          <w:szCs w:val="24"/>
        </w:rPr>
        <w:t>е</w:t>
      </w:r>
      <w:r w:rsidR="00A74A11">
        <w:rPr>
          <w:rFonts w:ascii="Times New Roman" w:hAnsi="Times New Roman" w:cs="Times New Roman"/>
          <w:sz w:val="24"/>
          <w:szCs w:val="24"/>
        </w:rPr>
        <w:t xml:space="preserve">сут существенных экономических последствий для </w:t>
      </w:r>
      <w:r w:rsidR="008C73AF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A74A11">
        <w:rPr>
          <w:rFonts w:ascii="Times New Roman" w:hAnsi="Times New Roman" w:cs="Times New Roman"/>
          <w:sz w:val="24"/>
          <w:szCs w:val="24"/>
        </w:rPr>
        <w:t xml:space="preserve">оптового рынка, функционирующих на территории </w:t>
      </w:r>
      <w:r w:rsidR="00A74A11" w:rsidRPr="006F3E97">
        <w:rPr>
          <w:rFonts w:ascii="Times New Roman" w:hAnsi="Times New Roman" w:cs="Times New Roman"/>
          <w:sz w:val="24"/>
          <w:szCs w:val="24"/>
        </w:rPr>
        <w:t>Республики Коми и Архангельской области</w:t>
      </w:r>
      <w:r w:rsidR="00A74A11">
        <w:rPr>
          <w:rFonts w:ascii="Times New Roman" w:hAnsi="Times New Roman" w:cs="Times New Roman"/>
          <w:sz w:val="24"/>
          <w:szCs w:val="24"/>
        </w:rPr>
        <w:t>.</w:t>
      </w:r>
    </w:p>
    <w:sectPr w:rsidR="006F3E97" w:rsidSect="000A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86"/>
    <w:multiLevelType w:val="hybridMultilevel"/>
    <w:tmpl w:val="7FCE8602"/>
    <w:lvl w:ilvl="0" w:tplc="E10ADE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F45"/>
    <w:rsid w:val="000003B7"/>
    <w:rsid w:val="00051B07"/>
    <w:rsid w:val="000A3F9B"/>
    <w:rsid w:val="000B4F75"/>
    <w:rsid w:val="000E62FE"/>
    <w:rsid w:val="00102A5D"/>
    <w:rsid w:val="0010369F"/>
    <w:rsid w:val="00107AC0"/>
    <w:rsid w:val="00110E60"/>
    <w:rsid w:val="001113D9"/>
    <w:rsid w:val="0011407A"/>
    <w:rsid w:val="001429E7"/>
    <w:rsid w:val="001730B4"/>
    <w:rsid w:val="0018594E"/>
    <w:rsid w:val="001B0A8C"/>
    <w:rsid w:val="001F7987"/>
    <w:rsid w:val="002360CD"/>
    <w:rsid w:val="00255299"/>
    <w:rsid w:val="00271D44"/>
    <w:rsid w:val="00290281"/>
    <w:rsid w:val="002A7351"/>
    <w:rsid w:val="002A7424"/>
    <w:rsid w:val="002D16D9"/>
    <w:rsid w:val="002D51A6"/>
    <w:rsid w:val="00301F7A"/>
    <w:rsid w:val="0031091E"/>
    <w:rsid w:val="00312752"/>
    <w:rsid w:val="00322F84"/>
    <w:rsid w:val="00324B25"/>
    <w:rsid w:val="003369BF"/>
    <w:rsid w:val="0036002B"/>
    <w:rsid w:val="003908A5"/>
    <w:rsid w:val="003A3AB2"/>
    <w:rsid w:val="003C3525"/>
    <w:rsid w:val="003E6FAD"/>
    <w:rsid w:val="003E72BC"/>
    <w:rsid w:val="00412F93"/>
    <w:rsid w:val="00423025"/>
    <w:rsid w:val="00437CC5"/>
    <w:rsid w:val="00450944"/>
    <w:rsid w:val="004569EF"/>
    <w:rsid w:val="004739AD"/>
    <w:rsid w:val="004812D3"/>
    <w:rsid w:val="004C65A9"/>
    <w:rsid w:val="004E0CD3"/>
    <w:rsid w:val="0051601B"/>
    <w:rsid w:val="005253C0"/>
    <w:rsid w:val="005A03E0"/>
    <w:rsid w:val="005A37AB"/>
    <w:rsid w:val="005A7CB4"/>
    <w:rsid w:val="006016A0"/>
    <w:rsid w:val="006F22F1"/>
    <w:rsid w:val="006F3E97"/>
    <w:rsid w:val="00707FEC"/>
    <w:rsid w:val="00775A41"/>
    <w:rsid w:val="00776856"/>
    <w:rsid w:val="007B1129"/>
    <w:rsid w:val="007C3750"/>
    <w:rsid w:val="008070E1"/>
    <w:rsid w:val="00813DB1"/>
    <w:rsid w:val="00842048"/>
    <w:rsid w:val="0086520D"/>
    <w:rsid w:val="008709F0"/>
    <w:rsid w:val="008900A0"/>
    <w:rsid w:val="008C73AF"/>
    <w:rsid w:val="009845A2"/>
    <w:rsid w:val="009C4C26"/>
    <w:rsid w:val="009E21DF"/>
    <w:rsid w:val="009E25AB"/>
    <w:rsid w:val="00A11A04"/>
    <w:rsid w:val="00A15ECD"/>
    <w:rsid w:val="00A43951"/>
    <w:rsid w:val="00A53278"/>
    <w:rsid w:val="00A6141A"/>
    <w:rsid w:val="00A74A11"/>
    <w:rsid w:val="00A75406"/>
    <w:rsid w:val="00AB20FE"/>
    <w:rsid w:val="00B34EB3"/>
    <w:rsid w:val="00B513EA"/>
    <w:rsid w:val="00B80FC6"/>
    <w:rsid w:val="00B96DC0"/>
    <w:rsid w:val="00BE0B54"/>
    <w:rsid w:val="00BF3CC6"/>
    <w:rsid w:val="00C241BF"/>
    <w:rsid w:val="00C53732"/>
    <w:rsid w:val="00C8085C"/>
    <w:rsid w:val="00C96D01"/>
    <w:rsid w:val="00C96E8A"/>
    <w:rsid w:val="00CA3E52"/>
    <w:rsid w:val="00CE3990"/>
    <w:rsid w:val="00CF38C1"/>
    <w:rsid w:val="00D06CB9"/>
    <w:rsid w:val="00D23F59"/>
    <w:rsid w:val="00D26B51"/>
    <w:rsid w:val="00D26F5E"/>
    <w:rsid w:val="00D66EDA"/>
    <w:rsid w:val="00D70BF6"/>
    <w:rsid w:val="00D827A4"/>
    <w:rsid w:val="00DB4DF7"/>
    <w:rsid w:val="00DC5AE7"/>
    <w:rsid w:val="00E0179A"/>
    <w:rsid w:val="00E02BF2"/>
    <w:rsid w:val="00E22CFF"/>
    <w:rsid w:val="00E72EE4"/>
    <w:rsid w:val="00E8010C"/>
    <w:rsid w:val="00E81EED"/>
    <w:rsid w:val="00E91F45"/>
    <w:rsid w:val="00E924A2"/>
    <w:rsid w:val="00EB0BDA"/>
    <w:rsid w:val="00EC1129"/>
    <w:rsid w:val="00ED1D70"/>
    <w:rsid w:val="00F16140"/>
    <w:rsid w:val="00F173C8"/>
    <w:rsid w:val="00F41F20"/>
    <w:rsid w:val="00F45B5D"/>
    <w:rsid w:val="00F50211"/>
    <w:rsid w:val="00F52651"/>
    <w:rsid w:val="00F7587E"/>
    <w:rsid w:val="00F90C73"/>
    <w:rsid w:val="00FE286A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C6"/>
    <w:pPr>
      <w:ind w:left="720"/>
      <w:contextualSpacing/>
    </w:pPr>
  </w:style>
  <w:style w:type="table" w:styleId="a4">
    <w:name w:val="Table Grid"/>
    <w:basedOn w:val="a1"/>
    <w:uiPriority w:val="59"/>
    <w:rsid w:val="005A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5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754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54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54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54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540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42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E6D8-50A7-4A52-B2D0-658E05FE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Дмитрий Николаевич</dc:creator>
  <cp:lastModifiedBy>Орлов Дмитрий Николаевич</cp:lastModifiedBy>
  <cp:revision>2</cp:revision>
  <cp:lastPrinted>2014-10-02T13:56:00Z</cp:lastPrinted>
  <dcterms:created xsi:type="dcterms:W3CDTF">2015-02-02T11:29:00Z</dcterms:created>
  <dcterms:modified xsi:type="dcterms:W3CDTF">2015-02-02T11:29:00Z</dcterms:modified>
</cp:coreProperties>
</file>