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41" w:rsidRPr="002E690F" w:rsidRDefault="002A37DD" w:rsidP="009408CF">
      <w:pPr>
        <w:spacing w:line="240" w:lineRule="auto"/>
        <w:ind w:left="3969" w:firstLine="0"/>
        <w:rPr>
          <w:b/>
          <w:bCs/>
        </w:rPr>
      </w:pPr>
      <w:r w:rsidRPr="002E690F">
        <w:rPr>
          <w:b/>
          <w:bCs/>
        </w:rPr>
        <w:t>Доклад Минис</w:t>
      </w:r>
      <w:r w:rsidR="009408CF" w:rsidRPr="002E690F">
        <w:rPr>
          <w:b/>
          <w:bCs/>
        </w:rPr>
        <w:t xml:space="preserve">тра энергетики РФ А.В. </w:t>
      </w:r>
      <w:proofErr w:type="spellStart"/>
      <w:r w:rsidR="009408CF" w:rsidRPr="002E690F">
        <w:rPr>
          <w:b/>
          <w:bCs/>
        </w:rPr>
        <w:t>Новака</w:t>
      </w:r>
      <w:proofErr w:type="spellEnd"/>
      <w:r w:rsidR="009408CF" w:rsidRPr="002E690F">
        <w:rPr>
          <w:b/>
          <w:bCs/>
        </w:rPr>
        <w:t xml:space="preserve"> </w:t>
      </w:r>
    </w:p>
    <w:p w:rsidR="009408CF" w:rsidRPr="002E690F" w:rsidRDefault="009408CF" w:rsidP="009408CF">
      <w:pPr>
        <w:spacing w:line="240" w:lineRule="auto"/>
        <w:ind w:left="3969" w:firstLine="0"/>
        <w:contextualSpacing/>
        <w:rPr>
          <w:b/>
        </w:rPr>
      </w:pPr>
      <w:r w:rsidRPr="002E690F">
        <w:rPr>
          <w:b/>
        </w:rPr>
        <w:t>«Об итогах прохождения осенне-зимнего периода 2014/15 годов субъектами электроэнергетики». Всероссийское совещание, Москва, 28.04.15</w:t>
      </w:r>
    </w:p>
    <w:p w:rsidR="009408CF" w:rsidRPr="002E690F" w:rsidRDefault="009408CF" w:rsidP="002A37DD">
      <w:pPr>
        <w:spacing w:line="240" w:lineRule="auto"/>
        <w:ind w:left="3402" w:firstLine="0"/>
        <w:rPr>
          <w:b/>
          <w:bCs/>
        </w:rPr>
      </w:pPr>
    </w:p>
    <w:p w:rsidR="002A37DD" w:rsidRPr="002E690F" w:rsidRDefault="002A37DD" w:rsidP="002A37DD">
      <w:pPr>
        <w:spacing w:line="240" w:lineRule="auto"/>
        <w:ind w:left="3402" w:firstLine="0"/>
        <w:rPr>
          <w:b/>
          <w:bCs/>
        </w:rPr>
      </w:pPr>
    </w:p>
    <w:p w:rsidR="00690AF7" w:rsidRPr="00F40368" w:rsidRDefault="00690AF7" w:rsidP="00AE25A8">
      <w:pPr>
        <w:rPr>
          <w:bCs/>
          <w:sz w:val="36"/>
          <w:szCs w:val="36"/>
        </w:rPr>
      </w:pPr>
      <w:r w:rsidRPr="00F40368">
        <w:rPr>
          <w:bCs/>
          <w:sz w:val="36"/>
          <w:szCs w:val="36"/>
        </w:rPr>
        <w:t>Уважаемы</w:t>
      </w:r>
      <w:r w:rsidR="009408CF" w:rsidRPr="00F40368">
        <w:rPr>
          <w:bCs/>
          <w:sz w:val="36"/>
          <w:szCs w:val="36"/>
        </w:rPr>
        <w:t>е</w:t>
      </w:r>
      <w:r w:rsidRPr="00F40368">
        <w:rPr>
          <w:bCs/>
          <w:sz w:val="36"/>
          <w:szCs w:val="36"/>
        </w:rPr>
        <w:t xml:space="preserve"> </w:t>
      </w:r>
      <w:r w:rsidR="000677D3">
        <w:rPr>
          <w:bCs/>
          <w:sz w:val="36"/>
          <w:szCs w:val="36"/>
        </w:rPr>
        <w:t>коллеги</w:t>
      </w:r>
      <w:r w:rsidRPr="00F40368">
        <w:rPr>
          <w:bCs/>
          <w:sz w:val="36"/>
          <w:szCs w:val="36"/>
        </w:rPr>
        <w:t>!</w:t>
      </w:r>
    </w:p>
    <w:p w:rsidR="000A1E9F" w:rsidRDefault="009408CF" w:rsidP="000A1E9F">
      <w:pPr>
        <w:rPr>
          <w:bCs/>
          <w:sz w:val="36"/>
          <w:szCs w:val="36"/>
        </w:rPr>
      </w:pPr>
      <w:r w:rsidRPr="00F40368">
        <w:rPr>
          <w:sz w:val="36"/>
          <w:szCs w:val="36"/>
        </w:rPr>
        <w:t xml:space="preserve">Рад приветствовать </w:t>
      </w:r>
      <w:r w:rsidR="000677D3">
        <w:rPr>
          <w:sz w:val="36"/>
          <w:szCs w:val="36"/>
        </w:rPr>
        <w:t xml:space="preserve">вас </w:t>
      </w:r>
      <w:r w:rsidRPr="00F40368">
        <w:rPr>
          <w:sz w:val="36"/>
          <w:szCs w:val="36"/>
        </w:rPr>
        <w:t>на Всероссийском совещании</w:t>
      </w:r>
      <w:r w:rsidR="00986533" w:rsidRPr="00F40368">
        <w:rPr>
          <w:sz w:val="36"/>
          <w:szCs w:val="36"/>
        </w:rPr>
        <w:t xml:space="preserve"> по </w:t>
      </w:r>
      <w:r w:rsidR="00FE195A" w:rsidRPr="00F40368">
        <w:rPr>
          <w:sz w:val="36"/>
          <w:szCs w:val="36"/>
        </w:rPr>
        <w:t>итог</w:t>
      </w:r>
      <w:r w:rsidR="000677D3">
        <w:rPr>
          <w:sz w:val="36"/>
          <w:szCs w:val="36"/>
        </w:rPr>
        <w:t>ам</w:t>
      </w:r>
      <w:r w:rsidR="00FE195A" w:rsidRPr="00F40368">
        <w:rPr>
          <w:sz w:val="36"/>
          <w:szCs w:val="36"/>
        </w:rPr>
        <w:t xml:space="preserve"> прохождения осенне</w:t>
      </w:r>
      <w:r w:rsidR="00986533" w:rsidRPr="00F40368">
        <w:rPr>
          <w:sz w:val="36"/>
          <w:szCs w:val="36"/>
        </w:rPr>
        <w:t>-зимнего периода.</w:t>
      </w:r>
    </w:p>
    <w:p w:rsidR="00E46401" w:rsidRPr="00DF26AF" w:rsidRDefault="00E51D9B" w:rsidP="00E46401">
      <w:pPr>
        <w:rPr>
          <w:sz w:val="36"/>
          <w:szCs w:val="36"/>
        </w:rPr>
      </w:pPr>
      <w:r>
        <w:rPr>
          <w:sz w:val="36"/>
          <w:szCs w:val="36"/>
        </w:rPr>
        <w:t>О</w:t>
      </w:r>
      <w:r w:rsidR="00E46401" w:rsidRPr="00DF26AF">
        <w:rPr>
          <w:sz w:val="36"/>
          <w:szCs w:val="36"/>
        </w:rPr>
        <w:t xml:space="preserve">топительный </w:t>
      </w:r>
      <w:r w:rsidR="00114253" w:rsidRPr="00DF26AF">
        <w:rPr>
          <w:sz w:val="36"/>
          <w:szCs w:val="36"/>
        </w:rPr>
        <w:t>период</w:t>
      </w:r>
      <w:r w:rsidR="00E46401" w:rsidRPr="00DF26A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большей части субъектов Российской Федерации еще продолжается (в 68 из 85), но максимум </w:t>
      </w:r>
      <w:r w:rsidRPr="00DF26AF">
        <w:rPr>
          <w:sz w:val="36"/>
          <w:szCs w:val="36"/>
        </w:rPr>
        <w:t xml:space="preserve">зимних нагрузок </w:t>
      </w:r>
      <w:r>
        <w:rPr>
          <w:sz w:val="36"/>
          <w:szCs w:val="36"/>
        </w:rPr>
        <w:t xml:space="preserve"> уже пройден. Это дает нам основания обсудить результаты нашей работы.</w:t>
      </w:r>
      <w:r w:rsidR="00E46401" w:rsidRPr="00DF26AF">
        <w:rPr>
          <w:sz w:val="36"/>
          <w:szCs w:val="36"/>
        </w:rPr>
        <w:t xml:space="preserve"> </w:t>
      </w:r>
    </w:p>
    <w:p w:rsidR="000A1E9F" w:rsidRDefault="00114253" w:rsidP="000A1E9F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Как Вы знаете, </w:t>
      </w:r>
      <w:r w:rsidR="00E51D9B">
        <w:rPr>
          <w:bCs/>
          <w:sz w:val="36"/>
          <w:szCs w:val="36"/>
        </w:rPr>
        <w:t>надежное прохождение</w:t>
      </w:r>
      <w:r w:rsidR="00E51D9B" w:rsidRPr="00F40368">
        <w:rPr>
          <w:bCs/>
          <w:sz w:val="36"/>
          <w:szCs w:val="36"/>
        </w:rPr>
        <w:t xml:space="preserve"> осен</w:t>
      </w:r>
      <w:r w:rsidR="00E51D9B">
        <w:rPr>
          <w:bCs/>
          <w:sz w:val="36"/>
          <w:szCs w:val="36"/>
        </w:rPr>
        <w:t xml:space="preserve">не-зимнего периода является одним из </w:t>
      </w:r>
      <w:r w:rsidR="00E51D9B" w:rsidRPr="00CC16E1">
        <w:rPr>
          <w:b/>
          <w:bCs/>
          <w:sz w:val="36"/>
          <w:szCs w:val="36"/>
        </w:rPr>
        <w:t>главных приоритетов Минэнерго</w:t>
      </w:r>
      <w:r w:rsidR="00E51D9B">
        <w:rPr>
          <w:bCs/>
          <w:sz w:val="36"/>
          <w:szCs w:val="36"/>
        </w:rPr>
        <w:t xml:space="preserve">. Мы </w:t>
      </w:r>
      <w:r w:rsidR="00E51D9B" w:rsidRPr="00CC16E1">
        <w:rPr>
          <w:b/>
          <w:bCs/>
          <w:sz w:val="36"/>
          <w:szCs w:val="36"/>
        </w:rPr>
        <w:t>в постоянном режиме</w:t>
      </w:r>
      <w:r w:rsidR="00E51D9B">
        <w:rPr>
          <w:bCs/>
          <w:sz w:val="36"/>
          <w:szCs w:val="36"/>
        </w:rPr>
        <w:t xml:space="preserve"> </w:t>
      </w:r>
      <w:r w:rsidR="00E51D9B" w:rsidRPr="00CC16E1">
        <w:rPr>
          <w:b/>
          <w:bCs/>
          <w:sz w:val="36"/>
          <w:szCs w:val="36"/>
        </w:rPr>
        <w:t xml:space="preserve">контролируем </w:t>
      </w:r>
      <w:r w:rsidR="00E51D9B">
        <w:rPr>
          <w:bCs/>
          <w:sz w:val="36"/>
          <w:szCs w:val="36"/>
        </w:rPr>
        <w:t xml:space="preserve">основные </w:t>
      </w:r>
      <w:r w:rsidR="000A1E9F" w:rsidRPr="00F40368">
        <w:rPr>
          <w:bCs/>
          <w:sz w:val="36"/>
          <w:szCs w:val="36"/>
        </w:rPr>
        <w:t>технико-экономически</w:t>
      </w:r>
      <w:r w:rsidR="00E51D9B">
        <w:rPr>
          <w:bCs/>
          <w:sz w:val="36"/>
          <w:szCs w:val="36"/>
        </w:rPr>
        <w:t>е</w:t>
      </w:r>
      <w:r w:rsidR="000A1E9F" w:rsidRPr="00F40368">
        <w:rPr>
          <w:bCs/>
          <w:sz w:val="36"/>
          <w:szCs w:val="36"/>
        </w:rPr>
        <w:t xml:space="preserve"> показател</w:t>
      </w:r>
      <w:r w:rsidR="00E51D9B">
        <w:rPr>
          <w:bCs/>
          <w:sz w:val="36"/>
          <w:szCs w:val="36"/>
        </w:rPr>
        <w:t>и</w:t>
      </w:r>
      <w:r w:rsidR="000A1E9F" w:rsidRPr="00F40368">
        <w:rPr>
          <w:bCs/>
          <w:sz w:val="36"/>
          <w:szCs w:val="36"/>
        </w:rPr>
        <w:t xml:space="preserve"> </w:t>
      </w:r>
      <w:proofErr w:type="spellStart"/>
      <w:r w:rsidR="000A1E9F" w:rsidRPr="00F40368">
        <w:rPr>
          <w:bCs/>
          <w:sz w:val="36"/>
          <w:szCs w:val="36"/>
        </w:rPr>
        <w:t>электрос</w:t>
      </w:r>
      <w:r w:rsidR="000A1E9F">
        <w:rPr>
          <w:bCs/>
          <w:sz w:val="36"/>
          <w:szCs w:val="36"/>
        </w:rPr>
        <w:t>етевых</w:t>
      </w:r>
      <w:proofErr w:type="spellEnd"/>
      <w:r w:rsidR="000A1E9F">
        <w:rPr>
          <w:bCs/>
          <w:sz w:val="36"/>
          <w:szCs w:val="36"/>
        </w:rPr>
        <w:t xml:space="preserve"> и генерирующих компа</w:t>
      </w:r>
      <w:r>
        <w:rPr>
          <w:bCs/>
          <w:sz w:val="36"/>
          <w:szCs w:val="36"/>
        </w:rPr>
        <w:t>ний,</w:t>
      </w:r>
      <w:r w:rsidRPr="00114253">
        <w:rPr>
          <w:bCs/>
          <w:sz w:val="36"/>
          <w:szCs w:val="36"/>
        </w:rPr>
        <w:t xml:space="preserve"> </w:t>
      </w:r>
      <w:r w:rsidR="00364500">
        <w:rPr>
          <w:bCs/>
          <w:sz w:val="36"/>
          <w:szCs w:val="36"/>
        </w:rPr>
        <w:t>уделяя особое внимание работе в условиях зимних максимумов нагрузки.</w:t>
      </w:r>
    </w:p>
    <w:p w:rsidR="00E46401" w:rsidRPr="00E46401" w:rsidRDefault="00364500" w:rsidP="00AE25A8">
      <w:pPr>
        <w:rPr>
          <w:bCs/>
          <w:sz w:val="36"/>
          <w:szCs w:val="36"/>
        </w:rPr>
      </w:pPr>
      <w:r>
        <w:rPr>
          <w:sz w:val="36"/>
          <w:szCs w:val="36"/>
        </w:rPr>
        <w:t xml:space="preserve">Хочу сразу отметить, что </w:t>
      </w:r>
      <w:r w:rsidRPr="009E6217">
        <w:rPr>
          <w:b/>
          <w:sz w:val="36"/>
          <w:szCs w:val="36"/>
        </w:rPr>
        <w:t>основные показатели прохождения осенне-зимнего периода демонстрировали</w:t>
      </w:r>
      <w:r>
        <w:rPr>
          <w:sz w:val="36"/>
          <w:szCs w:val="36"/>
        </w:rPr>
        <w:t xml:space="preserve"> </w:t>
      </w:r>
      <w:r w:rsidRPr="009E6217">
        <w:rPr>
          <w:b/>
          <w:sz w:val="36"/>
          <w:szCs w:val="36"/>
        </w:rPr>
        <w:t>позитивную динамику</w:t>
      </w:r>
      <w:r>
        <w:rPr>
          <w:sz w:val="36"/>
          <w:szCs w:val="36"/>
        </w:rPr>
        <w:t xml:space="preserve">, несмотря на известные экономические трудности. Мы фиксируем </w:t>
      </w:r>
      <w:r w:rsidRPr="009E6217">
        <w:rPr>
          <w:b/>
          <w:sz w:val="36"/>
          <w:szCs w:val="36"/>
        </w:rPr>
        <w:t>снижение аварийности</w:t>
      </w:r>
      <w:r>
        <w:rPr>
          <w:sz w:val="36"/>
          <w:szCs w:val="36"/>
        </w:rPr>
        <w:t xml:space="preserve">, </w:t>
      </w:r>
      <w:r w:rsidR="00AA09E0">
        <w:rPr>
          <w:sz w:val="36"/>
          <w:szCs w:val="36"/>
        </w:rPr>
        <w:t>сокращени</w:t>
      </w:r>
      <w:r>
        <w:rPr>
          <w:sz w:val="36"/>
          <w:szCs w:val="36"/>
        </w:rPr>
        <w:t>е</w:t>
      </w:r>
      <w:r w:rsidR="00AA09E0">
        <w:rPr>
          <w:sz w:val="36"/>
          <w:szCs w:val="36"/>
        </w:rPr>
        <w:t xml:space="preserve"> времени прекращения энергоснабжения потребителей, уменьшени</w:t>
      </w:r>
      <w:r>
        <w:rPr>
          <w:sz w:val="36"/>
          <w:szCs w:val="36"/>
        </w:rPr>
        <w:t>е</w:t>
      </w:r>
      <w:r w:rsidR="00AA09E0">
        <w:rPr>
          <w:sz w:val="36"/>
          <w:szCs w:val="36"/>
        </w:rPr>
        <w:t xml:space="preserve"> суммарного </w:t>
      </w:r>
      <w:proofErr w:type="spellStart"/>
      <w:r w:rsidR="00AA09E0">
        <w:rPr>
          <w:sz w:val="36"/>
          <w:szCs w:val="36"/>
        </w:rPr>
        <w:t>недоотпуска</w:t>
      </w:r>
      <w:proofErr w:type="spellEnd"/>
      <w:r>
        <w:rPr>
          <w:sz w:val="36"/>
          <w:szCs w:val="36"/>
        </w:rPr>
        <w:t xml:space="preserve">. Кроме того, </w:t>
      </w:r>
      <w:r w:rsidR="00CC16E1">
        <w:rPr>
          <w:sz w:val="36"/>
          <w:szCs w:val="36"/>
        </w:rPr>
        <w:t xml:space="preserve">продолжаются такие процессы общего оздоровления отрасли, как </w:t>
      </w:r>
      <w:r>
        <w:rPr>
          <w:sz w:val="36"/>
          <w:szCs w:val="36"/>
        </w:rPr>
        <w:t>обновление</w:t>
      </w:r>
      <w:r w:rsidR="00AA09E0">
        <w:rPr>
          <w:sz w:val="36"/>
          <w:szCs w:val="36"/>
        </w:rPr>
        <w:t xml:space="preserve"> </w:t>
      </w:r>
      <w:r w:rsidR="00AA09E0">
        <w:rPr>
          <w:sz w:val="36"/>
          <w:szCs w:val="36"/>
        </w:rPr>
        <w:lastRenderedPageBreak/>
        <w:t>основных фондов</w:t>
      </w:r>
      <w:r w:rsidR="00CC16E1">
        <w:rPr>
          <w:sz w:val="36"/>
          <w:szCs w:val="36"/>
        </w:rPr>
        <w:t xml:space="preserve"> и</w:t>
      </w:r>
      <w:r w:rsidR="00AA09E0">
        <w:rPr>
          <w:sz w:val="36"/>
          <w:szCs w:val="36"/>
        </w:rPr>
        <w:t xml:space="preserve"> </w:t>
      </w:r>
      <w:r w:rsidR="00046CDF">
        <w:rPr>
          <w:sz w:val="36"/>
          <w:szCs w:val="36"/>
        </w:rPr>
        <w:t>внедрени</w:t>
      </w:r>
      <w:r>
        <w:rPr>
          <w:sz w:val="36"/>
          <w:szCs w:val="36"/>
        </w:rPr>
        <w:t>е</w:t>
      </w:r>
      <w:r w:rsidR="00046CDF">
        <w:rPr>
          <w:sz w:val="36"/>
          <w:szCs w:val="36"/>
        </w:rPr>
        <w:t xml:space="preserve"> инновационных технологий</w:t>
      </w:r>
      <w:r w:rsidR="00AA09E0">
        <w:rPr>
          <w:sz w:val="36"/>
          <w:szCs w:val="36"/>
        </w:rPr>
        <w:t xml:space="preserve">. </w:t>
      </w:r>
      <w:r w:rsidR="00AA09E0" w:rsidRPr="009E6217">
        <w:rPr>
          <w:sz w:val="36"/>
          <w:szCs w:val="36"/>
        </w:rPr>
        <w:t xml:space="preserve">Надеюсь, что </w:t>
      </w:r>
      <w:r w:rsidR="009E6217" w:rsidRPr="009E6217">
        <w:rPr>
          <w:sz w:val="36"/>
          <w:szCs w:val="36"/>
        </w:rPr>
        <w:t>наша совместная работа по решению острых проблем отрасли, в том числе проблемы неплатежей, позволит поддержать эти тенденции.</w:t>
      </w:r>
    </w:p>
    <w:p w:rsidR="006D2F21" w:rsidRPr="006D2F21" w:rsidRDefault="006D2F21" w:rsidP="00E46401">
      <w:pPr>
        <w:rPr>
          <w:b/>
          <w:bCs/>
          <w:i/>
          <w:sz w:val="36"/>
          <w:szCs w:val="36"/>
        </w:rPr>
      </w:pPr>
      <w:r w:rsidRPr="006D2F21">
        <w:rPr>
          <w:b/>
          <w:bCs/>
          <w:i/>
          <w:sz w:val="36"/>
          <w:szCs w:val="36"/>
        </w:rPr>
        <w:t>Основные особенности ОЗП</w:t>
      </w:r>
    </w:p>
    <w:p w:rsidR="009E6217" w:rsidRDefault="009E6217" w:rsidP="006F7F07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Анализ итогов прохождения ОЗП хочу начать с климатических особенностей.</w:t>
      </w:r>
    </w:p>
    <w:p w:rsidR="00CC16E1" w:rsidRDefault="00CC16E1" w:rsidP="006F7F07">
      <w:pPr>
        <w:rPr>
          <w:sz w:val="36"/>
          <w:szCs w:val="36"/>
        </w:rPr>
      </w:pPr>
      <w:r>
        <w:rPr>
          <w:sz w:val="36"/>
          <w:szCs w:val="36"/>
        </w:rPr>
        <w:t xml:space="preserve">Во-первых, мы отмечали </w:t>
      </w:r>
      <w:r w:rsidR="006F7F07" w:rsidRPr="00CC16E1">
        <w:rPr>
          <w:b/>
          <w:sz w:val="36"/>
          <w:szCs w:val="36"/>
        </w:rPr>
        <w:t>низкий объем выработки электроэнергии на гидроэлектростанциях</w:t>
      </w:r>
      <w:r w:rsidR="006F7F07" w:rsidRPr="00F40368">
        <w:rPr>
          <w:sz w:val="36"/>
          <w:szCs w:val="36"/>
        </w:rPr>
        <w:t xml:space="preserve">. В осенне-зимний период выработка ГЭС снизилась с 87,6 до 67,5 млрд. кВтч (-22,9%). </w:t>
      </w:r>
      <w:proofErr w:type="gramStart"/>
      <w:r w:rsidR="006F7F07" w:rsidRPr="00F40368">
        <w:rPr>
          <w:sz w:val="36"/>
          <w:szCs w:val="36"/>
        </w:rPr>
        <w:t>В связи с этим для компенсации спроса на электроэнергию</w:t>
      </w:r>
      <w:proofErr w:type="gramEnd"/>
      <w:r w:rsidR="006F7F07" w:rsidRPr="00F40368">
        <w:rPr>
          <w:sz w:val="36"/>
          <w:szCs w:val="36"/>
        </w:rPr>
        <w:t xml:space="preserve"> мы были вынуждены увеличить выработку тепловой генерации</w:t>
      </w:r>
      <w:r>
        <w:rPr>
          <w:sz w:val="36"/>
          <w:szCs w:val="36"/>
        </w:rPr>
        <w:t>, что стало одной из главных задач для Минэнерго</w:t>
      </w:r>
      <w:r w:rsidR="006F7F07" w:rsidRPr="00F40368">
        <w:rPr>
          <w:sz w:val="36"/>
          <w:szCs w:val="36"/>
        </w:rPr>
        <w:t xml:space="preserve">. </w:t>
      </w:r>
    </w:p>
    <w:p w:rsidR="0030775D" w:rsidRDefault="00CC16E1" w:rsidP="006F7F0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Сотрудниками отрасли была</w:t>
      </w:r>
      <w:r w:rsidR="006F7F07" w:rsidRPr="00F40368">
        <w:rPr>
          <w:sz w:val="36"/>
          <w:szCs w:val="36"/>
        </w:rPr>
        <w:t xml:space="preserve"> проведена значительная работа по оптимизации </w:t>
      </w:r>
      <w:proofErr w:type="spellStart"/>
      <w:r w:rsidR="006F7F07" w:rsidRPr="00F40368">
        <w:rPr>
          <w:sz w:val="36"/>
          <w:szCs w:val="36"/>
        </w:rPr>
        <w:t>логистических</w:t>
      </w:r>
      <w:proofErr w:type="spellEnd"/>
      <w:r w:rsidR="006F7F07" w:rsidRPr="00F40368">
        <w:rPr>
          <w:sz w:val="36"/>
          <w:szCs w:val="36"/>
        </w:rPr>
        <w:t xml:space="preserve"> маршрутов доставки топлива на ТЭС, проводи</w:t>
      </w:r>
      <w:r w:rsidR="0030775D">
        <w:rPr>
          <w:sz w:val="36"/>
          <w:szCs w:val="36"/>
        </w:rPr>
        <w:t>л</w:t>
      </w:r>
      <w:r w:rsidR="006F7F07" w:rsidRPr="00F40368">
        <w:rPr>
          <w:sz w:val="36"/>
          <w:szCs w:val="36"/>
        </w:rPr>
        <w:t>ся постоянны</w:t>
      </w:r>
      <w:r>
        <w:rPr>
          <w:sz w:val="36"/>
          <w:szCs w:val="36"/>
        </w:rPr>
        <w:t>й</w:t>
      </w:r>
      <w:r w:rsidR="006F7F07" w:rsidRPr="00F40368">
        <w:rPr>
          <w:sz w:val="36"/>
          <w:szCs w:val="36"/>
        </w:rPr>
        <w:t xml:space="preserve"> мониторинг </w:t>
      </w:r>
      <w:r w:rsidR="00046CDF">
        <w:rPr>
          <w:sz w:val="36"/>
          <w:szCs w:val="36"/>
        </w:rPr>
        <w:t>техническ</w:t>
      </w:r>
      <w:r w:rsidR="0030775D">
        <w:rPr>
          <w:sz w:val="36"/>
          <w:szCs w:val="36"/>
        </w:rPr>
        <w:t>ого</w:t>
      </w:r>
      <w:r w:rsidR="00046CDF">
        <w:rPr>
          <w:sz w:val="36"/>
          <w:szCs w:val="36"/>
        </w:rPr>
        <w:t xml:space="preserve"> состояни</w:t>
      </w:r>
      <w:r w:rsidR="0030775D">
        <w:rPr>
          <w:sz w:val="36"/>
          <w:szCs w:val="36"/>
        </w:rPr>
        <w:t>я</w:t>
      </w:r>
      <w:r w:rsidR="00046CDF">
        <w:rPr>
          <w:sz w:val="36"/>
          <w:szCs w:val="36"/>
        </w:rPr>
        <w:t xml:space="preserve"> оборудования и </w:t>
      </w:r>
      <w:r w:rsidR="006F7F07" w:rsidRPr="00F40368">
        <w:rPr>
          <w:sz w:val="36"/>
          <w:szCs w:val="36"/>
        </w:rPr>
        <w:t>топливоснабжени</w:t>
      </w:r>
      <w:r w:rsidR="0030775D">
        <w:rPr>
          <w:sz w:val="36"/>
          <w:szCs w:val="36"/>
        </w:rPr>
        <w:t>я</w:t>
      </w:r>
      <w:r w:rsidR="006F7F07" w:rsidRPr="00F40368">
        <w:rPr>
          <w:sz w:val="36"/>
          <w:szCs w:val="36"/>
        </w:rPr>
        <w:t xml:space="preserve"> ТЭС.</w:t>
      </w:r>
      <w:proofErr w:type="gramEnd"/>
      <w:r w:rsidR="00046CDF">
        <w:rPr>
          <w:sz w:val="36"/>
          <w:szCs w:val="36"/>
        </w:rPr>
        <w:t xml:space="preserve"> </w:t>
      </w:r>
      <w:r>
        <w:rPr>
          <w:sz w:val="36"/>
          <w:szCs w:val="36"/>
        </w:rPr>
        <w:t>Увеличение объема</w:t>
      </w:r>
      <w:r w:rsidR="00046CDF">
        <w:rPr>
          <w:sz w:val="36"/>
          <w:szCs w:val="36"/>
        </w:rPr>
        <w:t xml:space="preserve"> тепловой генерации, как и </w:t>
      </w:r>
      <w:r w:rsidR="00726384">
        <w:rPr>
          <w:sz w:val="36"/>
          <w:szCs w:val="36"/>
        </w:rPr>
        <w:t>прогнозировалось,</w:t>
      </w:r>
      <w:r w:rsidR="00046CDF">
        <w:rPr>
          <w:sz w:val="36"/>
          <w:szCs w:val="36"/>
        </w:rPr>
        <w:t xml:space="preserve"> привел</w:t>
      </w:r>
      <w:r>
        <w:rPr>
          <w:sz w:val="36"/>
          <w:szCs w:val="36"/>
        </w:rPr>
        <w:t>о</w:t>
      </w:r>
      <w:r w:rsidR="00046CDF">
        <w:rPr>
          <w:sz w:val="36"/>
          <w:szCs w:val="36"/>
        </w:rPr>
        <w:t xml:space="preserve"> </w:t>
      </w:r>
      <w:r w:rsidR="00726384">
        <w:rPr>
          <w:sz w:val="36"/>
          <w:szCs w:val="36"/>
        </w:rPr>
        <w:t xml:space="preserve">к </w:t>
      </w:r>
      <w:r w:rsidR="0030775D">
        <w:rPr>
          <w:sz w:val="36"/>
          <w:szCs w:val="36"/>
        </w:rPr>
        <w:t xml:space="preserve">небольшому </w:t>
      </w:r>
      <w:r w:rsidR="00726384">
        <w:rPr>
          <w:sz w:val="36"/>
          <w:szCs w:val="36"/>
        </w:rPr>
        <w:t xml:space="preserve">росту </w:t>
      </w:r>
      <w:r w:rsidR="00046CDF">
        <w:rPr>
          <w:sz w:val="36"/>
          <w:szCs w:val="36"/>
        </w:rPr>
        <w:t>а</w:t>
      </w:r>
      <w:r w:rsidR="00726384">
        <w:rPr>
          <w:sz w:val="36"/>
          <w:szCs w:val="36"/>
        </w:rPr>
        <w:t>ва</w:t>
      </w:r>
      <w:r w:rsidR="00046CDF">
        <w:rPr>
          <w:sz w:val="36"/>
          <w:szCs w:val="36"/>
        </w:rPr>
        <w:t xml:space="preserve">рийности </w:t>
      </w:r>
      <w:r w:rsidR="00726384">
        <w:rPr>
          <w:sz w:val="36"/>
          <w:szCs w:val="36"/>
        </w:rPr>
        <w:t>на соответствующих объектах по сравнению с предыдущим ОЗП</w:t>
      </w:r>
      <w:r w:rsidR="0030775D">
        <w:rPr>
          <w:sz w:val="36"/>
          <w:szCs w:val="36"/>
        </w:rPr>
        <w:t xml:space="preserve"> - всего на 1,15% (на 21 аварию с 1826 до 1847). Такой незначительный рост свидетельствует о </w:t>
      </w:r>
      <w:r w:rsidR="0030775D" w:rsidRPr="0030775D">
        <w:rPr>
          <w:b/>
          <w:sz w:val="36"/>
          <w:szCs w:val="36"/>
        </w:rPr>
        <w:t xml:space="preserve">тщательной и ответственной </w:t>
      </w:r>
      <w:r w:rsidR="00726384" w:rsidRPr="0030775D">
        <w:rPr>
          <w:b/>
          <w:sz w:val="36"/>
          <w:szCs w:val="36"/>
        </w:rPr>
        <w:t>подготовке к зиме</w:t>
      </w:r>
      <w:r w:rsidR="0030775D">
        <w:rPr>
          <w:sz w:val="36"/>
          <w:szCs w:val="36"/>
        </w:rPr>
        <w:t xml:space="preserve">, за что я хотел </w:t>
      </w:r>
      <w:r w:rsidR="0030775D">
        <w:rPr>
          <w:sz w:val="36"/>
          <w:szCs w:val="36"/>
        </w:rPr>
        <w:lastRenderedPageBreak/>
        <w:t xml:space="preserve">бы </w:t>
      </w:r>
      <w:r w:rsidR="0030775D" w:rsidRPr="0030775D">
        <w:rPr>
          <w:b/>
          <w:sz w:val="36"/>
          <w:szCs w:val="36"/>
        </w:rPr>
        <w:t>поблагодарить руководителей и сотрудников</w:t>
      </w:r>
      <w:r w:rsidR="0030775D">
        <w:rPr>
          <w:sz w:val="36"/>
          <w:szCs w:val="36"/>
        </w:rPr>
        <w:t xml:space="preserve"> теплогенерирующих компаний. </w:t>
      </w:r>
    </w:p>
    <w:p w:rsidR="00EE7765" w:rsidRPr="00E60951" w:rsidRDefault="0030775D" w:rsidP="00EE7765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Тем не менее, хочу обратить ваше внимание на </w:t>
      </w:r>
      <w:r w:rsidR="00726384">
        <w:rPr>
          <w:sz w:val="36"/>
          <w:szCs w:val="36"/>
        </w:rPr>
        <w:t xml:space="preserve">проблему </w:t>
      </w:r>
      <w:r w:rsidR="00A35BC7">
        <w:rPr>
          <w:sz w:val="36"/>
          <w:szCs w:val="36"/>
        </w:rPr>
        <w:t xml:space="preserve">обновления и проведения своевременных технологических мероприятий по диагностике и техническому обслуживанию поверхностей нагрева </w:t>
      </w:r>
      <w:r w:rsidR="00A35BC7" w:rsidRPr="00F7576E">
        <w:rPr>
          <w:sz w:val="36"/>
          <w:szCs w:val="36"/>
        </w:rPr>
        <w:t>котлового оборудования</w:t>
      </w:r>
      <w:r w:rsidR="001A2408">
        <w:rPr>
          <w:sz w:val="36"/>
          <w:szCs w:val="36"/>
        </w:rPr>
        <w:t>.</w:t>
      </w:r>
      <w:r w:rsidR="00F7576E">
        <w:rPr>
          <w:sz w:val="36"/>
          <w:szCs w:val="36"/>
        </w:rPr>
        <w:t xml:space="preserve"> </w:t>
      </w:r>
      <w:r w:rsidR="001A2408">
        <w:rPr>
          <w:sz w:val="36"/>
          <w:szCs w:val="36"/>
        </w:rPr>
        <w:t xml:space="preserve">Данный вопрос актуален для объектов генерации обеспечивающих 22% общей выработки электроэнергии в энергосистеме России. </w:t>
      </w:r>
    </w:p>
    <w:p w:rsidR="00A35BC7" w:rsidRDefault="00A35BC7" w:rsidP="00A35BC7">
      <w:pPr>
        <w:ind w:firstLine="902"/>
        <w:rPr>
          <w:sz w:val="36"/>
          <w:szCs w:val="36"/>
        </w:rPr>
      </w:pPr>
      <w:r>
        <w:rPr>
          <w:sz w:val="36"/>
          <w:szCs w:val="36"/>
        </w:rPr>
        <w:t>Что касается запасов топлива, то здесь отме</w:t>
      </w:r>
      <w:r w:rsidR="0030775D">
        <w:rPr>
          <w:sz w:val="36"/>
          <w:szCs w:val="36"/>
        </w:rPr>
        <w:t>чу</w:t>
      </w:r>
      <w:r>
        <w:rPr>
          <w:sz w:val="36"/>
          <w:szCs w:val="36"/>
        </w:rPr>
        <w:t>, что в целом нормативы перевыполняется энергетиками в 1,5</w:t>
      </w:r>
      <w:r w:rsidR="0030775D">
        <w:rPr>
          <w:sz w:val="36"/>
          <w:szCs w:val="36"/>
        </w:rPr>
        <w:t xml:space="preserve"> </w:t>
      </w:r>
      <w:r>
        <w:rPr>
          <w:sz w:val="36"/>
          <w:szCs w:val="36"/>
        </w:rPr>
        <w:t>- 2 раза</w:t>
      </w:r>
      <w:r w:rsidR="0030775D">
        <w:rPr>
          <w:sz w:val="36"/>
          <w:szCs w:val="36"/>
        </w:rPr>
        <w:t xml:space="preserve">. </w:t>
      </w:r>
      <w:proofErr w:type="gramStart"/>
      <w:r w:rsidR="0030775D">
        <w:rPr>
          <w:sz w:val="36"/>
          <w:szCs w:val="36"/>
        </w:rPr>
        <w:t>Э</w:t>
      </w:r>
      <w:r>
        <w:rPr>
          <w:sz w:val="36"/>
          <w:szCs w:val="36"/>
        </w:rPr>
        <w:t xml:space="preserve">то, несомненно, создает ощутимую подушку безопасности не только для </w:t>
      </w:r>
      <w:proofErr w:type="spellStart"/>
      <w:r>
        <w:rPr>
          <w:sz w:val="36"/>
          <w:szCs w:val="36"/>
        </w:rPr>
        <w:t>энергопредприятий</w:t>
      </w:r>
      <w:proofErr w:type="spellEnd"/>
      <w:r>
        <w:rPr>
          <w:sz w:val="36"/>
          <w:szCs w:val="36"/>
        </w:rPr>
        <w:t>, но в для регионов в целом.</w:t>
      </w:r>
      <w:proofErr w:type="gramEnd"/>
      <w:r>
        <w:rPr>
          <w:sz w:val="36"/>
          <w:szCs w:val="36"/>
        </w:rPr>
        <w:t xml:space="preserve"> (В</w:t>
      </w:r>
      <w:r w:rsidR="009C0060" w:rsidRPr="009C0060">
        <w:rPr>
          <w:sz w:val="36"/>
          <w:szCs w:val="36"/>
        </w:rPr>
        <w:t xml:space="preserve">ыполнение </w:t>
      </w:r>
      <w:r w:rsidR="009C0060">
        <w:rPr>
          <w:sz w:val="36"/>
          <w:szCs w:val="36"/>
        </w:rPr>
        <w:t xml:space="preserve">нормативов </w:t>
      </w:r>
      <w:r w:rsidR="009C0060" w:rsidRPr="009C0060">
        <w:rPr>
          <w:sz w:val="36"/>
          <w:szCs w:val="36"/>
        </w:rPr>
        <w:t>на текущую дату составило: по углю – 216,46%, по мазуту – 187,13%.</w:t>
      </w:r>
      <w:r>
        <w:rPr>
          <w:sz w:val="36"/>
          <w:szCs w:val="36"/>
        </w:rPr>
        <w:t>)</w:t>
      </w:r>
      <w:r w:rsidRPr="00A35BC7">
        <w:rPr>
          <w:sz w:val="36"/>
          <w:szCs w:val="36"/>
        </w:rPr>
        <w:t xml:space="preserve"> </w:t>
      </w:r>
    </w:p>
    <w:p w:rsidR="00D21E47" w:rsidRDefault="0030775D" w:rsidP="00766865">
      <w:pPr>
        <w:rPr>
          <w:bCs/>
          <w:sz w:val="36"/>
          <w:szCs w:val="36"/>
        </w:rPr>
      </w:pPr>
      <w:r w:rsidRPr="009E6217">
        <w:rPr>
          <w:b/>
          <w:bCs/>
          <w:sz w:val="36"/>
          <w:szCs w:val="36"/>
        </w:rPr>
        <w:t>Второй</w:t>
      </w:r>
      <w:r w:rsidR="006F7F07" w:rsidRPr="009E6217">
        <w:rPr>
          <w:b/>
          <w:bCs/>
          <w:sz w:val="36"/>
          <w:szCs w:val="36"/>
        </w:rPr>
        <w:t xml:space="preserve"> особенност</w:t>
      </w:r>
      <w:r w:rsidRPr="009E6217">
        <w:rPr>
          <w:b/>
          <w:bCs/>
          <w:sz w:val="36"/>
          <w:szCs w:val="36"/>
        </w:rPr>
        <w:t>ью</w:t>
      </w:r>
      <w:r w:rsidR="006F7F07" w:rsidRPr="00F40368">
        <w:rPr>
          <w:bCs/>
          <w:sz w:val="36"/>
          <w:szCs w:val="36"/>
        </w:rPr>
        <w:t xml:space="preserve"> ОЗП является более </w:t>
      </w:r>
      <w:r w:rsidR="006F7F07" w:rsidRPr="009E6217">
        <w:rPr>
          <w:b/>
          <w:bCs/>
          <w:sz w:val="36"/>
          <w:szCs w:val="36"/>
        </w:rPr>
        <w:t>теплый температурный режим</w:t>
      </w:r>
      <w:r w:rsidR="006F7F07" w:rsidRPr="00F40368">
        <w:rPr>
          <w:bCs/>
          <w:sz w:val="36"/>
          <w:szCs w:val="36"/>
        </w:rPr>
        <w:t xml:space="preserve"> по сравнению с предыдущим годом. </w:t>
      </w:r>
    </w:p>
    <w:p w:rsidR="00D21E47" w:rsidRDefault="006F7F07" w:rsidP="00766865">
      <w:pPr>
        <w:rPr>
          <w:sz w:val="36"/>
          <w:szCs w:val="36"/>
        </w:rPr>
      </w:pPr>
      <w:r w:rsidRPr="00F40368">
        <w:rPr>
          <w:bCs/>
          <w:sz w:val="36"/>
          <w:szCs w:val="36"/>
        </w:rPr>
        <w:t xml:space="preserve">Текущая средняя температура </w:t>
      </w:r>
      <w:proofErr w:type="gramStart"/>
      <w:r w:rsidRPr="00F40368">
        <w:rPr>
          <w:bCs/>
          <w:sz w:val="36"/>
          <w:szCs w:val="36"/>
        </w:rPr>
        <w:t>превы</w:t>
      </w:r>
      <w:r w:rsidR="00A35BC7">
        <w:rPr>
          <w:bCs/>
          <w:sz w:val="36"/>
          <w:szCs w:val="36"/>
        </w:rPr>
        <w:t>сила</w:t>
      </w:r>
      <w:r w:rsidRPr="00F40368">
        <w:rPr>
          <w:bCs/>
          <w:sz w:val="36"/>
          <w:szCs w:val="36"/>
        </w:rPr>
        <w:t xml:space="preserve"> климатическую норму на 3.9 градусов и составляет</w:t>
      </w:r>
      <w:proofErr w:type="gramEnd"/>
      <w:r w:rsidRPr="00F40368">
        <w:rPr>
          <w:bCs/>
          <w:sz w:val="36"/>
          <w:szCs w:val="36"/>
        </w:rPr>
        <w:t xml:space="preserve"> -3.8 C°. Это теплее предыдущей зимы на 0,3 C°. </w:t>
      </w:r>
      <w:r w:rsidR="0030775D" w:rsidRPr="00D21E47">
        <w:rPr>
          <w:b/>
          <w:bCs/>
          <w:sz w:val="36"/>
          <w:szCs w:val="36"/>
        </w:rPr>
        <w:t>М</w:t>
      </w:r>
      <w:r w:rsidR="00766865" w:rsidRPr="00D21E47">
        <w:rPr>
          <w:b/>
          <w:bCs/>
          <w:sz w:val="36"/>
          <w:szCs w:val="36"/>
        </w:rPr>
        <w:t>ы отмечаем изменение общего погодного и температурного режимов</w:t>
      </w:r>
      <w:r w:rsidR="00766865">
        <w:rPr>
          <w:bCs/>
          <w:sz w:val="36"/>
          <w:szCs w:val="36"/>
        </w:rPr>
        <w:t xml:space="preserve">, в том числе в периоды максимальных нагрузок. Существенный диапазон </w:t>
      </w:r>
      <w:r w:rsidR="003B6E83">
        <w:rPr>
          <w:bCs/>
          <w:sz w:val="36"/>
          <w:szCs w:val="36"/>
        </w:rPr>
        <w:t>колебания</w:t>
      </w:r>
      <w:r w:rsidR="00766865">
        <w:rPr>
          <w:bCs/>
          <w:sz w:val="36"/>
          <w:szCs w:val="36"/>
        </w:rPr>
        <w:t xml:space="preserve"> температуры в течени</w:t>
      </w:r>
      <w:r w:rsidR="00D21E47">
        <w:rPr>
          <w:bCs/>
          <w:sz w:val="36"/>
          <w:szCs w:val="36"/>
        </w:rPr>
        <w:t>е</w:t>
      </w:r>
      <w:r w:rsidR="00766865">
        <w:rPr>
          <w:bCs/>
          <w:sz w:val="36"/>
          <w:szCs w:val="36"/>
        </w:rPr>
        <w:t xml:space="preserve"> непродолжительного промежутка времени, обширные ураганные явления, частые </w:t>
      </w:r>
      <w:r w:rsidR="00766865" w:rsidRPr="00D21E47">
        <w:rPr>
          <w:b/>
          <w:sz w:val="36"/>
          <w:szCs w:val="36"/>
        </w:rPr>
        <w:t xml:space="preserve">колебаниями </w:t>
      </w:r>
      <w:r w:rsidR="00766865" w:rsidRPr="00D21E47">
        <w:rPr>
          <w:b/>
          <w:sz w:val="36"/>
          <w:szCs w:val="36"/>
        </w:rPr>
        <w:lastRenderedPageBreak/>
        <w:t>температуры воздуха около 0</w:t>
      </w:r>
      <w:r w:rsidR="00D21E47" w:rsidRPr="00D21E47">
        <w:rPr>
          <w:b/>
          <w:sz w:val="36"/>
          <w:szCs w:val="36"/>
        </w:rPr>
        <w:t xml:space="preserve"> С</w:t>
      </w:r>
      <w:proofErr w:type="gramStart"/>
      <w:r w:rsidR="00D21E47" w:rsidRPr="00D21E47">
        <w:rPr>
          <w:b/>
          <w:sz w:val="36"/>
          <w:szCs w:val="36"/>
          <w:vertAlign w:val="superscript"/>
        </w:rPr>
        <w:t>0</w:t>
      </w:r>
      <w:proofErr w:type="gramEnd"/>
      <w:r w:rsidR="00766865">
        <w:rPr>
          <w:sz w:val="36"/>
          <w:szCs w:val="36"/>
        </w:rPr>
        <w:t xml:space="preserve"> вносят свои коррективы в работ</w:t>
      </w:r>
      <w:r w:rsidR="00D21E47">
        <w:rPr>
          <w:sz w:val="36"/>
          <w:szCs w:val="36"/>
        </w:rPr>
        <w:t>у</w:t>
      </w:r>
      <w:r w:rsidR="00766865">
        <w:rPr>
          <w:sz w:val="36"/>
          <w:szCs w:val="36"/>
        </w:rPr>
        <w:t xml:space="preserve"> энергетиков. </w:t>
      </w:r>
      <w:r w:rsidR="00D21E47">
        <w:rPr>
          <w:sz w:val="36"/>
          <w:szCs w:val="36"/>
        </w:rPr>
        <w:t>Большое количество</w:t>
      </w:r>
      <w:r w:rsidRPr="002E690F">
        <w:rPr>
          <w:sz w:val="36"/>
          <w:szCs w:val="36"/>
        </w:rPr>
        <w:t xml:space="preserve"> аварийных отключен</w:t>
      </w:r>
      <w:r w:rsidR="00D21E47">
        <w:rPr>
          <w:sz w:val="36"/>
          <w:szCs w:val="36"/>
        </w:rPr>
        <w:t>и</w:t>
      </w:r>
      <w:r w:rsidRPr="002E690F">
        <w:rPr>
          <w:sz w:val="36"/>
          <w:szCs w:val="36"/>
        </w:rPr>
        <w:t>й</w:t>
      </w:r>
      <w:r w:rsidR="00A35BC7">
        <w:rPr>
          <w:sz w:val="36"/>
          <w:szCs w:val="36"/>
        </w:rPr>
        <w:t xml:space="preserve"> </w:t>
      </w:r>
      <w:r w:rsidR="00766865">
        <w:rPr>
          <w:sz w:val="36"/>
          <w:szCs w:val="36"/>
        </w:rPr>
        <w:t xml:space="preserve">бытовых </w:t>
      </w:r>
      <w:r w:rsidR="00A35BC7">
        <w:rPr>
          <w:sz w:val="36"/>
          <w:szCs w:val="36"/>
        </w:rPr>
        <w:t xml:space="preserve">потребителей </w:t>
      </w:r>
      <w:r w:rsidRPr="002E690F">
        <w:rPr>
          <w:sz w:val="36"/>
          <w:szCs w:val="36"/>
        </w:rPr>
        <w:t>был</w:t>
      </w:r>
      <w:r w:rsidR="00D21E47">
        <w:rPr>
          <w:sz w:val="36"/>
          <w:szCs w:val="36"/>
        </w:rPr>
        <w:t>о</w:t>
      </w:r>
      <w:r w:rsidRPr="002E690F">
        <w:rPr>
          <w:sz w:val="36"/>
          <w:szCs w:val="36"/>
        </w:rPr>
        <w:t xml:space="preserve"> связан</w:t>
      </w:r>
      <w:r w:rsidR="00D21E47">
        <w:rPr>
          <w:sz w:val="36"/>
          <w:szCs w:val="36"/>
        </w:rPr>
        <w:t>о</w:t>
      </w:r>
      <w:r w:rsidRPr="002E690F">
        <w:rPr>
          <w:sz w:val="36"/>
          <w:szCs w:val="36"/>
        </w:rPr>
        <w:t xml:space="preserve"> с </w:t>
      </w:r>
      <w:r w:rsidR="00766865">
        <w:rPr>
          <w:sz w:val="36"/>
          <w:szCs w:val="36"/>
        </w:rPr>
        <w:t xml:space="preserve">интенсивным гололедообразованием и </w:t>
      </w:r>
      <w:r w:rsidR="003B6E83">
        <w:rPr>
          <w:sz w:val="36"/>
          <w:szCs w:val="36"/>
        </w:rPr>
        <w:t>существенными</w:t>
      </w:r>
      <w:r w:rsidR="00766865">
        <w:rPr>
          <w:sz w:val="36"/>
          <w:szCs w:val="36"/>
        </w:rPr>
        <w:t xml:space="preserve"> ветровыми нагрузками</w:t>
      </w:r>
      <w:r w:rsidRPr="002E690F">
        <w:rPr>
          <w:sz w:val="36"/>
          <w:szCs w:val="36"/>
        </w:rPr>
        <w:t xml:space="preserve">. </w:t>
      </w:r>
    </w:p>
    <w:p w:rsidR="00D21E47" w:rsidRDefault="006F7F07" w:rsidP="00766865">
      <w:pPr>
        <w:rPr>
          <w:sz w:val="36"/>
          <w:szCs w:val="36"/>
        </w:rPr>
      </w:pPr>
      <w:r w:rsidRPr="002E690F">
        <w:rPr>
          <w:sz w:val="36"/>
          <w:szCs w:val="36"/>
        </w:rPr>
        <w:t xml:space="preserve">В связи с этим в </w:t>
      </w:r>
      <w:proofErr w:type="spellStart"/>
      <w:r w:rsidRPr="002E690F">
        <w:rPr>
          <w:sz w:val="36"/>
          <w:szCs w:val="36"/>
        </w:rPr>
        <w:t>электросетевых</w:t>
      </w:r>
      <w:proofErr w:type="spellEnd"/>
      <w:r w:rsidRPr="002E690F">
        <w:rPr>
          <w:sz w:val="36"/>
          <w:szCs w:val="36"/>
        </w:rPr>
        <w:t xml:space="preserve"> компаниях проводится дополнительная подготовка персонала и техники, осуществляются мероприятия по плавке гололеда, </w:t>
      </w:r>
      <w:r w:rsidR="00D21E47">
        <w:rPr>
          <w:sz w:val="36"/>
          <w:szCs w:val="36"/>
        </w:rPr>
        <w:t>тщательно</w:t>
      </w:r>
      <w:r w:rsidRPr="002E690F">
        <w:rPr>
          <w:sz w:val="36"/>
          <w:szCs w:val="36"/>
        </w:rPr>
        <w:t xml:space="preserve"> расчи</w:t>
      </w:r>
      <w:r w:rsidR="00D21E47">
        <w:rPr>
          <w:sz w:val="36"/>
          <w:szCs w:val="36"/>
        </w:rPr>
        <w:t>щаются</w:t>
      </w:r>
      <w:r w:rsidRPr="002E690F">
        <w:rPr>
          <w:sz w:val="36"/>
          <w:szCs w:val="36"/>
        </w:rPr>
        <w:t xml:space="preserve"> просек</w:t>
      </w:r>
      <w:r w:rsidR="00D21E47">
        <w:rPr>
          <w:sz w:val="36"/>
          <w:szCs w:val="36"/>
        </w:rPr>
        <w:t>и</w:t>
      </w:r>
      <w:r w:rsidRPr="002E690F">
        <w:rPr>
          <w:sz w:val="36"/>
          <w:szCs w:val="36"/>
        </w:rPr>
        <w:t>.</w:t>
      </w:r>
      <w:r w:rsidR="002C3C19" w:rsidRPr="002C3C19">
        <w:rPr>
          <w:sz w:val="36"/>
          <w:szCs w:val="36"/>
        </w:rPr>
        <w:t xml:space="preserve"> </w:t>
      </w:r>
    </w:p>
    <w:p w:rsidR="002C3C19" w:rsidRPr="00326A59" w:rsidRDefault="00D21E47" w:rsidP="00766865">
      <w:pPr>
        <w:rPr>
          <w:sz w:val="36"/>
          <w:szCs w:val="36"/>
        </w:rPr>
      </w:pPr>
      <w:r>
        <w:rPr>
          <w:sz w:val="36"/>
          <w:szCs w:val="36"/>
        </w:rPr>
        <w:t>О</w:t>
      </w:r>
      <w:r w:rsidR="002C3C19">
        <w:rPr>
          <w:sz w:val="36"/>
          <w:szCs w:val="36"/>
        </w:rPr>
        <w:t xml:space="preserve">тмечу, что </w:t>
      </w:r>
      <w:r w:rsidR="002C3C19" w:rsidRPr="002A37DD">
        <w:rPr>
          <w:b/>
          <w:sz w:val="36"/>
          <w:szCs w:val="36"/>
        </w:rPr>
        <w:t xml:space="preserve">именно в этот ОЗП мы впервые начали массово применять механический способ удаления </w:t>
      </w:r>
      <w:proofErr w:type="spellStart"/>
      <w:r w:rsidR="002C3C19" w:rsidRPr="002A37DD">
        <w:rPr>
          <w:b/>
          <w:sz w:val="36"/>
          <w:szCs w:val="36"/>
        </w:rPr>
        <w:t>гололедообразований</w:t>
      </w:r>
      <w:proofErr w:type="spellEnd"/>
      <w:r w:rsidR="002C3C19">
        <w:rPr>
          <w:sz w:val="36"/>
          <w:szCs w:val="36"/>
        </w:rPr>
        <w:t xml:space="preserve"> с линий электропередач высокого класса напряжения. Это </w:t>
      </w:r>
      <w:proofErr w:type="gramStart"/>
      <w:r w:rsidR="002C3C19">
        <w:rPr>
          <w:sz w:val="36"/>
          <w:szCs w:val="36"/>
        </w:rPr>
        <w:t>позволило предотвратить развитие неблагоприятных аварийных ситуаций и обеспечило</w:t>
      </w:r>
      <w:proofErr w:type="gramEnd"/>
      <w:r w:rsidR="002C3C19">
        <w:rPr>
          <w:sz w:val="36"/>
          <w:szCs w:val="36"/>
        </w:rPr>
        <w:t xml:space="preserve"> повышение надежности энергоснабжения конечных потребителей. Кроме того, </w:t>
      </w:r>
      <w:r w:rsidR="002C3C19" w:rsidRPr="007B5E1B">
        <w:rPr>
          <w:b/>
          <w:sz w:val="36"/>
          <w:szCs w:val="36"/>
        </w:rPr>
        <w:t xml:space="preserve">сократились сроки ввода в работу </w:t>
      </w:r>
      <w:r>
        <w:rPr>
          <w:b/>
          <w:sz w:val="36"/>
          <w:szCs w:val="36"/>
        </w:rPr>
        <w:t xml:space="preserve">обледеневших </w:t>
      </w:r>
      <w:r w:rsidR="002C3C19" w:rsidRPr="007B5E1B">
        <w:rPr>
          <w:b/>
          <w:sz w:val="36"/>
          <w:szCs w:val="36"/>
        </w:rPr>
        <w:t>линий</w:t>
      </w:r>
      <w:r w:rsidR="00766865">
        <w:rPr>
          <w:b/>
          <w:sz w:val="36"/>
          <w:szCs w:val="36"/>
        </w:rPr>
        <w:t xml:space="preserve"> после плавок</w:t>
      </w:r>
      <w:r w:rsidR="002C3C19">
        <w:rPr>
          <w:sz w:val="36"/>
          <w:szCs w:val="36"/>
        </w:rPr>
        <w:t>.</w:t>
      </w:r>
    </w:p>
    <w:p w:rsidR="002C3C19" w:rsidRPr="00E81A41" w:rsidRDefault="002C3C19" w:rsidP="006D2F21">
      <w:pPr>
        <w:spacing w:after="240"/>
        <w:rPr>
          <w:b/>
          <w:bCs/>
          <w:i/>
          <w:sz w:val="36"/>
          <w:szCs w:val="36"/>
        </w:rPr>
      </w:pPr>
      <w:r w:rsidRPr="00E81A41">
        <w:rPr>
          <w:b/>
          <w:bCs/>
          <w:i/>
          <w:sz w:val="36"/>
          <w:szCs w:val="36"/>
        </w:rPr>
        <w:t>Аварийность</w:t>
      </w:r>
    </w:p>
    <w:p w:rsidR="00843F4E" w:rsidRPr="00FC3833" w:rsidRDefault="00766865" w:rsidP="00FC3833">
      <w:pPr>
        <w:tabs>
          <w:tab w:val="num" w:pos="720"/>
        </w:tabs>
        <w:rPr>
          <w:sz w:val="36"/>
          <w:szCs w:val="36"/>
        </w:rPr>
      </w:pPr>
      <w:r>
        <w:rPr>
          <w:sz w:val="36"/>
          <w:szCs w:val="36"/>
        </w:rPr>
        <w:t>Как я уже отмечал, слаженная плано</w:t>
      </w:r>
      <w:r w:rsidR="00D21E47">
        <w:rPr>
          <w:sz w:val="36"/>
          <w:szCs w:val="36"/>
        </w:rPr>
        <w:t>мерн</w:t>
      </w:r>
      <w:r>
        <w:rPr>
          <w:sz w:val="36"/>
          <w:szCs w:val="36"/>
        </w:rPr>
        <w:t xml:space="preserve">ая работа </w:t>
      </w:r>
      <w:r w:rsidR="00AC3BDF">
        <w:rPr>
          <w:sz w:val="36"/>
          <w:szCs w:val="36"/>
        </w:rPr>
        <w:t>по подготовке к зиме приносит с</w:t>
      </w:r>
      <w:r w:rsidR="00D21E47">
        <w:rPr>
          <w:sz w:val="36"/>
          <w:szCs w:val="36"/>
        </w:rPr>
        <w:t>вои</w:t>
      </w:r>
      <w:r w:rsidR="00AC3BDF">
        <w:rPr>
          <w:sz w:val="36"/>
          <w:szCs w:val="36"/>
        </w:rPr>
        <w:t xml:space="preserve"> плоды. </w:t>
      </w:r>
      <w:r w:rsidR="00D21E47">
        <w:rPr>
          <w:sz w:val="36"/>
          <w:szCs w:val="36"/>
        </w:rPr>
        <w:t>А</w:t>
      </w:r>
      <w:r w:rsidR="00AC3BDF">
        <w:rPr>
          <w:sz w:val="36"/>
          <w:szCs w:val="36"/>
        </w:rPr>
        <w:t xml:space="preserve">варийность в этот ОЗП в целом по объектам энергетики снизилась более чем на 13% </w:t>
      </w:r>
      <w:r w:rsidR="00516711">
        <w:rPr>
          <w:sz w:val="36"/>
          <w:szCs w:val="36"/>
        </w:rPr>
        <w:t>(5% по сравнению с ОЗП 12/13 годов)</w:t>
      </w:r>
      <w:r w:rsidR="00D21E47">
        <w:rPr>
          <w:sz w:val="36"/>
          <w:szCs w:val="36"/>
        </w:rPr>
        <w:t>.</w:t>
      </w:r>
      <w:r w:rsidR="00AC3BDF">
        <w:rPr>
          <w:sz w:val="36"/>
          <w:szCs w:val="36"/>
        </w:rPr>
        <w:t xml:space="preserve"> </w:t>
      </w:r>
      <w:r w:rsidR="00D21E47">
        <w:rPr>
          <w:sz w:val="36"/>
          <w:szCs w:val="36"/>
        </w:rPr>
        <w:t>О</w:t>
      </w:r>
      <w:r w:rsidR="00AC3BDF">
        <w:rPr>
          <w:sz w:val="36"/>
          <w:szCs w:val="36"/>
        </w:rPr>
        <w:t xml:space="preserve">сновную долю этого снижения составляют </w:t>
      </w:r>
      <w:proofErr w:type="spellStart"/>
      <w:r w:rsidR="00AC3BDF">
        <w:rPr>
          <w:sz w:val="36"/>
          <w:szCs w:val="36"/>
        </w:rPr>
        <w:t>электросетевые</w:t>
      </w:r>
      <w:proofErr w:type="spellEnd"/>
      <w:r w:rsidR="00AC3BDF">
        <w:rPr>
          <w:sz w:val="36"/>
          <w:szCs w:val="36"/>
        </w:rPr>
        <w:t xml:space="preserve"> компании</w:t>
      </w:r>
      <w:r w:rsidR="00D21E47">
        <w:rPr>
          <w:sz w:val="36"/>
          <w:szCs w:val="36"/>
        </w:rPr>
        <w:t xml:space="preserve"> - </w:t>
      </w:r>
      <w:r w:rsidR="00AC3BDF">
        <w:rPr>
          <w:sz w:val="36"/>
          <w:szCs w:val="36"/>
        </w:rPr>
        <w:t>19% по сравнению с предыдущим ОЗП</w:t>
      </w:r>
      <w:r w:rsidR="00D21E47">
        <w:rPr>
          <w:sz w:val="36"/>
          <w:szCs w:val="36"/>
        </w:rPr>
        <w:t>.</w:t>
      </w:r>
      <w:r w:rsidR="00AC3BDF">
        <w:rPr>
          <w:sz w:val="36"/>
          <w:szCs w:val="36"/>
        </w:rPr>
        <w:t xml:space="preserve"> </w:t>
      </w:r>
    </w:p>
    <w:p w:rsidR="00673C16" w:rsidRDefault="00673C16" w:rsidP="00673C16">
      <w:pPr>
        <w:ind w:firstLine="851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 отношении </w:t>
      </w:r>
      <w:r w:rsidRPr="00843F4E">
        <w:rPr>
          <w:b/>
          <w:sz w:val="36"/>
          <w:szCs w:val="36"/>
        </w:rPr>
        <w:t>масштаб</w:t>
      </w:r>
      <w:r w:rsidR="00843F4E" w:rsidRPr="00843F4E">
        <w:rPr>
          <w:b/>
          <w:sz w:val="36"/>
          <w:szCs w:val="36"/>
        </w:rPr>
        <w:t>ов</w:t>
      </w:r>
      <w:r w:rsidRPr="00843F4E">
        <w:rPr>
          <w:b/>
          <w:sz w:val="36"/>
          <w:szCs w:val="36"/>
        </w:rPr>
        <w:t xml:space="preserve"> аварий</w:t>
      </w:r>
      <w:r>
        <w:rPr>
          <w:sz w:val="36"/>
          <w:szCs w:val="36"/>
        </w:rPr>
        <w:t xml:space="preserve"> отмечу, что и</w:t>
      </w:r>
      <w:r w:rsidRPr="00963AE0">
        <w:rPr>
          <w:sz w:val="36"/>
          <w:szCs w:val="36"/>
        </w:rPr>
        <w:t xml:space="preserve">з-за </w:t>
      </w:r>
      <w:r>
        <w:rPr>
          <w:sz w:val="36"/>
          <w:szCs w:val="36"/>
        </w:rPr>
        <w:t>технологических нарушений</w:t>
      </w:r>
      <w:r w:rsidRPr="00963AE0">
        <w:rPr>
          <w:sz w:val="36"/>
          <w:szCs w:val="36"/>
        </w:rPr>
        <w:t xml:space="preserve"> </w:t>
      </w:r>
      <w:r w:rsidRPr="007B5E1B">
        <w:rPr>
          <w:b/>
          <w:sz w:val="36"/>
          <w:szCs w:val="36"/>
        </w:rPr>
        <w:t>рост количества отключенных потребителей</w:t>
      </w:r>
      <w:r>
        <w:rPr>
          <w:sz w:val="36"/>
          <w:szCs w:val="36"/>
        </w:rPr>
        <w:t xml:space="preserve"> за ноябрь-январь 14/15 по сравнению с аналогичным периодом прошлого периода </w:t>
      </w:r>
      <w:r w:rsidRPr="007B5E1B">
        <w:rPr>
          <w:b/>
          <w:sz w:val="36"/>
          <w:szCs w:val="36"/>
        </w:rPr>
        <w:t>составил 64 %</w:t>
      </w:r>
      <w:r>
        <w:rPr>
          <w:sz w:val="36"/>
          <w:szCs w:val="36"/>
        </w:rPr>
        <w:t xml:space="preserve"> (с </w:t>
      </w:r>
      <w:r w:rsidRPr="00963AE0">
        <w:rPr>
          <w:sz w:val="36"/>
          <w:szCs w:val="36"/>
        </w:rPr>
        <w:t>8</w:t>
      </w:r>
      <w:r>
        <w:rPr>
          <w:sz w:val="36"/>
          <w:szCs w:val="36"/>
        </w:rPr>
        <w:t xml:space="preserve"> млн. чел до </w:t>
      </w:r>
      <w:r w:rsidRPr="00963AE0">
        <w:rPr>
          <w:sz w:val="36"/>
          <w:szCs w:val="36"/>
        </w:rPr>
        <w:t>13</w:t>
      </w:r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млн</w:t>
      </w:r>
      <w:proofErr w:type="spellEnd"/>
      <w:proofErr w:type="gramEnd"/>
      <w:r>
        <w:rPr>
          <w:sz w:val="36"/>
          <w:szCs w:val="36"/>
        </w:rPr>
        <w:t xml:space="preserve"> чел). Это было вызвано технологическим нарушением, произошедшим </w:t>
      </w:r>
      <w:r w:rsidRPr="007B5E1B">
        <w:rPr>
          <w:b/>
          <w:sz w:val="36"/>
          <w:szCs w:val="36"/>
        </w:rPr>
        <w:t>4 ноября 2014 на Ростовской АЭС</w:t>
      </w:r>
      <w:r>
        <w:rPr>
          <w:sz w:val="36"/>
          <w:szCs w:val="36"/>
        </w:rPr>
        <w:t xml:space="preserve">. Тогда без электроснабжения оставалось 4,2 млн. человек (общая мощность порядка 1,7 ГВт). Причиной инцидента стала ошибка персонала </w:t>
      </w:r>
      <w:r w:rsidRPr="006D4941">
        <w:rPr>
          <w:sz w:val="36"/>
          <w:szCs w:val="36"/>
        </w:rPr>
        <w:t xml:space="preserve">при подготовке к выводу в ремонт </w:t>
      </w:r>
      <w:proofErr w:type="gramStart"/>
      <w:r w:rsidRPr="006D4941">
        <w:rPr>
          <w:sz w:val="36"/>
          <w:szCs w:val="36"/>
        </w:rPr>
        <w:t>ВЛ</w:t>
      </w:r>
      <w:proofErr w:type="gramEnd"/>
      <w:r w:rsidRPr="006D4941">
        <w:rPr>
          <w:sz w:val="36"/>
          <w:szCs w:val="36"/>
        </w:rPr>
        <w:t xml:space="preserve"> 500 кВ «Ростовская АЭС – Южная»</w:t>
      </w:r>
      <w:r>
        <w:rPr>
          <w:sz w:val="36"/>
          <w:szCs w:val="36"/>
        </w:rPr>
        <w:t xml:space="preserve">. В результате </w:t>
      </w:r>
      <w:r w:rsidRPr="006D4941">
        <w:rPr>
          <w:sz w:val="36"/>
          <w:szCs w:val="36"/>
        </w:rPr>
        <w:t>произошло выделение ОЭС Юга на изолированную ра</w:t>
      </w:r>
      <w:r w:rsidR="006A3A7F">
        <w:rPr>
          <w:sz w:val="36"/>
          <w:szCs w:val="36"/>
        </w:rPr>
        <w:t>боту от ЕЭС России.</w:t>
      </w:r>
    </w:p>
    <w:p w:rsidR="006A3A7F" w:rsidRPr="006F45C4" w:rsidRDefault="00843F4E" w:rsidP="006A3A7F">
      <w:pPr>
        <w:ind w:firstLine="851"/>
        <w:rPr>
          <w:sz w:val="36"/>
          <w:szCs w:val="36"/>
        </w:rPr>
      </w:pPr>
      <w:r>
        <w:rPr>
          <w:sz w:val="36"/>
          <w:szCs w:val="36"/>
        </w:rPr>
        <w:t>Очень важно, что благодаря профессиональным действиям энергетиков</w:t>
      </w:r>
      <w:r w:rsidR="006A3A7F">
        <w:rPr>
          <w:sz w:val="36"/>
          <w:szCs w:val="36"/>
        </w:rPr>
        <w:t xml:space="preserve"> </w:t>
      </w:r>
      <w:r w:rsidRPr="007C060E">
        <w:rPr>
          <w:b/>
          <w:sz w:val="36"/>
          <w:szCs w:val="36"/>
        </w:rPr>
        <w:t xml:space="preserve">восстановить энергоснабжение всех обесточенных потребителей </w:t>
      </w:r>
      <w:r>
        <w:rPr>
          <w:b/>
          <w:sz w:val="36"/>
          <w:szCs w:val="36"/>
        </w:rPr>
        <w:t xml:space="preserve">удалось </w:t>
      </w:r>
      <w:r w:rsidR="006A3A7F" w:rsidRPr="007C060E">
        <w:rPr>
          <w:b/>
          <w:sz w:val="36"/>
          <w:szCs w:val="36"/>
        </w:rPr>
        <w:t>в течение 4 часов</w:t>
      </w:r>
      <w:r w:rsidR="006A3A7F">
        <w:rPr>
          <w:sz w:val="36"/>
          <w:szCs w:val="36"/>
        </w:rPr>
        <w:t>.</w:t>
      </w:r>
    </w:p>
    <w:p w:rsidR="00673C16" w:rsidRDefault="00673C16" w:rsidP="00673C16">
      <w:pPr>
        <w:ind w:firstLine="851"/>
        <w:rPr>
          <w:sz w:val="36"/>
          <w:szCs w:val="36"/>
        </w:rPr>
      </w:pPr>
      <w:r w:rsidRPr="00776CB4">
        <w:rPr>
          <w:sz w:val="36"/>
          <w:szCs w:val="36"/>
        </w:rPr>
        <w:t xml:space="preserve">Также </w:t>
      </w:r>
      <w:r w:rsidRPr="007C060E">
        <w:rPr>
          <w:b/>
          <w:sz w:val="36"/>
          <w:szCs w:val="36"/>
        </w:rPr>
        <w:t>хотел бы обратить Ваше внимание на аварию</w:t>
      </w:r>
      <w:r>
        <w:rPr>
          <w:sz w:val="36"/>
          <w:szCs w:val="36"/>
        </w:rPr>
        <w:t>,</w:t>
      </w:r>
      <w:r w:rsidRPr="00776CB4">
        <w:rPr>
          <w:sz w:val="36"/>
          <w:szCs w:val="36"/>
        </w:rPr>
        <w:t xml:space="preserve"> которая произошла </w:t>
      </w:r>
      <w:r w:rsidRPr="007C060E">
        <w:rPr>
          <w:b/>
          <w:sz w:val="36"/>
          <w:szCs w:val="36"/>
        </w:rPr>
        <w:t xml:space="preserve">4 января на </w:t>
      </w:r>
      <w:proofErr w:type="spellStart"/>
      <w:r w:rsidRPr="007C060E">
        <w:rPr>
          <w:b/>
          <w:sz w:val="36"/>
          <w:szCs w:val="36"/>
        </w:rPr>
        <w:t>Сургутской</w:t>
      </w:r>
      <w:proofErr w:type="spellEnd"/>
      <w:r w:rsidRPr="007C060E">
        <w:rPr>
          <w:b/>
          <w:sz w:val="36"/>
          <w:szCs w:val="36"/>
        </w:rPr>
        <w:t xml:space="preserve"> ГРЭС-2</w:t>
      </w:r>
      <w:r w:rsidRPr="00776CB4">
        <w:rPr>
          <w:sz w:val="36"/>
          <w:szCs w:val="36"/>
        </w:rPr>
        <w:t xml:space="preserve"> (обособленное подразделение ОАО «Э.ОН Россия»)</w:t>
      </w:r>
      <w:r>
        <w:rPr>
          <w:sz w:val="36"/>
          <w:szCs w:val="36"/>
        </w:rPr>
        <w:t>. Там</w:t>
      </w:r>
      <w:r w:rsidRPr="00776CB4">
        <w:rPr>
          <w:sz w:val="36"/>
          <w:szCs w:val="36"/>
        </w:rPr>
        <w:t xml:space="preserve"> из-за возгорания масла в районе питательного турбонасоса энергоблока № 4 произошло обрушение кровли машинного зала (около 1 300 м</w:t>
      </w:r>
      <w:proofErr w:type="gramStart"/>
      <w:r w:rsidRPr="00776CB4">
        <w:rPr>
          <w:sz w:val="36"/>
          <w:szCs w:val="36"/>
        </w:rPr>
        <w:t>2</w:t>
      </w:r>
      <w:proofErr w:type="gramEnd"/>
      <w:r w:rsidRPr="00776CB4">
        <w:rPr>
          <w:sz w:val="36"/>
          <w:szCs w:val="36"/>
        </w:rPr>
        <w:t xml:space="preserve">). </w:t>
      </w:r>
      <w:r w:rsidRPr="007C060E">
        <w:rPr>
          <w:b/>
          <w:sz w:val="36"/>
          <w:szCs w:val="36"/>
        </w:rPr>
        <w:t>На открытом воздухе</w:t>
      </w:r>
      <w:r w:rsidRPr="00776CB4">
        <w:rPr>
          <w:sz w:val="36"/>
          <w:szCs w:val="36"/>
        </w:rPr>
        <w:t xml:space="preserve"> осталась верхняя часть станции от отметки 11 до отметки 28</w:t>
      </w:r>
      <w:r>
        <w:rPr>
          <w:sz w:val="36"/>
          <w:szCs w:val="36"/>
        </w:rPr>
        <w:t xml:space="preserve">. Несмотря на то, что в результате нарушения бытовые потребители обесточены не были, мы взяли ликвидацию последствий данной аварии под личный </w:t>
      </w:r>
      <w:r>
        <w:rPr>
          <w:sz w:val="36"/>
          <w:szCs w:val="36"/>
        </w:rPr>
        <w:lastRenderedPageBreak/>
        <w:t xml:space="preserve">контроль. Это было связано </w:t>
      </w:r>
      <w:r w:rsidRPr="007C060E">
        <w:rPr>
          <w:b/>
          <w:sz w:val="36"/>
          <w:szCs w:val="36"/>
        </w:rPr>
        <w:t>с риском нарушения теплоснабжения города Сургут, вызванного замораживанием оборудования</w:t>
      </w:r>
      <w:r>
        <w:rPr>
          <w:sz w:val="36"/>
          <w:szCs w:val="36"/>
        </w:rPr>
        <w:t xml:space="preserve"> станции в машинном зале (системы автоматики, охлаждения). В результате скоординированных действий персонала станции, сетевых компаний администрации Сургута и Тюменской области, </w:t>
      </w:r>
      <w:r w:rsidRPr="007C060E">
        <w:rPr>
          <w:b/>
          <w:sz w:val="36"/>
          <w:szCs w:val="36"/>
        </w:rPr>
        <w:t>удалось избежать остановки станции</w:t>
      </w:r>
      <w:r>
        <w:rPr>
          <w:sz w:val="36"/>
          <w:szCs w:val="36"/>
        </w:rPr>
        <w:t xml:space="preserve"> и прекращения </w:t>
      </w:r>
      <w:proofErr w:type="spellStart"/>
      <w:r>
        <w:rPr>
          <w:sz w:val="36"/>
          <w:szCs w:val="36"/>
        </w:rPr>
        <w:t>электр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и теплоснабжения потребителей. </w:t>
      </w:r>
    </w:p>
    <w:p w:rsidR="00096617" w:rsidRDefault="003107DF" w:rsidP="00096617">
      <w:pPr>
        <w:tabs>
          <w:tab w:val="num" w:pos="720"/>
        </w:tabs>
        <w:rPr>
          <w:sz w:val="36"/>
          <w:szCs w:val="36"/>
        </w:rPr>
      </w:pPr>
      <w:r w:rsidRPr="006D2F21">
        <w:rPr>
          <w:b/>
          <w:sz w:val="36"/>
          <w:szCs w:val="36"/>
        </w:rPr>
        <w:t>Еще одно крупное нарушение</w:t>
      </w:r>
      <w:r>
        <w:rPr>
          <w:sz w:val="36"/>
          <w:szCs w:val="36"/>
        </w:rPr>
        <w:t xml:space="preserve"> произошло </w:t>
      </w:r>
      <w:r w:rsidRPr="003107DF">
        <w:rPr>
          <w:sz w:val="36"/>
          <w:szCs w:val="36"/>
        </w:rPr>
        <w:t xml:space="preserve">7 февраля 2015 года на </w:t>
      </w:r>
      <w:proofErr w:type="spellStart"/>
      <w:r w:rsidRPr="003107DF">
        <w:rPr>
          <w:b/>
          <w:sz w:val="36"/>
          <w:szCs w:val="36"/>
        </w:rPr>
        <w:t>Барнаульской</w:t>
      </w:r>
      <w:proofErr w:type="spellEnd"/>
      <w:r w:rsidRPr="003107DF">
        <w:rPr>
          <w:b/>
          <w:sz w:val="36"/>
          <w:szCs w:val="36"/>
        </w:rPr>
        <w:t xml:space="preserve"> ТЭЦ-2 </w:t>
      </w:r>
      <w:r w:rsidRPr="006D2F21">
        <w:rPr>
          <w:b/>
          <w:sz w:val="36"/>
          <w:szCs w:val="36"/>
        </w:rPr>
        <w:t>(Сибирская генерирующая компания)</w:t>
      </w:r>
      <w:r w:rsidR="00843F4E">
        <w:rPr>
          <w:b/>
          <w:sz w:val="36"/>
          <w:szCs w:val="36"/>
        </w:rPr>
        <w:t>.</w:t>
      </w:r>
      <w:r w:rsidR="00096617">
        <w:rPr>
          <w:sz w:val="36"/>
          <w:szCs w:val="36"/>
        </w:rPr>
        <w:t xml:space="preserve"> </w:t>
      </w:r>
      <w:r w:rsidR="00843F4E">
        <w:rPr>
          <w:sz w:val="36"/>
          <w:szCs w:val="36"/>
        </w:rPr>
        <w:t>В</w:t>
      </w:r>
      <w:r w:rsidR="00096617" w:rsidRPr="003107DF">
        <w:rPr>
          <w:sz w:val="36"/>
          <w:szCs w:val="36"/>
        </w:rPr>
        <w:t xml:space="preserve"> результате пожар</w:t>
      </w:r>
      <w:r w:rsidR="00096617">
        <w:rPr>
          <w:sz w:val="36"/>
          <w:szCs w:val="36"/>
        </w:rPr>
        <w:t>а</w:t>
      </w:r>
      <w:r w:rsidR="00096617" w:rsidRPr="00096617">
        <w:rPr>
          <w:sz w:val="36"/>
          <w:szCs w:val="36"/>
        </w:rPr>
        <w:t xml:space="preserve"> </w:t>
      </w:r>
      <w:r w:rsidR="00096617" w:rsidRPr="003107DF">
        <w:rPr>
          <w:sz w:val="36"/>
          <w:szCs w:val="36"/>
        </w:rPr>
        <w:t>полностью выгорело помещение блочного щита управления</w:t>
      </w:r>
      <w:r w:rsidR="00843F4E">
        <w:rPr>
          <w:sz w:val="36"/>
          <w:szCs w:val="36"/>
        </w:rPr>
        <w:t>,</w:t>
      </w:r>
      <w:r w:rsidR="00096617">
        <w:rPr>
          <w:sz w:val="36"/>
          <w:szCs w:val="36"/>
        </w:rPr>
        <w:t xml:space="preserve"> и с</w:t>
      </w:r>
      <w:r w:rsidR="00096617" w:rsidRPr="003107DF">
        <w:rPr>
          <w:sz w:val="36"/>
          <w:szCs w:val="36"/>
        </w:rPr>
        <w:t xml:space="preserve">танция полностью сбросила электрическую и тепловую нагрузку без потери </w:t>
      </w:r>
      <w:r w:rsidR="00843F4E">
        <w:rPr>
          <w:sz w:val="36"/>
          <w:szCs w:val="36"/>
        </w:rPr>
        <w:t>энергоснабжения</w:t>
      </w:r>
      <w:r w:rsidR="00096617" w:rsidRPr="003107DF">
        <w:rPr>
          <w:sz w:val="36"/>
          <w:szCs w:val="36"/>
        </w:rPr>
        <w:t xml:space="preserve"> собственных нужд.</w:t>
      </w:r>
      <w:r w:rsidR="00096617" w:rsidRPr="00096617">
        <w:rPr>
          <w:sz w:val="36"/>
          <w:szCs w:val="36"/>
        </w:rPr>
        <w:t xml:space="preserve"> </w:t>
      </w:r>
      <w:r w:rsidR="00096617" w:rsidRPr="003107DF">
        <w:rPr>
          <w:b/>
          <w:sz w:val="36"/>
          <w:szCs w:val="36"/>
        </w:rPr>
        <w:t>Причиной пожара</w:t>
      </w:r>
      <w:r w:rsidR="00096617" w:rsidRPr="003107DF">
        <w:rPr>
          <w:sz w:val="36"/>
          <w:szCs w:val="36"/>
        </w:rPr>
        <w:t xml:space="preserve"> явилось короткое</w:t>
      </w:r>
      <w:r w:rsidR="00096617">
        <w:rPr>
          <w:sz w:val="36"/>
          <w:szCs w:val="36"/>
        </w:rPr>
        <w:t xml:space="preserve"> замыкание, а сопутствующими причинами - </w:t>
      </w:r>
      <w:r w:rsidR="00096617" w:rsidRPr="003107DF">
        <w:rPr>
          <w:sz w:val="36"/>
          <w:szCs w:val="36"/>
        </w:rPr>
        <w:t>отсутствие автоматического включения резерва насосов, обеспечивающих подачу воды в систему пожаротушения</w:t>
      </w:r>
      <w:r w:rsidR="00843F4E">
        <w:rPr>
          <w:sz w:val="36"/>
          <w:szCs w:val="36"/>
        </w:rPr>
        <w:t>.</w:t>
      </w:r>
      <w:r w:rsidR="00096617">
        <w:rPr>
          <w:sz w:val="36"/>
          <w:szCs w:val="36"/>
        </w:rPr>
        <w:t xml:space="preserve"> </w:t>
      </w:r>
      <w:r w:rsidR="00843F4E">
        <w:rPr>
          <w:sz w:val="36"/>
          <w:szCs w:val="36"/>
        </w:rPr>
        <w:t xml:space="preserve">Отмечу, что оперативный </w:t>
      </w:r>
      <w:r w:rsidR="00843F4E" w:rsidRPr="003107DF">
        <w:rPr>
          <w:sz w:val="36"/>
          <w:szCs w:val="36"/>
        </w:rPr>
        <w:t>персонал</w:t>
      </w:r>
      <w:r w:rsidR="00096617" w:rsidRPr="00096617">
        <w:rPr>
          <w:sz w:val="36"/>
          <w:szCs w:val="36"/>
        </w:rPr>
        <w:t xml:space="preserve"> </w:t>
      </w:r>
      <w:r w:rsidR="00096617" w:rsidRPr="003107DF">
        <w:rPr>
          <w:sz w:val="36"/>
          <w:szCs w:val="36"/>
        </w:rPr>
        <w:t>не</w:t>
      </w:r>
      <w:r w:rsidR="00843F4E">
        <w:rPr>
          <w:sz w:val="36"/>
          <w:szCs w:val="36"/>
        </w:rPr>
        <w:t xml:space="preserve"> </w:t>
      </w:r>
      <w:r w:rsidR="00096617" w:rsidRPr="003107DF">
        <w:rPr>
          <w:sz w:val="36"/>
          <w:szCs w:val="36"/>
        </w:rPr>
        <w:t>приня</w:t>
      </w:r>
      <w:r w:rsidR="00843F4E">
        <w:rPr>
          <w:sz w:val="36"/>
          <w:szCs w:val="36"/>
        </w:rPr>
        <w:t>л</w:t>
      </w:r>
      <w:r w:rsidR="00096617" w:rsidRPr="003107DF">
        <w:rPr>
          <w:sz w:val="36"/>
          <w:szCs w:val="36"/>
        </w:rPr>
        <w:t xml:space="preserve"> </w:t>
      </w:r>
      <w:r w:rsidR="00096617">
        <w:rPr>
          <w:sz w:val="36"/>
          <w:szCs w:val="36"/>
        </w:rPr>
        <w:t xml:space="preserve">соответствующих </w:t>
      </w:r>
      <w:r w:rsidR="00096617" w:rsidRPr="003107DF">
        <w:rPr>
          <w:sz w:val="36"/>
          <w:szCs w:val="36"/>
        </w:rPr>
        <w:t>мер по включению резервного насоса для обеспечения работы автоматической системы пожаротушения</w:t>
      </w:r>
      <w:r w:rsidR="00096617">
        <w:rPr>
          <w:sz w:val="36"/>
          <w:szCs w:val="36"/>
        </w:rPr>
        <w:t>.</w:t>
      </w:r>
    </w:p>
    <w:p w:rsidR="00096617" w:rsidRDefault="00096617" w:rsidP="00096617">
      <w:pPr>
        <w:ind w:firstLine="851"/>
        <w:rPr>
          <w:b/>
          <w:sz w:val="36"/>
          <w:szCs w:val="36"/>
        </w:rPr>
      </w:pPr>
      <w:r>
        <w:rPr>
          <w:sz w:val="36"/>
          <w:szCs w:val="36"/>
        </w:rPr>
        <w:t xml:space="preserve">Сегодня на совещании прошу коллег отдельно </w:t>
      </w:r>
      <w:proofErr w:type="gramStart"/>
      <w:r>
        <w:rPr>
          <w:sz w:val="36"/>
          <w:szCs w:val="36"/>
        </w:rPr>
        <w:t>остановиться на этих случаях и подробнее доложить</w:t>
      </w:r>
      <w:proofErr w:type="gramEnd"/>
      <w:r>
        <w:rPr>
          <w:sz w:val="36"/>
          <w:szCs w:val="36"/>
        </w:rPr>
        <w:t xml:space="preserve"> о ходе </w:t>
      </w:r>
      <w:r w:rsidRPr="007C060E">
        <w:rPr>
          <w:b/>
          <w:sz w:val="36"/>
          <w:szCs w:val="36"/>
        </w:rPr>
        <w:t>восстановительны</w:t>
      </w:r>
      <w:r>
        <w:rPr>
          <w:b/>
          <w:sz w:val="36"/>
          <w:szCs w:val="36"/>
        </w:rPr>
        <w:t>х работ и принятых мерах по недопущению повторения подобных аварий.</w:t>
      </w:r>
    </w:p>
    <w:p w:rsidR="00843F4E" w:rsidRDefault="00843F4E" w:rsidP="00843F4E">
      <w:pPr>
        <w:ind w:firstLine="902"/>
        <w:rPr>
          <w:sz w:val="36"/>
          <w:szCs w:val="36"/>
        </w:rPr>
      </w:pPr>
      <w:r>
        <w:rPr>
          <w:sz w:val="36"/>
          <w:szCs w:val="36"/>
        </w:rPr>
        <w:lastRenderedPageBreak/>
        <w:t>Оценивая работу энергетиков в целом,</w:t>
      </w:r>
      <w:r w:rsidR="00A607B8">
        <w:rPr>
          <w:sz w:val="36"/>
          <w:szCs w:val="36"/>
        </w:rPr>
        <w:t xml:space="preserve"> </w:t>
      </w:r>
      <w:r w:rsidR="00A607B8" w:rsidRPr="007C060E">
        <w:rPr>
          <w:b/>
          <w:sz w:val="36"/>
          <w:szCs w:val="36"/>
        </w:rPr>
        <w:t>хо</w:t>
      </w:r>
      <w:r>
        <w:rPr>
          <w:b/>
          <w:sz w:val="36"/>
          <w:szCs w:val="36"/>
        </w:rPr>
        <w:t>чу</w:t>
      </w:r>
      <w:r w:rsidR="00A607B8" w:rsidRPr="007C060E">
        <w:rPr>
          <w:b/>
          <w:sz w:val="36"/>
          <w:szCs w:val="36"/>
        </w:rPr>
        <w:t xml:space="preserve"> отметить прогресс</w:t>
      </w:r>
      <w:r w:rsidR="00A607B8">
        <w:rPr>
          <w:sz w:val="36"/>
          <w:szCs w:val="36"/>
        </w:rPr>
        <w:t xml:space="preserve"> в сокращени</w:t>
      </w:r>
      <w:r>
        <w:rPr>
          <w:sz w:val="36"/>
          <w:szCs w:val="36"/>
        </w:rPr>
        <w:t>и</w:t>
      </w:r>
      <w:r w:rsidR="00A607B8">
        <w:rPr>
          <w:sz w:val="36"/>
          <w:szCs w:val="36"/>
        </w:rPr>
        <w:t xml:space="preserve"> сроков восстановления энергоснабжения после сбоев. </w:t>
      </w:r>
      <w:r w:rsidRPr="006771CB">
        <w:rPr>
          <w:sz w:val="36"/>
          <w:szCs w:val="36"/>
        </w:rPr>
        <w:t>Мы научились слаженно действовать при массовых нарушениях энергоснабжения и оперативно выполнять все необходимые мероприятия.</w:t>
      </w:r>
      <w:r w:rsidRPr="00843F4E">
        <w:rPr>
          <w:sz w:val="36"/>
          <w:szCs w:val="36"/>
        </w:rPr>
        <w:t xml:space="preserve"> </w:t>
      </w:r>
      <w:r w:rsidRPr="006771CB">
        <w:rPr>
          <w:sz w:val="36"/>
          <w:szCs w:val="36"/>
        </w:rPr>
        <w:t>За предыдущие три года средне</w:t>
      </w:r>
      <w:r>
        <w:rPr>
          <w:sz w:val="36"/>
          <w:szCs w:val="36"/>
        </w:rPr>
        <w:t>е</w:t>
      </w:r>
      <w:r w:rsidRPr="006771CB">
        <w:rPr>
          <w:sz w:val="36"/>
          <w:szCs w:val="36"/>
        </w:rPr>
        <w:t xml:space="preserve"> врем</w:t>
      </w:r>
      <w:r>
        <w:rPr>
          <w:sz w:val="36"/>
          <w:szCs w:val="36"/>
        </w:rPr>
        <w:t>я</w:t>
      </w:r>
      <w:r w:rsidRPr="006771CB">
        <w:rPr>
          <w:sz w:val="36"/>
          <w:szCs w:val="36"/>
        </w:rPr>
        <w:t xml:space="preserve"> восстановления энергоснабжения у </w:t>
      </w:r>
      <w:r w:rsidRPr="001E6F94">
        <w:rPr>
          <w:sz w:val="36"/>
          <w:szCs w:val="36"/>
        </w:rPr>
        <w:t xml:space="preserve">бытового потребителя </w:t>
      </w:r>
      <w:r>
        <w:rPr>
          <w:sz w:val="36"/>
          <w:szCs w:val="36"/>
        </w:rPr>
        <w:t xml:space="preserve">сократилось </w:t>
      </w:r>
      <w:r w:rsidRPr="001E6F94">
        <w:rPr>
          <w:b/>
          <w:sz w:val="36"/>
          <w:szCs w:val="36"/>
        </w:rPr>
        <w:t>с 2 суток до 3 часов</w:t>
      </w:r>
      <w:r w:rsidRPr="001E6F94">
        <w:rPr>
          <w:sz w:val="36"/>
          <w:szCs w:val="36"/>
        </w:rPr>
        <w:t>.</w:t>
      </w:r>
    </w:p>
    <w:p w:rsidR="00C23F17" w:rsidRPr="00FC3833" w:rsidRDefault="00A607B8" w:rsidP="00FC3833">
      <w:pPr>
        <w:ind w:firstLine="902"/>
        <w:rPr>
          <w:sz w:val="36"/>
          <w:szCs w:val="36"/>
        </w:rPr>
      </w:pPr>
      <w:proofErr w:type="gramStart"/>
      <w:r w:rsidRPr="006D2F21">
        <w:rPr>
          <w:b/>
          <w:sz w:val="36"/>
          <w:szCs w:val="36"/>
        </w:rPr>
        <w:t>Положительную оценку</w:t>
      </w:r>
      <w:r>
        <w:rPr>
          <w:sz w:val="36"/>
          <w:szCs w:val="36"/>
        </w:rPr>
        <w:t xml:space="preserve"> также стоит дать </w:t>
      </w:r>
      <w:r w:rsidR="001A2408">
        <w:rPr>
          <w:sz w:val="36"/>
          <w:szCs w:val="36"/>
        </w:rPr>
        <w:t xml:space="preserve">слаженным </w:t>
      </w:r>
      <w:r>
        <w:rPr>
          <w:sz w:val="36"/>
          <w:szCs w:val="36"/>
        </w:rPr>
        <w:t>действиям региональных штабов по обеспеч</w:t>
      </w:r>
      <w:r w:rsidR="001A2408">
        <w:rPr>
          <w:sz w:val="36"/>
          <w:szCs w:val="36"/>
        </w:rPr>
        <w:t xml:space="preserve">ению надежности энергоснабжения, в рамках их работы по координации ликвидации последствий аварий связанных с массовым </w:t>
      </w:r>
      <w:proofErr w:type="spellStart"/>
      <w:r w:rsidR="001A2408">
        <w:rPr>
          <w:sz w:val="36"/>
          <w:szCs w:val="36"/>
        </w:rPr>
        <w:t>обесточением</w:t>
      </w:r>
      <w:proofErr w:type="spellEnd"/>
      <w:r w:rsidR="001A2408">
        <w:rPr>
          <w:sz w:val="36"/>
          <w:szCs w:val="36"/>
        </w:rPr>
        <w:t xml:space="preserve"> потребителей.</w:t>
      </w:r>
      <w:proofErr w:type="gramEnd"/>
    </w:p>
    <w:p w:rsidR="00AC3F9D" w:rsidRPr="00AC3F9D" w:rsidRDefault="00AC3F9D" w:rsidP="00AC3F9D">
      <w:pPr>
        <w:ind w:firstLine="902"/>
        <w:rPr>
          <w:sz w:val="36"/>
          <w:szCs w:val="36"/>
        </w:rPr>
      </w:pPr>
      <w:proofErr w:type="spellStart"/>
      <w:r w:rsidRPr="00AC3F9D">
        <w:rPr>
          <w:sz w:val="36"/>
          <w:szCs w:val="36"/>
        </w:rPr>
        <w:t>Недоотпуск</w:t>
      </w:r>
      <w:proofErr w:type="spellEnd"/>
      <w:r w:rsidRPr="00AC3F9D">
        <w:rPr>
          <w:sz w:val="36"/>
          <w:szCs w:val="36"/>
        </w:rPr>
        <w:t xml:space="preserve"> электроэнергии в ОЗП 2014/2015 сократился на 45 % по сравнению с анал</w:t>
      </w:r>
      <w:r w:rsidR="00DF26AF">
        <w:rPr>
          <w:sz w:val="36"/>
          <w:szCs w:val="36"/>
        </w:rPr>
        <w:t xml:space="preserve">огичным периодом прошлого года </w:t>
      </w:r>
      <w:r>
        <w:rPr>
          <w:sz w:val="36"/>
          <w:szCs w:val="36"/>
        </w:rPr>
        <w:t xml:space="preserve">(с 34,97 до 19,19 </w:t>
      </w:r>
      <w:proofErr w:type="spellStart"/>
      <w:r>
        <w:rPr>
          <w:sz w:val="36"/>
          <w:szCs w:val="36"/>
        </w:rPr>
        <w:t>ГВтч</w:t>
      </w:r>
      <w:proofErr w:type="spellEnd"/>
      <w:r>
        <w:rPr>
          <w:sz w:val="36"/>
          <w:szCs w:val="36"/>
        </w:rPr>
        <w:t>).</w:t>
      </w:r>
      <w:r w:rsidR="00DF26AF">
        <w:rPr>
          <w:sz w:val="36"/>
          <w:szCs w:val="36"/>
        </w:rPr>
        <w:t xml:space="preserve"> Отрадно, что </w:t>
      </w:r>
      <w:r w:rsidR="00694D80">
        <w:rPr>
          <w:sz w:val="36"/>
          <w:szCs w:val="36"/>
        </w:rPr>
        <w:t xml:space="preserve">тенденцию по росту данного показателя удалось </w:t>
      </w:r>
      <w:proofErr w:type="gramStart"/>
      <w:r w:rsidR="00694D80">
        <w:rPr>
          <w:sz w:val="36"/>
          <w:szCs w:val="36"/>
        </w:rPr>
        <w:t xml:space="preserve">сломить в 2013 году и </w:t>
      </w:r>
      <w:r w:rsidR="00DF26AF">
        <w:rPr>
          <w:sz w:val="36"/>
          <w:szCs w:val="36"/>
        </w:rPr>
        <w:t>сформиров</w:t>
      </w:r>
      <w:r w:rsidR="00694D80">
        <w:rPr>
          <w:sz w:val="36"/>
          <w:szCs w:val="36"/>
        </w:rPr>
        <w:t>ать</w:t>
      </w:r>
      <w:proofErr w:type="gramEnd"/>
      <w:r w:rsidR="00DF26AF">
        <w:rPr>
          <w:sz w:val="36"/>
          <w:szCs w:val="36"/>
        </w:rPr>
        <w:t xml:space="preserve"> </w:t>
      </w:r>
      <w:r w:rsidR="00694D80">
        <w:rPr>
          <w:sz w:val="36"/>
          <w:szCs w:val="36"/>
        </w:rPr>
        <w:t>условия для снижения</w:t>
      </w:r>
      <w:r w:rsidR="00DF26AF">
        <w:rPr>
          <w:sz w:val="36"/>
          <w:szCs w:val="36"/>
        </w:rPr>
        <w:t xml:space="preserve"> данного показателя в целом по стране. </w:t>
      </w:r>
      <w:r w:rsidR="00843F4E">
        <w:rPr>
          <w:sz w:val="36"/>
          <w:szCs w:val="36"/>
        </w:rPr>
        <w:t>Безусловно, эту динамику надо сохранить</w:t>
      </w:r>
      <w:r w:rsidR="00DF26AF">
        <w:rPr>
          <w:sz w:val="36"/>
          <w:szCs w:val="36"/>
        </w:rPr>
        <w:t>.</w:t>
      </w:r>
    </w:p>
    <w:p w:rsidR="00A607B8" w:rsidRPr="00A607B8" w:rsidRDefault="00A607B8" w:rsidP="006D2F21">
      <w:pPr>
        <w:spacing w:after="240"/>
        <w:rPr>
          <w:sz w:val="36"/>
          <w:szCs w:val="36"/>
        </w:rPr>
      </w:pPr>
      <w:r w:rsidRPr="00A607B8">
        <w:rPr>
          <w:b/>
          <w:i/>
          <w:sz w:val="36"/>
          <w:szCs w:val="36"/>
        </w:rPr>
        <w:t>Ремонты и контроль технического состояния</w:t>
      </w:r>
    </w:p>
    <w:p w:rsidR="008C6C1C" w:rsidRDefault="00DF26AF" w:rsidP="008461CB">
      <w:pPr>
        <w:rPr>
          <w:sz w:val="36"/>
          <w:szCs w:val="36"/>
        </w:rPr>
      </w:pPr>
      <w:r>
        <w:rPr>
          <w:sz w:val="36"/>
          <w:szCs w:val="36"/>
        </w:rPr>
        <w:t>Конечно же</w:t>
      </w:r>
      <w:r w:rsidR="00F7576E">
        <w:rPr>
          <w:sz w:val="36"/>
          <w:szCs w:val="36"/>
        </w:rPr>
        <w:t>,</w:t>
      </w:r>
      <w:r>
        <w:rPr>
          <w:sz w:val="36"/>
          <w:szCs w:val="36"/>
        </w:rPr>
        <w:t xml:space="preserve"> достигнутые </w:t>
      </w:r>
      <w:r w:rsidR="00843F4E">
        <w:rPr>
          <w:sz w:val="36"/>
          <w:szCs w:val="36"/>
        </w:rPr>
        <w:t>результаты</w:t>
      </w:r>
      <w:r>
        <w:rPr>
          <w:sz w:val="36"/>
          <w:szCs w:val="36"/>
        </w:rPr>
        <w:t xml:space="preserve"> по снижению аварийности, </w:t>
      </w:r>
      <w:proofErr w:type="spellStart"/>
      <w:r>
        <w:rPr>
          <w:sz w:val="36"/>
          <w:szCs w:val="36"/>
        </w:rPr>
        <w:t>недоотпуска</w:t>
      </w:r>
      <w:proofErr w:type="spellEnd"/>
      <w:r>
        <w:rPr>
          <w:sz w:val="36"/>
          <w:szCs w:val="36"/>
        </w:rPr>
        <w:t xml:space="preserve">, времени перерыва электроснабжения потребителей </w:t>
      </w:r>
      <w:r w:rsidR="00843F4E">
        <w:rPr>
          <w:sz w:val="36"/>
          <w:szCs w:val="36"/>
        </w:rPr>
        <w:t>связаны с</w:t>
      </w:r>
      <w:r>
        <w:rPr>
          <w:sz w:val="36"/>
          <w:szCs w:val="36"/>
        </w:rPr>
        <w:t xml:space="preserve"> работ</w:t>
      </w:r>
      <w:r w:rsidR="00843F4E">
        <w:rPr>
          <w:sz w:val="36"/>
          <w:szCs w:val="36"/>
        </w:rPr>
        <w:t>ой</w:t>
      </w:r>
      <w:r>
        <w:rPr>
          <w:sz w:val="36"/>
          <w:szCs w:val="36"/>
        </w:rPr>
        <w:t xml:space="preserve"> по унификации и оптимизации подходов к </w:t>
      </w:r>
      <w:r w:rsidR="003A031D">
        <w:rPr>
          <w:sz w:val="36"/>
          <w:szCs w:val="36"/>
        </w:rPr>
        <w:t xml:space="preserve">планированию и </w:t>
      </w:r>
      <w:r w:rsidR="003A031D" w:rsidRPr="002E690F">
        <w:rPr>
          <w:sz w:val="36"/>
          <w:szCs w:val="36"/>
        </w:rPr>
        <w:t>исполнени</w:t>
      </w:r>
      <w:r w:rsidR="003A031D">
        <w:rPr>
          <w:sz w:val="36"/>
          <w:szCs w:val="36"/>
        </w:rPr>
        <w:t>ю</w:t>
      </w:r>
      <w:r w:rsidR="003A031D" w:rsidRPr="002E690F">
        <w:rPr>
          <w:sz w:val="36"/>
          <w:szCs w:val="36"/>
        </w:rPr>
        <w:t xml:space="preserve"> субъектами </w:t>
      </w:r>
      <w:r w:rsidR="003A031D" w:rsidRPr="002E690F">
        <w:rPr>
          <w:sz w:val="36"/>
          <w:szCs w:val="36"/>
        </w:rPr>
        <w:lastRenderedPageBreak/>
        <w:t xml:space="preserve">электроэнергетики ремонтных программ </w:t>
      </w:r>
      <w:r w:rsidR="003A031D">
        <w:rPr>
          <w:sz w:val="36"/>
          <w:szCs w:val="36"/>
        </w:rPr>
        <w:t>и вводов в эксплуатацию нового оборудования</w:t>
      </w:r>
      <w:r w:rsidR="003A031D" w:rsidRPr="002E690F">
        <w:rPr>
          <w:sz w:val="36"/>
          <w:szCs w:val="36"/>
        </w:rPr>
        <w:t>.</w:t>
      </w:r>
      <w:r w:rsidR="003A031D">
        <w:rPr>
          <w:sz w:val="36"/>
          <w:szCs w:val="36"/>
        </w:rPr>
        <w:t xml:space="preserve"> </w:t>
      </w:r>
    </w:p>
    <w:p w:rsidR="008C6C1C" w:rsidRDefault="008C6C1C" w:rsidP="008C6C1C">
      <w:pPr>
        <w:ind w:firstLine="902"/>
        <w:rPr>
          <w:b/>
          <w:sz w:val="36"/>
          <w:szCs w:val="36"/>
        </w:rPr>
      </w:pPr>
      <w:r>
        <w:rPr>
          <w:sz w:val="36"/>
          <w:szCs w:val="36"/>
        </w:rPr>
        <w:t xml:space="preserve">В 2014 году </w:t>
      </w:r>
      <w:r w:rsidR="003A031D">
        <w:rPr>
          <w:sz w:val="36"/>
          <w:szCs w:val="36"/>
        </w:rPr>
        <w:t>в России</w:t>
      </w:r>
      <w:r>
        <w:rPr>
          <w:sz w:val="36"/>
          <w:szCs w:val="36"/>
        </w:rPr>
        <w:t xml:space="preserve"> </w:t>
      </w:r>
      <w:r w:rsidR="003A031D" w:rsidRPr="00BD5783">
        <w:rPr>
          <w:b/>
          <w:sz w:val="36"/>
          <w:szCs w:val="36"/>
        </w:rPr>
        <w:t xml:space="preserve">суммарно </w:t>
      </w:r>
      <w:r w:rsidRPr="00BD5783">
        <w:rPr>
          <w:b/>
          <w:sz w:val="36"/>
          <w:szCs w:val="36"/>
        </w:rPr>
        <w:t>вве</w:t>
      </w:r>
      <w:r w:rsidR="003A031D">
        <w:rPr>
          <w:b/>
          <w:sz w:val="36"/>
          <w:szCs w:val="36"/>
        </w:rPr>
        <w:t>дено</w:t>
      </w:r>
      <w:r w:rsidRPr="00BD5783">
        <w:rPr>
          <w:b/>
          <w:sz w:val="36"/>
          <w:szCs w:val="36"/>
        </w:rPr>
        <w:t xml:space="preserve"> 7,13 ГВт новой мощности</w:t>
      </w:r>
      <w:r>
        <w:rPr>
          <w:sz w:val="36"/>
          <w:szCs w:val="36"/>
        </w:rPr>
        <w:t xml:space="preserve">, а также порядка </w:t>
      </w:r>
      <w:r w:rsidRPr="00BD5783">
        <w:rPr>
          <w:b/>
          <w:sz w:val="36"/>
          <w:szCs w:val="36"/>
        </w:rPr>
        <w:t>21 254 МВА трансформаторной мощности и 30,3 тыс. км</w:t>
      </w:r>
      <w:proofErr w:type="gramStart"/>
      <w:r w:rsidRPr="00BD5783">
        <w:rPr>
          <w:b/>
          <w:sz w:val="36"/>
          <w:szCs w:val="36"/>
        </w:rPr>
        <w:t>.</w:t>
      </w:r>
      <w:proofErr w:type="gramEnd"/>
      <w:r w:rsidRPr="00BD5783">
        <w:rPr>
          <w:b/>
          <w:sz w:val="36"/>
          <w:szCs w:val="36"/>
        </w:rPr>
        <w:t xml:space="preserve"> </w:t>
      </w:r>
      <w:proofErr w:type="gramStart"/>
      <w:r w:rsidRPr="00BD5783">
        <w:rPr>
          <w:b/>
          <w:sz w:val="36"/>
          <w:szCs w:val="36"/>
        </w:rPr>
        <w:t>л</w:t>
      </w:r>
      <w:proofErr w:type="gramEnd"/>
      <w:r w:rsidRPr="00BD5783">
        <w:rPr>
          <w:b/>
          <w:sz w:val="36"/>
          <w:szCs w:val="36"/>
        </w:rPr>
        <w:t xml:space="preserve">иний </w:t>
      </w:r>
      <w:r w:rsidRPr="008C6C1C">
        <w:rPr>
          <w:b/>
          <w:sz w:val="36"/>
          <w:szCs w:val="36"/>
        </w:rPr>
        <w:t xml:space="preserve">электропередач. </w:t>
      </w:r>
      <w:r w:rsidR="003A031D">
        <w:rPr>
          <w:b/>
          <w:sz w:val="36"/>
          <w:szCs w:val="36"/>
        </w:rPr>
        <w:t>(</w:t>
      </w:r>
      <w:r w:rsidR="003A031D" w:rsidRPr="00C8581F">
        <w:rPr>
          <w:b/>
          <w:sz w:val="36"/>
          <w:szCs w:val="36"/>
        </w:rPr>
        <w:t>за последние три года</w:t>
      </w:r>
      <w:r w:rsidR="003A031D" w:rsidRPr="008C6C1C">
        <w:rPr>
          <w:sz w:val="36"/>
          <w:szCs w:val="36"/>
        </w:rPr>
        <w:t xml:space="preserve"> </w:t>
      </w:r>
      <w:r w:rsidR="003A031D">
        <w:rPr>
          <w:sz w:val="36"/>
          <w:szCs w:val="36"/>
        </w:rPr>
        <w:t>введено</w:t>
      </w:r>
      <w:r w:rsidR="003A031D" w:rsidRPr="008C6C1C">
        <w:rPr>
          <w:sz w:val="36"/>
          <w:szCs w:val="36"/>
        </w:rPr>
        <w:t xml:space="preserve"> около </w:t>
      </w:r>
      <w:r w:rsidR="003A031D" w:rsidRPr="00C8581F">
        <w:rPr>
          <w:b/>
          <w:sz w:val="36"/>
          <w:szCs w:val="36"/>
        </w:rPr>
        <w:t xml:space="preserve">20 тысяч мегаватт </w:t>
      </w:r>
      <w:r w:rsidR="003A031D">
        <w:rPr>
          <w:b/>
          <w:sz w:val="36"/>
          <w:szCs w:val="36"/>
        </w:rPr>
        <w:t xml:space="preserve">новых </w:t>
      </w:r>
      <w:r w:rsidR="003A031D" w:rsidRPr="00C8581F">
        <w:rPr>
          <w:b/>
          <w:sz w:val="36"/>
          <w:szCs w:val="36"/>
        </w:rPr>
        <w:t>мощностей</w:t>
      </w:r>
      <w:r w:rsidR="003A031D">
        <w:rPr>
          <w:b/>
          <w:sz w:val="36"/>
          <w:szCs w:val="36"/>
        </w:rPr>
        <w:t>).</w:t>
      </w:r>
    </w:p>
    <w:p w:rsidR="009A5D53" w:rsidRDefault="00A32D43" w:rsidP="008461CB">
      <w:pPr>
        <w:rPr>
          <w:sz w:val="36"/>
          <w:szCs w:val="36"/>
        </w:rPr>
      </w:pPr>
      <w:r w:rsidRPr="00A32D43">
        <w:rPr>
          <w:sz w:val="36"/>
          <w:szCs w:val="36"/>
        </w:rPr>
        <w:t>Больш</w:t>
      </w:r>
      <w:r w:rsidR="003A031D">
        <w:rPr>
          <w:sz w:val="36"/>
          <w:szCs w:val="36"/>
        </w:rPr>
        <w:t xml:space="preserve">е всего введено </w:t>
      </w:r>
      <w:r w:rsidR="003A031D" w:rsidRPr="00A32D43">
        <w:rPr>
          <w:sz w:val="36"/>
          <w:szCs w:val="36"/>
        </w:rPr>
        <w:t>в эксплуатацию турбин, работающих в парогазовом цикле.</w:t>
      </w:r>
      <w:r w:rsidR="003A031D">
        <w:rPr>
          <w:sz w:val="36"/>
          <w:szCs w:val="36"/>
        </w:rPr>
        <w:t xml:space="preserve"> </w:t>
      </w:r>
      <w:r w:rsidR="009A5D53" w:rsidRPr="00C47ACD">
        <w:rPr>
          <w:b/>
          <w:sz w:val="36"/>
          <w:szCs w:val="36"/>
        </w:rPr>
        <w:t xml:space="preserve">Хуже </w:t>
      </w:r>
      <w:r w:rsidR="008461CB" w:rsidRPr="00C47ACD">
        <w:rPr>
          <w:b/>
          <w:sz w:val="36"/>
          <w:szCs w:val="36"/>
        </w:rPr>
        <w:t xml:space="preserve">обстоят дела с </w:t>
      </w:r>
      <w:proofErr w:type="spellStart"/>
      <w:r w:rsidR="008461CB" w:rsidRPr="00C47ACD">
        <w:rPr>
          <w:b/>
          <w:sz w:val="36"/>
          <w:szCs w:val="36"/>
        </w:rPr>
        <w:t>котлоагрегатами</w:t>
      </w:r>
      <w:proofErr w:type="spellEnd"/>
      <w:r w:rsidR="008461CB" w:rsidRPr="002E690F">
        <w:rPr>
          <w:sz w:val="36"/>
          <w:szCs w:val="36"/>
        </w:rPr>
        <w:t>, средний срок службы которых находится практически на</w:t>
      </w:r>
      <w:r w:rsidR="0002574F">
        <w:rPr>
          <w:sz w:val="36"/>
          <w:szCs w:val="36"/>
        </w:rPr>
        <w:t xml:space="preserve"> уровне естественного старения.</w:t>
      </w:r>
    </w:p>
    <w:p w:rsidR="008461CB" w:rsidRPr="00FC3833" w:rsidRDefault="009A5D53" w:rsidP="00FC3833">
      <w:pPr>
        <w:rPr>
          <w:b/>
          <w:sz w:val="36"/>
          <w:szCs w:val="36"/>
        </w:rPr>
      </w:pPr>
      <w:r>
        <w:rPr>
          <w:sz w:val="36"/>
          <w:szCs w:val="36"/>
        </w:rPr>
        <w:t>О</w:t>
      </w:r>
      <w:r w:rsidRPr="002E690F">
        <w:rPr>
          <w:sz w:val="36"/>
          <w:szCs w:val="36"/>
        </w:rPr>
        <w:t xml:space="preserve">бновление парка </w:t>
      </w:r>
      <w:proofErr w:type="spellStart"/>
      <w:r w:rsidRPr="002E690F">
        <w:rPr>
          <w:sz w:val="36"/>
          <w:szCs w:val="36"/>
        </w:rPr>
        <w:t>котлоагрегатов</w:t>
      </w:r>
      <w:proofErr w:type="spellEnd"/>
      <w:r w:rsidRPr="009A5D53">
        <w:rPr>
          <w:sz w:val="36"/>
          <w:szCs w:val="36"/>
        </w:rPr>
        <w:t xml:space="preserve"> </w:t>
      </w:r>
      <w:r w:rsidRPr="002E690F">
        <w:rPr>
          <w:sz w:val="36"/>
          <w:szCs w:val="36"/>
        </w:rPr>
        <w:t>не происходит</w:t>
      </w:r>
      <w:r>
        <w:rPr>
          <w:sz w:val="36"/>
          <w:szCs w:val="36"/>
        </w:rPr>
        <w:t>, что</w:t>
      </w:r>
      <w:r w:rsidR="003A031D">
        <w:rPr>
          <w:sz w:val="36"/>
          <w:szCs w:val="36"/>
        </w:rPr>
        <w:t>, как я уже говорил,</w:t>
      </w:r>
      <w:r>
        <w:rPr>
          <w:sz w:val="36"/>
          <w:szCs w:val="36"/>
        </w:rPr>
        <w:t xml:space="preserve"> приводит </w:t>
      </w:r>
      <w:r w:rsidR="003A031D">
        <w:rPr>
          <w:sz w:val="36"/>
          <w:szCs w:val="36"/>
        </w:rPr>
        <w:t xml:space="preserve">к </w:t>
      </w:r>
      <w:r w:rsidRPr="00C47ACD">
        <w:rPr>
          <w:b/>
          <w:sz w:val="36"/>
          <w:szCs w:val="36"/>
        </w:rPr>
        <w:t>росту аварийных отклю</w:t>
      </w:r>
      <w:r w:rsidR="00912E20">
        <w:rPr>
          <w:b/>
          <w:sz w:val="36"/>
          <w:szCs w:val="36"/>
        </w:rPr>
        <w:t>чений данного вида оборудования.</w:t>
      </w:r>
    </w:p>
    <w:p w:rsidR="00912E20" w:rsidRDefault="009A5D53" w:rsidP="00912E20">
      <w:pPr>
        <w:ind w:firstLine="902"/>
        <w:rPr>
          <w:iCs/>
          <w:sz w:val="36"/>
          <w:szCs w:val="36"/>
        </w:rPr>
      </w:pPr>
      <w:r>
        <w:rPr>
          <w:sz w:val="36"/>
          <w:szCs w:val="36"/>
        </w:rPr>
        <w:t xml:space="preserve">В целом </w:t>
      </w:r>
      <w:r w:rsidRPr="00BD5783">
        <w:rPr>
          <w:b/>
          <w:sz w:val="36"/>
          <w:szCs w:val="36"/>
        </w:rPr>
        <w:t>по генерирующему оборудованию</w:t>
      </w:r>
      <w:r>
        <w:rPr>
          <w:sz w:val="36"/>
          <w:szCs w:val="36"/>
        </w:rPr>
        <w:t xml:space="preserve"> планы ремонтов выполнены примерно </w:t>
      </w:r>
      <w:r w:rsidRPr="00BD5783">
        <w:rPr>
          <w:b/>
          <w:sz w:val="36"/>
          <w:szCs w:val="36"/>
        </w:rPr>
        <w:t>на 9</w:t>
      </w:r>
      <w:r>
        <w:rPr>
          <w:b/>
          <w:sz w:val="36"/>
          <w:szCs w:val="36"/>
        </w:rPr>
        <w:t>2</w:t>
      </w:r>
      <w:r w:rsidRPr="00BD5783">
        <w:rPr>
          <w:b/>
          <w:sz w:val="36"/>
          <w:szCs w:val="36"/>
        </w:rPr>
        <w:t>%</w:t>
      </w:r>
      <w:r w:rsidR="00912E20">
        <w:rPr>
          <w:sz w:val="36"/>
          <w:szCs w:val="36"/>
        </w:rPr>
        <w:t>, п</w:t>
      </w:r>
      <w:r w:rsidRPr="00BE6D20">
        <w:rPr>
          <w:sz w:val="36"/>
          <w:szCs w:val="36"/>
        </w:rPr>
        <w:t xml:space="preserve">о ремонту ЛЭП планы выполнены на 99%, по расчистке просек от </w:t>
      </w:r>
      <w:r w:rsidR="003A031D">
        <w:rPr>
          <w:sz w:val="36"/>
          <w:szCs w:val="36"/>
        </w:rPr>
        <w:t xml:space="preserve">древесно-кустарниковой растительности -  на </w:t>
      </w:r>
      <w:r w:rsidRPr="00BE6D20">
        <w:rPr>
          <w:iCs/>
          <w:sz w:val="36"/>
          <w:szCs w:val="36"/>
        </w:rPr>
        <w:t>95,8%.</w:t>
      </w:r>
    </w:p>
    <w:p w:rsidR="009A5D53" w:rsidRDefault="003A031D" w:rsidP="00912E20">
      <w:pPr>
        <w:ind w:firstLine="902"/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При этом в целом по энергосистеме физические объемы ремонтных программ растут, даже с учетом ввода новых мощностей и обновления парка оборудования. </w:t>
      </w:r>
      <w:r w:rsidR="001A2408">
        <w:rPr>
          <w:iCs/>
          <w:sz w:val="36"/>
          <w:szCs w:val="36"/>
        </w:rPr>
        <w:t xml:space="preserve">Однако в части котлового оборудования за последние 4 года был утрачен </w:t>
      </w:r>
      <w:r w:rsidR="00694D80">
        <w:rPr>
          <w:iCs/>
          <w:sz w:val="36"/>
          <w:szCs w:val="36"/>
        </w:rPr>
        <w:t xml:space="preserve">практически </w:t>
      </w:r>
      <w:r w:rsidR="001A2408">
        <w:rPr>
          <w:iCs/>
          <w:sz w:val="36"/>
          <w:szCs w:val="36"/>
        </w:rPr>
        <w:t xml:space="preserve">весь набранный за 2010 год объем прироста </w:t>
      </w:r>
      <w:r w:rsidR="00694D80">
        <w:rPr>
          <w:iCs/>
          <w:sz w:val="36"/>
          <w:szCs w:val="36"/>
        </w:rPr>
        <w:lastRenderedPageBreak/>
        <w:t xml:space="preserve">ремонтных программ (с 2011 года объемы ремонтов суммарно снизились на 11%, прирост за 2010 год составил 12,8%). </w:t>
      </w:r>
      <w:r w:rsidR="00912E20">
        <w:rPr>
          <w:iCs/>
          <w:sz w:val="36"/>
          <w:szCs w:val="36"/>
        </w:rPr>
        <w:t>Надеюсь</w:t>
      </w:r>
      <w:r>
        <w:rPr>
          <w:iCs/>
          <w:sz w:val="36"/>
          <w:szCs w:val="36"/>
        </w:rPr>
        <w:t xml:space="preserve">, что </w:t>
      </w:r>
      <w:r w:rsidR="00912E20">
        <w:rPr>
          <w:iCs/>
          <w:sz w:val="36"/>
          <w:szCs w:val="36"/>
        </w:rPr>
        <w:t xml:space="preserve">руководство </w:t>
      </w:r>
      <w:proofErr w:type="spellStart"/>
      <w:r w:rsidR="00912E20">
        <w:rPr>
          <w:iCs/>
          <w:sz w:val="36"/>
          <w:szCs w:val="36"/>
        </w:rPr>
        <w:t>энергокомпаний</w:t>
      </w:r>
      <w:proofErr w:type="spellEnd"/>
      <w:r w:rsidR="00912E20">
        <w:rPr>
          <w:iCs/>
          <w:sz w:val="36"/>
          <w:szCs w:val="36"/>
        </w:rPr>
        <w:t xml:space="preserve"> не допустит снижения финансирования деятельности</w:t>
      </w:r>
      <w:r>
        <w:rPr>
          <w:iCs/>
          <w:sz w:val="36"/>
          <w:szCs w:val="36"/>
        </w:rPr>
        <w:t>,</w:t>
      </w:r>
      <w:r w:rsidR="00912E20">
        <w:rPr>
          <w:iCs/>
          <w:sz w:val="36"/>
          <w:szCs w:val="36"/>
        </w:rPr>
        <w:t xml:space="preserve"> обеспечивающей поддержание должного уровня технического состояния активов и </w:t>
      </w:r>
      <w:r>
        <w:rPr>
          <w:iCs/>
          <w:sz w:val="36"/>
          <w:szCs w:val="36"/>
        </w:rPr>
        <w:t xml:space="preserve">квалификации </w:t>
      </w:r>
      <w:r w:rsidR="00912E20">
        <w:rPr>
          <w:iCs/>
          <w:sz w:val="36"/>
          <w:szCs w:val="36"/>
        </w:rPr>
        <w:t xml:space="preserve">необходимого </w:t>
      </w:r>
      <w:proofErr w:type="spellStart"/>
      <w:r w:rsidR="00912E20">
        <w:rPr>
          <w:iCs/>
          <w:sz w:val="36"/>
          <w:szCs w:val="36"/>
        </w:rPr>
        <w:t>ремонтно-эксплутационного</w:t>
      </w:r>
      <w:proofErr w:type="spellEnd"/>
      <w:r w:rsidR="00912E20">
        <w:rPr>
          <w:iCs/>
          <w:sz w:val="36"/>
          <w:szCs w:val="36"/>
        </w:rPr>
        <w:t xml:space="preserve"> и аварийного персонала.</w:t>
      </w:r>
    </w:p>
    <w:p w:rsidR="00E26DBE" w:rsidRPr="00BE6D20" w:rsidRDefault="00E26DBE" w:rsidP="00E26DBE">
      <w:pPr>
        <w:spacing w:after="240"/>
        <w:ind w:firstLine="902"/>
        <w:rPr>
          <w:b/>
          <w:i/>
          <w:sz w:val="36"/>
          <w:szCs w:val="36"/>
        </w:rPr>
      </w:pPr>
      <w:r w:rsidRPr="00BE6D20">
        <w:rPr>
          <w:b/>
          <w:i/>
          <w:sz w:val="36"/>
          <w:szCs w:val="36"/>
        </w:rPr>
        <w:t>Повышени</w:t>
      </w:r>
      <w:r w:rsidR="003A031D">
        <w:rPr>
          <w:b/>
          <w:i/>
          <w:sz w:val="36"/>
          <w:szCs w:val="36"/>
        </w:rPr>
        <w:t>е</w:t>
      </w:r>
      <w:r w:rsidRPr="00BE6D20">
        <w:rPr>
          <w:b/>
          <w:i/>
          <w:sz w:val="36"/>
          <w:szCs w:val="36"/>
        </w:rPr>
        <w:t xml:space="preserve"> надежности работы ЕЭС России</w:t>
      </w:r>
    </w:p>
    <w:p w:rsidR="00C92181" w:rsidRDefault="00E26DBE" w:rsidP="00E26DBE">
      <w:pPr>
        <w:rPr>
          <w:sz w:val="36"/>
          <w:szCs w:val="36"/>
        </w:rPr>
      </w:pPr>
      <w:r>
        <w:rPr>
          <w:sz w:val="36"/>
          <w:szCs w:val="36"/>
        </w:rPr>
        <w:t xml:space="preserve">Отдельно хотел бы остановиться на вопросе </w:t>
      </w:r>
      <w:proofErr w:type="gramStart"/>
      <w:r>
        <w:rPr>
          <w:sz w:val="36"/>
          <w:szCs w:val="36"/>
        </w:rPr>
        <w:t>повышения надежности работы энергосистемы</w:t>
      </w:r>
      <w:proofErr w:type="gramEnd"/>
      <w:r>
        <w:rPr>
          <w:sz w:val="36"/>
          <w:szCs w:val="36"/>
        </w:rPr>
        <w:t xml:space="preserve"> в целом. </w:t>
      </w:r>
    </w:p>
    <w:p w:rsidR="00E26DBE" w:rsidRDefault="00C92181" w:rsidP="00E26DBE">
      <w:pPr>
        <w:rPr>
          <w:sz w:val="36"/>
          <w:szCs w:val="36"/>
        </w:rPr>
      </w:pPr>
      <w:r>
        <w:rPr>
          <w:sz w:val="36"/>
          <w:szCs w:val="36"/>
        </w:rPr>
        <w:t>На основе опыта прошлых лет</w:t>
      </w:r>
      <w:r w:rsidR="00E26DBE" w:rsidRPr="002E690F">
        <w:rPr>
          <w:sz w:val="36"/>
          <w:szCs w:val="36"/>
        </w:rPr>
        <w:t xml:space="preserve"> Минэнерго </w:t>
      </w:r>
      <w:r>
        <w:rPr>
          <w:sz w:val="36"/>
          <w:szCs w:val="36"/>
        </w:rPr>
        <w:t xml:space="preserve">постоянно оптимизирует </w:t>
      </w:r>
      <w:r w:rsidR="00E26DBE" w:rsidRPr="002E690F">
        <w:rPr>
          <w:sz w:val="36"/>
          <w:szCs w:val="36"/>
        </w:rPr>
        <w:t>требовани</w:t>
      </w:r>
      <w:r>
        <w:rPr>
          <w:sz w:val="36"/>
          <w:szCs w:val="36"/>
        </w:rPr>
        <w:t>я</w:t>
      </w:r>
      <w:r w:rsidR="00E26DBE" w:rsidRPr="002E690F">
        <w:rPr>
          <w:sz w:val="36"/>
          <w:szCs w:val="36"/>
        </w:rPr>
        <w:t xml:space="preserve"> по планированию электроэнергетических режимов</w:t>
      </w:r>
      <w:r>
        <w:rPr>
          <w:sz w:val="36"/>
          <w:szCs w:val="36"/>
        </w:rPr>
        <w:t>.</w:t>
      </w:r>
      <w:r w:rsidR="00E26DBE" w:rsidRPr="002E690F">
        <w:rPr>
          <w:sz w:val="36"/>
          <w:szCs w:val="36"/>
        </w:rPr>
        <w:t xml:space="preserve"> </w:t>
      </w:r>
      <w:r>
        <w:rPr>
          <w:sz w:val="36"/>
          <w:szCs w:val="36"/>
        </w:rPr>
        <w:t>В</w:t>
      </w:r>
      <w:r w:rsidR="00E26DBE" w:rsidRPr="002E690F">
        <w:rPr>
          <w:sz w:val="36"/>
          <w:szCs w:val="36"/>
        </w:rPr>
        <w:t xml:space="preserve"> том числе</w:t>
      </w:r>
      <w:r>
        <w:rPr>
          <w:sz w:val="36"/>
          <w:szCs w:val="36"/>
        </w:rPr>
        <w:t>,</w:t>
      </w:r>
      <w:r w:rsidR="00E26DBE" w:rsidRPr="002E690F">
        <w:rPr>
          <w:sz w:val="36"/>
          <w:szCs w:val="36"/>
        </w:rPr>
        <w:t xml:space="preserve"> в части синхронизации ремонтных программ и определения состава включенн</w:t>
      </w:r>
      <w:r w:rsidR="00E26DBE">
        <w:rPr>
          <w:sz w:val="36"/>
          <w:szCs w:val="36"/>
        </w:rPr>
        <w:t>ого генерирующего оборудования.</w:t>
      </w:r>
    </w:p>
    <w:p w:rsidR="00BF1270" w:rsidRPr="00FC3833" w:rsidRDefault="00E26DBE" w:rsidP="00FC3833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Pr="002E690F">
        <w:rPr>
          <w:sz w:val="36"/>
          <w:szCs w:val="36"/>
        </w:rPr>
        <w:t>ажным аспектом повышения надежности работы ЕЭС России и технологически изолированных территориальных энергосистем является повышение требований к оборудованию, находящемуся в холодном резерве</w:t>
      </w:r>
      <w:r w:rsidR="006A05D3">
        <w:rPr>
          <w:sz w:val="36"/>
          <w:szCs w:val="36"/>
        </w:rPr>
        <w:t xml:space="preserve">. Кроме того, нужно обеспечить его </w:t>
      </w:r>
      <w:r w:rsidR="006A05D3" w:rsidRPr="006A05D3">
        <w:rPr>
          <w:b/>
          <w:sz w:val="36"/>
          <w:szCs w:val="36"/>
        </w:rPr>
        <w:t>своевременное включение в работу</w:t>
      </w:r>
      <w:r w:rsidRPr="006A05D3">
        <w:rPr>
          <w:b/>
          <w:sz w:val="36"/>
          <w:szCs w:val="36"/>
        </w:rPr>
        <w:t xml:space="preserve"> в условиях аварийных ситуаций</w:t>
      </w:r>
      <w:r w:rsidRPr="002E690F">
        <w:rPr>
          <w:sz w:val="36"/>
          <w:szCs w:val="36"/>
        </w:rPr>
        <w:t>.</w:t>
      </w:r>
      <w:r w:rsidR="008776FA">
        <w:rPr>
          <w:sz w:val="36"/>
          <w:szCs w:val="36"/>
        </w:rPr>
        <w:t xml:space="preserve"> </w:t>
      </w:r>
      <w:proofErr w:type="gramStart"/>
      <w:r w:rsidR="008776FA">
        <w:rPr>
          <w:sz w:val="36"/>
          <w:szCs w:val="36"/>
        </w:rPr>
        <w:t xml:space="preserve">Прошу соответствующие структурные подразделения </w:t>
      </w:r>
      <w:r w:rsidR="006A05D3">
        <w:rPr>
          <w:sz w:val="36"/>
          <w:szCs w:val="36"/>
        </w:rPr>
        <w:t>М</w:t>
      </w:r>
      <w:r w:rsidR="008776FA">
        <w:rPr>
          <w:sz w:val="36"/>
          <w:szCs w:val="36"/>
        </w:rPr>
        <w:t xml:space="preserve">инистерства совместно с Системным Оператором и другими субъектами энергетики закончить в этом </w:t>
      </w:r>
      <w:r w:rsidR="008776FA">
        <w:rPr>
          <w:sz w:val="36"/>
          <w:szCs w:val="36"/>
        </w:rPr>
        <w:lastRenderedPageBreak/>
        <w:t xml:space="preserve">году работу по доработке требований </w:t>
      </w:r>
      <w:r w:rsidR="008776FA" w:rsidRPr="002E690F">
        <w:rPr>
          <w:sz w:val="36"/>
          <w:szCs w:val="36"/>
        </w:rPr>
        <w:t>к оборудованию, находящемуся в холодном резерве</w:t>
      </w:r>
      <w:r w:rsidR="006A05D3">
        <w:rPr>
          <w:sz w:val="36"/>
          <w:szCs w:val="36"/>
        </w:rPr>
        <w:t>,</w:t>
      </w:r>
      <w:r w:rsidR="008776FA">
        <w:rPr>
          <w:sz w:val="36"/>
          <w:szCs w:val="36"/>
        </w:rPr>
        <w:t xml:space="preserve"> и </w:t>
      </w:r>
      <w:r w:rsidR="008776FA" w:rsidRPr="002E690F">
        <w:rPr>
          <w:sz w:val="36"/>
          <w:szCs w:val="36"/>
        </w:rPr>
        <w:t xml:space="preserve">синхронизации и взаимной увязки </w:t>
      </w:r>
      <w:r w:rsidR="008776FA">
        <w:rPr>
          <w:sz w:val="36"/>
          <w:szCs w:val="36"/>
        </w:rPr>
        <w:t xml:space="preserve">сроков проведения </w:t>
      </w:r>
      <w:r w:rsidR="008776FA" w:rsidRPr="002E690F">
        <w:rPr>
          <w:sz w:val="36"/>
          <w:szCs w:val="36"/>
        </w:rPr>
        <w:t xml:space="preserve">ремонтных программ субъектов электроэнергетики </w:t>
      </w:r>
      <w:r w:rsidR="008776FA">
        <w:rPr>
          <w:sz w:val="36"/>
          <w:szCs w:val="36"/>
        </w:rPr>
        <w:t>с</w:t>
      </w:r>
      <w:r w:rsidR="006A05D3">
        <w:rPr>
          <w:sz w:val="36"/>
          <w:szCs w:val="36"/>
        </w:rPr>
        <w:t>о</w:t>
      </w:r>
      <w:r w:rsidR="008776FA" w:rsidRPr="002E690F">
        <w:rPr>
          <w:sz w:val="36"/>
          <w:szCs w:val="36"/>
        </w:rPr>
        <w:t xml:space="preserve"> </w:t>
      </w:r>
      <w:r w:rsidR="008776FA">
        <w:rPr>
          <w:sz w:val="36"/>
          <w:szCs w:val="36"/>
        </w:rPr>
        <w:t xml:space="preserve">сроками </w:t>
      </w:r>
      <w:r w:rsidR="008776FA" w:rsidRPr="002E690F">
        <w:rPr>
          <w:sz w:val="36"/>
          <w:szCs w:val="36"/>
        </w:rPr>
        <w:t>определения состава включенн</w:t>
      </w:r>
      <w:r w:rsidR="008776FA">
        <w:rPr>
          <w:sz w:val="36"/>
          <w:szCs w:val="36"/>
        </w:rPr>
        <w:t>ого генерирующего оборудования.</w:t>
      </w:r>
      <w:proofErr w:type="gramEnd"/>
    </w:p>
    <w:p w:rsidR="00554DAD" w:rsidRPr="00554DAD" w:rsidRDefault="00554DAD" w:rsidP="00BE6D20">
      <w:pPr>
        <w:spacing w:after="240"/>
        <w:ind w:firstLine="902"/>
        <w:rPr>
          <w:b/>
          <w:i/>
          <w:iCs/>
          <w:sz w:val="36"/>
          <w:szCs w:val="36"/>
        </w:rPr>
      </w:pPr>
      <w:r w:rsidRPr="00554DAD">
        <w:rPr>
          <w:b/>
          <w:i/>
          <w:iCs/>
          <w:sz w:val="36"/>
          <w:szCs w:val="36"/>
        </w:rPr>
        <w:t>Финансово-экономическая ситуация</w:t>
      </w:r>
    </w:p>
    <w:p w:rsidR="00554DAD" w:rsidRPr="00554DAD" w:rsidRDefault="00F7576E" w:rsidP="00554DAD">
      <w:pPr>
        <w:ind w:firstLine="902"/>
        <w:rPr>
          <w:iCs/>
          <w:sz w:val="36"/>
          <w:szCs w:val="36"/>
        </w:rPr>
      </w:pPr>
      <w:r>
        <w:rPr>
          <w:bCs/>
          <w:iCs/>
          <w:sz w:val="36"/>
          <w:szCs w:val="36"/>
        </w:rPr>
        <w:t>У</w:t>
      </w:r>
      <w:r w:rsidR="00554DAD" w:rsidRPr="00554DAD">
        <w:rPr>
          <w:bCs/>
          <w:iCs/>
          <w:sz w:val="36"/>
          <w:szCs w:val="36"/>
        </w:rPr>
        <w:t xml:space="preserve">спешное прохождение ОЗП зависит не только от </w:t>
      </w:r>
      <w:r>
        <w:rPr>
          <w:bCs/>
          <w:iCs/>
          <w:sz w:val="36"/>
          <w:szCs w:val="36"/>
        </w:rPr>
        <w:t>выполнения планов ремонтов и удовлетворительного технического состояния отдельных элементов энергосистемы</w:t>
      </w:r>
      <w:r w:rsidR="00554DAD" w:rsidRPr="00554DAD">
        <w:rPr>
          <w:bCs/>
          <w:iCs/>
          <w:sz w:val="36"/>
          <w:szCs w:val="36"/>
        </w:rPr>
        <w:t>, но и от общего состояния отрасли, ее способности быстро реагировать на текущую ситуацию в экономике.</w:t>
      </w:r>
    </w:p>
    <w:p w:rsidR="00F07B9B" w:rsidRDefault="00341767" w:rsidP="00554DAD">
      <w:pPr>
        <w:ind w:firstLine="902"/>
        <w:rPr>
          <w:iCs/>
          <w:sz w:val="36"/>
          <w:szCs w:val="36"/>
        </w:rPr>
      </w:pPr>
      <w:r w:rsidRPr="00554DAD">
        <w:rPr>
          <w:iCs/>
          <w:sz w:val="36"/>
          <w:szCs w:val="36"/>
        </w:rPr>
        <w:t xml:space="preserve">На фоне сложной экономической ситуации в России </w:t>
      </w:r>
      <w:r w:rsidR="00554DAD" w:rsidRPr="00554DAD">
        <w:rPr>
          <w:iCs/>
          <w:sz w:val="36"/>
          <w:szCs w:val="36"/>
        </w:rPr>
        <w:t>е</w:t>
      </w:r>
      <w:r w:rsidR="00326A59" w:rsidRPr="00554DAD">
        <w:rPr>
          <w:iCs/>
          <w:sz w:val="36"/>
          <w:szCs w:val="36"/>
        </w:rPr>
        <w:t xml:space="preserve">ще одним </w:t>
      </w:r>
      <w:r w:rsidR="00B111B5" w:rsidRPr="00554DAD">
        <w:rPr>
          <w:iCs/>
          <w:sz w:val="36"/>
          <w:szCs w:val="36"/>
        </w:rPr>
        <w:t>фактом, требующим дополнительного внимания</w:t>
      </w:r>
      <w:r w:rsidR="006A05D3">
        <w:rPr>
          <w:iCs/>
          <w:sz w:val="36"/>
          <w:szCs w:val="36"/>
        </w:rPr>
        <w:t>,</w:t>
      </w:r>
      <w:r w:rsidR="00B111B5" w:rsidRPr="00554DAD">
        <w:rPr>
          <w:iCs/>
          <w:sz w:val="36"/>
          <w:szCs w:val="36"/>
        </w:rPr>
        <w:t xml:space="preserve"> является </w:t>
      </w:r>
      <w:r w:rsidR="006A05D3">
        <w:rPr>
          <w:iCs/>
          <w:sz w:val="36"/>
          <w:szCs w:val="36"/>
        </w:rPr>
        <w:t xml:space="preserve">проблема неплатежей, из-за которой </w:t>
      </w:r>
      <w:r w:rsidR="006A05D3" w:rsidRPr="00554DAD">
        <w:rPr>
          <w:iCs/>
          <w:sz w:val="36"/>
          <w:szCs w:val="36"/>
        </w:rPr>
        <w:t>некоторы</w:t>
      </w:r>
      <w:r w:rsidR="006A05D3">
        <w:rPr>
          <w:iCs/>
          <w:sz w:val="36"/>
          <w:szCs w:val="36"/>
        </w:rPr>
        <w:t>е</w:t>
      </w:r>
      <w:r w:rsidR="006A05D3" w:rsidRPr="00554DAD">
        <w:rPr>
          <w:iCs/>
          <w:sz w:val="36"/>
          <w:szCs w:val="36"/>
        </w:rPr>
        <w:t xml:space="preserve"> субъект</w:t>
      </w:r>
      <w:r w:rsidR="006A05D3">
        <w:rPr>
          <w:iCs/>
          <w:sz w:val="36"/>
          <w:szCs w:val="36"/>
        </w:rPr>
        <w:t>ы</w:t>
      </w:r>
      <w:r w:rsidR="006A05D3" w:rsidRPr="00554DAD">
        <w:rPr>
          <w:iCs/>
          <w:sz w:val="36"/>
          <w:szCs w:val="36"/>
        </w:rPr>
        <w:t xml:space="preserve"> электроэнергетики </w:t>
      </w:r>
      <w:r w:rsidR="006A05D3">
        <w:rPr>
          <w:iCs/>
          <w:sz w:val="36"/>
          <w:szCs w:val="36"/>
        </w:rPr>
        <w:t>оказались в сложном финансовом</w:t>
      </w:r>
      <w:r w:rsidR="00B111B5" w:rsidRPr="00554DAD">
        <w:rPr>
          <w:iCs/>
          <w:sz w:val="36"/>
          <w:szCs w:val="36"/>
        </w:rPr>
        <w:t xml:space="preserve"> положе</w:t>
      </w:r>
      <w:r w:rsidRPr="00554DAD">
        <w:rPr>
          <w:iCs/>
          <w:sz w:val="36"/>
          <w:szCs w:val="36"/>
        </w:rPr>
        <w:t>ни</w:t>
      </w:r>
      <w:r w:rsidR="006A05D3">
        <w:rPr>
          <w:iCs/>
          <w:sz w:val="36"/>
          <w:szCs w:val="36"/>
        </w:rPr>
        <w:t>и</w:t>
      </w:r>
      <w:r w:rsidR="00F07B9B">
        <w:rPr>
          <w:iCs/>
          <w:sz w:val="36"/>
          <w:szCs w:val="36"/>
        </w:rPr>
        <w:t>.</w:t>
      </w:r>
    </w:p>
    <w:p w:rsidR="00FC3833" w:rsidRPr="00FC3833" w:rsidRDefault="00F07B9B" w:rsidP="00FC3833">
      <w:pPr>
        <w:ind w:firstLine="902"/>
        <w:rPr>
          <w:iCs/>
          <w:sz w:val="36"/>
          <w:szCs w:val="36"/>
        </w:rPr>
      </w:pPr>
      <w:r w:rsidRPr="00F07B9B">
        <w:rPr>
          <w:iCs/>
          <w:sz w:val="36"/>
          <w:szCs w:val="36"/>
        </w:rPr>
        <w:t xml:space="preserve">Задолженность на оптовом рынке за покупку </w:t>
      </w:r>
      <w:r w:rsidR="006A05D3">
        <w:rPr>
          <w:iCs/>
          <w:sz w:val="36"/>
          <w:szCs w:val="36"/>
        </w:rPr>
        <w:t xml:space="preserve">электроэнергии </w:t>
      </w:r>
      <w:r w:rsidRPr="00F07B9B">
        <w:rPr>
          <w:iCs/>
          <w:sz w:val="36"/>
          <w:szCs w:val="36"/>
        </w:rPr>
        <w:t xml:space="preserve">по состоянию на конец апреля составляет более 50,5 млрд. руб. С первого января она </w:t>
      </w:r>
      <w:r w:rsidRPr="006A05D3">
        <w:rPr>
          <w:b/>
          <w:iCs/>
          <w:sz w:val="36"/>
          <w:szCs w:val="36"/>
        </w:rPr>
        <w:t>приросла более чем на 8,8 %</w:t>
      </w:r>
      <w:r w:rsidRPr="00F07B9B">
        <w:rPr>
          <w:iCs/>
          <w:sz w:val="36"/>
          <w:szCs w:val="36"/>
        </w:rPr>
        <w:t xml:space="preserve"> (4,1 млрд. </w:t>
      </w:r>
      <w:proofErr w:type="spellStart"/>
      <w:r w:rsidRPr="00F07B9B">
        <w:rPr>
          <w:iCs/>
          <w:sz w:val="36"/>
          <w:szCs w:val="36"/>
        </w:rPr>
        <w:t>руб</w:t>
      </w:r>
      <w:proofErr w:type="spellEnd"/>
      <w:r w:rsidRPr="00F07B9B">
        <w:rPr>
          <w:iCs/>
          <w:sz w:val="36"/>
          <w:szCs w:val="36"/>
        </w:rPr>
        <w:t xml:space="preserve">). </w:t>
      </w:r>
      <w:r w:rsidR="006A05D3" w:rsidRPr="006A05D3">
        <w:rPr>
          <w:b/>
          <w:iCs/>
          <w:sz w:val="36"/>
          <w:szCs w:val="36"/>
        </w:rPr>
        <w:t>Хочу</w:t>
      </w:r>
      <w:r w:rsidRPr="006A05D3">
        <w:rPr>
          <w:b/>
          <w:iCs/>
          <w:sz w:val="36"/>
          <w:szCs w:val="36"/>
        </w:rPr>
        <w:t xml:space="preserve"> особо подчеркнуть</w:t>
      </w:r>
      <w:r w:rsidR="006A05D3">
        <w:rPr>
          <w:iCs/>
          <w:sz w:val="36"/>
          <w:szCs w:val="36"/>
        </w:rPr>
        <w:t>,</w:t>
      </w:r>
      <w:r w:rsidRPr="00F07B9B">
        <w:rPr>
          <w:iCs/>
          <w:sz w:val="36"/>
          <w:szCs w:val="36"/>
        </w:rPr>
        <w:t xml:space="preserve"> что за аналогичный период предыдущего года снижение задолженности на опте составило 2 794 млн. руб. или 5,8%</w:t>
      </w:r>
      <w:r w:rsidR="00FC3833" w:rsidRPr="00FC3833">
        <w:rPr>
          <w:iCs/>
          <w:sz w:val="36"/>
          <w:szCs w:val="36"/>
        </w:rPr>
        <w:t>.</w:t>
      </w:r>
      <w:r w:rsidRPr="00F07B9B">
        <w:rPr>
          <w:iCs/>
          <w:sz w:val="36"/>
          <w:szCs w:val="36"/>
        </w:rPr>
        <w:t xml:space="preserve"> </w:t>
      </w:r>
    </w:p>
    <w:p w:rsidR="00F07B9B" w:rsidRPr="00FC3833" w:rsidRDefault="00F07B9B" w:rsidP="00FC3833">
      <w:pPr>
        <w:ind w:firstLine="902"/>
        <w:rPr>
          <w:iCs/>
          <w:sz w:val="36"/>
          <w:szCs w:val="36"/>
          <w:lang w:val="en-US"/>
        </w:rPr>
      </w:pPr>
      <w:r w:rsidRPr="00F07B9B">
        <w:rPr>
          <w:iCs/>
          <w:sz w:val="36"/>
          <w:szCs w:val="36"/>
        </w:rPr>
        <w:lastRenderedPageBreak/>
        <w:t xml:space="preserve">Задолженность </w:t>
      </w:r>
      <w:r w:rsidR="006A05D3">
        <w:rPr>
          <w:iCs/>
          <w:sz w:val="36"/>
          <w:szCs w:val="36"/>
        </w:rPr>
        <w:t xml:space="preserve">на </w:t>
      </w:r>
      <w:r w:rsidRPr="00F07B9B">
        <w:rPr>
          <w:iCs/>
          <w:sz w:val="36"/>
          <w:szCs w:val="36"/>
        </w:rPr>
        <w:t xml:space="preserve">розничном рынке на конец апреля составляет порядка 200 млрд. </w:t>
      </w:r>
      <w:proofErr w:type="spellStart"/>
      <w:r w:rsidRPr="00F07B9B">
        <w:rPr>
          <w:iCs/>
          <w:sz w:val="36"/>
          <w:szCs w:val="36"/>
        </w:rPr>
        <w:t>руб</w:t>
      </w:r>
      <w:proofErr w:type="spellEnd"/>
      <w:r w:rsidRPr="00F07B9B">
        <w:rPr>
          <w:iCs/>
          <w:sz w:val="36"/>
          <w:szCs w:val="36"/>
        </w:rPr>
        <w:t xml:space="preserve">, она приросла с 1 января на 32%  или </w:t>
      </w:r>
      <w:r w:rsidR="006A05D3">
        <w:rPr>
          <w:iCs/>
          <w:sz w:val="36"/>
          <w:szCs w:val="36"/>
        </w:rPr>
        <w:t xml:space="preserve">на </w:t>
      </w:r>
      <w:r w:rsidRPr="00F07B9B">
        <w:rPr>
          <w:iCs/>
          <w:sz w:val="36"/>
          <w:szCs w:val="36"/>
        </w:rPr>
        <w:t>49 млрд. руб.</w:t>
      </w:r>
    </w:p>
    <w:p w:rsidR="006A05D3" w:rsidRDefault="006A05D3" w:rsidP="006A05D3">
      <w:pPr>
        <w:ind w:firstLine="902"/>
        <w:rPr>
          <w:iCs/>
          <w:sz w:val="36"/>
          <w:szCs w:val="36"/>
        </w:rPr>
      </w:pPr>
      <w:r>
        <w:rPr>
          <w:sz w:val="36"/>
          <w:szCs w:val="36"/>
        </w:rPr>
        <w:t xml:space="preserve">Для ведения операционной деятельности компании вынуждены покрывать недофинансирование кредитами, обслуживание которых, с учетом роста процентных ставок, оказывается для них проблемой. </w:t>
      </w:r>
      <w:r w:rsidRPr="00554DAD">
        <w:rPr>
          <w:iCs/>
          <w:sz w:val="36"/>
          <w:szCs w:val="36"/>
        </w:rPr>
        <w:t>В настоящее время процентн</w:t>
      </w:r>
      <w:r>
        <w:rPr>
          <w:iCs/>
          <w:sz w:val="36"/>
          <w:szCs w:val="36"/>
        </w:rPr>
        <w:t>ые</w:t>
      </w:r>
      <w:r w:rsidRPr="00554DAD">
        <w:rPr>
          <w:iCs/>
          <w:sz w:val="36"/>
          <w:szCs w:val="36"/>
        </w:rPr>
        <w:t xml:space="preserve"> ставки как по вновь привлекаемым кредитам</w:t>
      </w:r>
      <w:r>
        <w:rPr>
          <w:iCs/>
          <w:sz w:val="36"/>
          <w:szCs w:val="36"/>
        </w:rPr>
        <w:t>,</w:t>
      </w:r>
      <w:r w:rsidRPr="00554DAD">
        <w:rPr>
          <w:iCs/>
          <w:sz w:val="36"/>
          <w:szCs w:val="36"/>
        </w:rPr>
        <w:t xml:space="preserve"> так и по действующим </w:t>
      </w:r>
      <w:r>
        <w:rPr>
          <w:iCs/>
          <w:sz w:val="36"/>
          <w:szCs w:val="36"/>
        </w:rPr>
        <w:t xml:space="preserve">выросли с 12-13 до 18-20 % </w:t>
      </w:r>
      <w:proofErr w:type="gramStart"/>
      <w:r>
        <w:rPr>
          <w:iCs/>
          <w:sz w:val="36"/>
          <w:szCs w:val="36"/>
        </w:rPr>
        <w:t>годовых</w:t>
      </w:r>
      <w:proofErr w:type="gramEnd"/>
      <w:r w:rsidRPr="00554DAD">
        <w:rPr>
          <w:iCs/>
          <w:sz w:val="36"/>
          <w:szCs w:val="36"/>
        </w:rPr>
        <w:t>.</w:t>
      </w:r>
      <w:r w:rsidR="00BF1270">
        <w:rPr>
          <w:iCs/>
          <w:sz w:val="36"/>
          <w:szCs w:val="36"/>
        </w:rPr>
        <w:t xml:space="preserve"> Это, конечно, сказывается на реализации программ ремонтов оборудования и оплате за топливо. </w:t>
      </w:r>
    </w:p>
    <w:p w:rsidR="006A05D3" w:rsidRDefault="00BF1270" w:rsidP="00FA5226">
      <w:pPr>
        <w:ind w:firstLine="902"/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Для решения этой проблемы в </w:t>
      </w:r>
      <w:r w:rsidRPr="00FA5226">
        <w:rPr>
          <w:iCs/>
          <w:sz w:val="36"/>
          <w:szCs w:val="36"/>
        </w:rPr>
        <w:t>Минэнерго</w:t>
      </w:r>
      <w:r w:rsidRPr="00BF1270">
        <w:t xml:space="preserve"> </w:t>
      </w:r>
      <w:r w:rsidRPr="00BF1270">
        <w:rPr>
          <w:iCs/>
          <w:sz w:val="36"/>
          <w:szCs w:val="36"/>
        </w:rPr>
        <w:t>создана рабочая группа по мониторинг</w:t>
      </w:r>
      <w:r>
        <w:rPr>
          <w:iCs/>
          <w:sz w:val="36"/>
          <w:szCs w:val="36"/>
        </w:rPr>
        <w:t>у</w:t>
      </w:r>
      <w:r w:rsidRPr="00BF1270">
        <w:rPr>
          <w:iCs/>
          <w:sz w:val="36"/>
          <w:szCs w:val="36"/>
        </w:rPr>
        <w:t xml:space="preserve"> финансово-экономического состояния компаний в отрасли, а также разработана программа </w:t>
      </w:r>
      <w:r>
        <w:rPr>
          <w:iCs/>
          <w:sz w:val="36"/>
          <w:szCs w:val="36"/>
        </w:rPr>
        <w:t>по</w:t>
      </w:r>
      <w:r w:rsidRPr="00BF1270">
        <w:rPr>
          <w:iCs/>
          <w:sz w:val="36"/>
          <w:szCs w:val="36"/>
        </w:rPr>
        <w:t xml:space="preserve"> оказанию мер государственной поддержки.</w:t>
      </w:r>
    </w:p>
    <w:p w:rsidR="00BE6D20" w:rsidRPr="00BE6D20" w:rsidRDefault="00BE6D20" w:rsidP="00BE6D20">
      <w:pPr>
        <w:spacing w:after="240"/>
        <w:rPr>
          <w:b/>
          <w:i/>
          <w:sz w:val="36"/>
          <w:szCs w:val="36"/>
        </w:rPr>
      </w:pPr>
      <w:proofErr w:type="spellStart"/>
      <w:r w:rsidRPr="00BE6D20">
        <w:rPr>
          <w:b/>
          <w:i/>
          <w:sz w:val="36"/>
          <w:szCs w:val="36"/>
        </w:rPr>
        <w:t>Нормативка</w:t>
      </w:r>
      <w:proofErr w:type="spellEnd"/>
    </w:p>
    <w:p w:rsidR="003E64B5" w:rsidRDefault="00BF1270" w:rsidP="00BF1270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="008776FA">
        <w:rPr>
          <w:sz w:val="36"/>
          <w:szCs w:val="36"/>
        </w:rPr>
        <w:t>оследн</w:t>
      </w:r>
      <w:r>
        <w:rPr>
          <w:sz w:val="36"/>
          <w:szCs w:val="36"/>
        </w:rPr>
        <w:t>ее,</w:t>
      </w:r>
      <w:r w:rsidR="008776FA">
        <w:rPr>
          <w:sz w:val="36"/>
          <w:szCs w:val="36"/>
        </w:rPr>
        <w:t xml:space="preserve"> на чем хотелось бы остановиться </w:t>
      </w:r>
      <w:r>
        <w:rPr>
          <w:sz w:val="36"/>
          <w:szCs w:val="36"/>
        </w:rPr>
        <w:t xml:space="preserve">в докладе, </w:t>
      </w:r>
      <w:r w:rsidR="008776FA">
        <w:rPr>
          <w:sz w:val="36"/>
          <w:szCs w:val="36"/>
        </w:rPr>
        <w:t xml:space="preserve">это проводимая работа по </w:t>
      </w:r>
      <w:r w:rsidR="008461CB" w:rsidRPr="002E690F">
        <w:rPr>
          <w:sz w:val="36"/>
          <w:szCs w:val="36"/>
        </w:rPr>
        <w:t xml:space="preserve">актуализации обязательных требований </w:t>
      </w:r>
      <w:r>
        <w:rPr>
          <w:sz w:val="36"/>
          <w:szCs w:val="36"/>
        </w:rPr>
        <w:t xml:space="preserve">к </w:t>
      </w:r>
      <w:r w:rsidR="008461CB" w:rsidRPr="002E690F">
        <w:rPr>
          <w:sz w:val="36"/>
          <w:szCs w:val="36"/>
        </w:rPr>
        <w:t>надежности и безопасности в электроэнергетике</w:t>
      </w:r>
      <w:r w:rsidR="008776FA">
        <w:rPr>
          <w:sz w:val="36"/>
          <w:szCs w:val="36"/>
        </w:rPr>
        <w:t>.</w:t>
      </w:r>
      <w:r w:rsidR="00A4036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Здесь нам с вами нужно навести порядок </w:t>
      </w:r>
      <w:r w:rsidR="003E64B5">
        <w:rPr>
          <w:sz w:val="36"/>
          <w:szCs w:val="36"/>
        </w:rPr>
        <w:t xml:space="preserve">и </w:t>
      </w:r>
      <w:r w:rsidR="008776FA" w:rsidRPr="003E64B5">
        <w:rPr>
          <w:sz w:val="36"/>
          <w:szCs w:val="36"/>
        </w:rPr>
        <w:t>завершить принятие необходимых нормативно</w:t>
      </w:r>
      <w:r>
        <w:rPr>
          <w:sz w:val="36"/>
          <w:szCs w:val="36"/>
        </w:rPr>
        <w:t>-</w:t>
      </w:r>
      <w:r w:rsidR="008776FA" w:rsidRPr="003E64B5">
        <w:rPr>
          <w:sz w:val="36"/>
          <w:szCs w:val="36"/>
        </w:rPr>
        <w:t>правовых актов</w:t>
      </w:r>
      <w:r w:rsidR="009F4FB1" w:rsidRPr="003E64B5">
        <w:rPr>
          <w:sz w:val="36"/>
          <w:szCs w:val="36"/>
        </w:rPr>
        <w:t>,</w:t>
      </w:r>
      <w:r w:rsidR="008776FA" w:rsidRPr="003E64B5">
        <w:rPr>
          <w:sz w:val="36"/>
          <w:szCs w:val="36"/>
        </w:rPr>
        <w:t xml:space="preserve"> </w:t>
      </w:r>
      <w:r w:rsidR="003E64B5">
        <w:rPr>
          <w:sz w:val="36"/>
          <w:szCs w:val="36"/>
        </w:rPr>
        <w:t>регламентирующих технические особенности функционирования отрасли</w:t>
      </w:r>
      <w:r>
        <w:rPr>
          <w:sz w:val="36"/>
          <w:szCs w:val="36"/>
        </w:rPr>
        <w:t>,</w:t>
      </w:r>
      <w:r w:rsidR="003E64B5">
        <w:rPr>
          <w:sz w:val="36"/>
          <w:szCs w:val="36"/>
        </w:rPr>
        <w:t xml:space="preserve"> которые не </w:t>
      </w:r>
      <w:r w:rsidR="003E64B5">
        <w:rPr>
          <w:sz w:val="36"/>
          <w:szCs w:val="36"/>
        </w:rPr>
        <w:lastRenderedPageBreak/>
        <w:t xml:space="preserve">обновлялись с 2000 года – </w:t>
      </w:r>
      <w:r>
        <w:rPr>
          <w:sz w:val="36"/>
          <w:szCs w:val="36"/>
        </w:rPr>
        <w:t>с</w:t>
      </w:r>
      <w:r w:rsidR="003E64B5">
        <w:rPr>
          <w:sz w:val="36"/>
          <w:szCs w:val="36"/>
        </w:rPr>
        <w:t xml:space="preserve"> реформы РАО ЕЭС</w:t>
      </w:r>
      <w:r>
        <w:rPr>
          <w:sz w:val="36"/>
          <w:szCs w:val="36"/>
        </w:rPr>
        <w:t>,</w:t>
      </w:r>
      <w:r w:rsidR="003E64B5">
        <w:rPr>
          <w:sz w:val="36"/>
          <w:szCs w:val="36"/>
        </w:rPr>
        <w:t xml:space="preserve"> и утратили свою актуальность.</w:t>
      </w:r>
    </w:p>
    <w:p w:rsidR="004167ED" w:rsidRPr="00AF36C2" w:rsidRDefault="004167ED" w:rsidP="00BF1270">
      <w:pPr>
        <w:rPr>
          <w:sz w:val="36"/>
          <w:szCs w:val="36"/>
        </w:rPr>
      </w:pPr>
      <w:proofErr w:type="gramStart"/>
      <w:r w:rsidRPr="004167ED">
        <w:rPr>
          <w:sz w:val="36"/>
          <w:szCs w:val="36"/>
        </w:rPr>
        <w:t>С целью актуализации обязательных требований надежности и безопасности в электроэнергетике Минэнерго России разработало в внесло в установленном порядке в Правительство Российской Федерации соответствующий законопроект, которым предусматривается предоставление полномочий Правительству Российской Федерации, либо уполномоченным им федеральным органам исполнительной власти, по разработке, актуализации и утверждению таких требований.</w:t>
      </w:r>
      <w:proofErr w:type="gramEnd"/>
    </w:p>
    <w:p w:rsidR="00D20960" w:rsidRPr="00063003" w:rsidRDefault="00A4036C" w:rsidP="009F4FB1">
      <w:pPr>
        <w:spacing w:line="336" w:lineRule="auto"/>
        <w:rPr>
          <w:sz w:val="36"/>
          <w:szCs w:val="36"/>
        </w:rPr>
      </w:pPr>
      <w:r>
        <w:rPr>
          <w:sz w:val="36"/>
          <w:szCs w:val="36"/>
        </w:rPr>
        <w:t>Также</w:t>
      </w:r>
      <w:r w:rsidR="009F4FB1">
        <w:rPr>
          <w:sz w:val="36"/>
          <w:szCs w:val="36"/>
        </w:rPr>
        <w:t xml:space="preserve"> одной из основных наших задач</w:t>
      </w:r>
      <w:r w:rsidR="004167ED">
        <w:rPr>
          <w:sz w:val="36"/>
          <w:szCs w:val="36"/>
        </w:rPr>
        <w:t xml:space="preserve"> на этот год</w:t>
      </w:r>
      <w:r w:rsidR="009F4FB1">
        <w:rPr>
          <w:sz w:val="36"/>
          <w:szCs w:val="36"/>
        </w:rPr>
        <w:t xml:space="preserve"> является принятие необходимых </w:t>
      </w:r>
      <w:r w:rsidR="00D20960" w:rsidRPr="009F4FB1">
        <w:rPr>
          <w:sz w:val="36"/>
          <w:szCs w:val="36"/>
        </w:rPr>
        <w:t>изменени</w:t>
      </w:r>
      <w:r w:rsidR="009F4FB1">
        <w:rPr>
          <w:sz w:val="36"/>
          <w:szCs w:val="36"/>
        </w:rPr>
        <w:t>й</w:t>
      </w:r>
      <w:r w:rsidR="00D20960" w:rsidRPr="009F4FB1">
        <w:rPr>
          <w:sz w:val="36"/>
          <w:szCs w:val="36"/>
        </w:rPr>
        <w:t xml:space="preserve"> в </w:t>
      </w:r>
      <w:r w:rsidR="009F4FB1" w:rsidRPr="009F4FB1">
        <w:rPr>
          <w:sz w:val="36"/>
          <w:szCs w:val="36"/>
        </w:rPr>
        <w:t xml:space="preserve">закон </w:t>
      </w:r>
      <w:r w:rsidR="00BF1270">
        <w:rPr>
          <w:sz w:val="36"/>
          <w:szCs w:val="36"/>
        </w:rPr>
        <w:t>«</w:t>
      </w:r>
      <w:r w:rsidR="00D20960" w:rsidRPr="009F4FB1">
        <w:rPr>
          <w:sz w:val="36"/>
          <w:szCs w:val="36"/>
        </w:rPr>
        <w:t>Об электроэнергетике</w:t>
      </w:r>
      <w:r w:rsidR="00BF1270">
        <w:rPr>
          <w:sz w:val="36"/>
          <w:szCs w:val="36"/>
        </w:rPr>
        <w:t>»</w:t>
      </w:r>
      <w:r w:rsidR="00D20960" w:rsidRPr="009F4FB1">
        <w:rPr>
          <w:sz w:val="36"/>
          <w:szCs w:val="36"/>
        </w:rPr>
        <w:t xml:space="preserve"> в части </w:t>
      </w:r>
      <w:r w:rsidR="009F4FB1">
        <w:rPr>
          <w:sz w:val="36"/>
          <w:szCs w:val="36"/>
        </w:rPr>
        <w:t>обеспечени</w:t>
      </w:r>
      <w:r w:rsidR="00BF1270">
        <w:rPr>
          <w:sz w:val="36"/>
          <w:szCs w:val="36"/>
        </w:rPr>
        <w:t>я</w:t>
      </w:r>
      <w:r w:rsidR="009F4FB1">
        <w:rPr>
          <w:sz w:val="36"/>
          <w:szCs w:val="36"/>
        </w:rPr>
        <w:t xml:space="preserve"> надежного прохождения энергосистемой </w:t>
      </w:r>
      <w:r>
        <w:rPr>
          <w:sz w:val="36"/>
          <w:szCs w:val="36"/>
        </w:rPr>
        <w:t xml:space="preserve">целом и каждым субъектом в частности </w:t>
      </w:r>
      <w:r w:rsidR="009F4FB1">
        <w:rPr>
          <w:sz w:val="36"/>
          <w:szCs w:val="36"/>
        </w:rPr>
        <w:t>периодов зимних максимумов нагрузки.</w:t>
      </w:r>
    </w:p>
    <w:sectPr w:rsidR="00D20960" w:rsidRPr="00063003" w:rsidSect="00C519A6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2D" w:rsidRDefault="0025232D" w:rsidP="00DF5E51">
      <w:pPr>
        <w:spacing w:line="240" w:lineRule="auto"/>
      </w:pPr>
      <w:r>
        <w:separator/>
      </w:r>
    </w:p>
  </w:endnote>
  <w:endnote w:type="continuationSeparator" w:id="0">
    <w:p w:rsidR="0025232D" w:rsidRDefault="0025232D" w:rsidP="00DF5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2D" w:rsidRDefault="0025232D" w:rsidP="00DF5E51">
      <w:pPr>
        <w:spacing w:line="240" w:lineRule="auto"/>
      </w:pPr>
      <w:r>
        <w:separator/>
      </w:r>
    </w:p>
  </w:footnote>
  <w:footnote w:type="continuationSeparator" w:id="0">
    <w:p w:rsidR="0025232D" w:rsidRDefault="0025232D" w:rsidP="00DF5E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1F" w:rsidRDefault="002F0BCA" w:rsidP="003A031D">
    <w:pPr>
      <w:pStyle w:val="a6"/>
      <w:jc w:val="right"/>
    </w:pPr>
    <w:r>
      <w:fldChar w:fldCharType="begin"/>
    </w:r>
    <w:r w:rsidR="00AA1546">
      <w:instrText xml:space="preserve"> PAGE   \* MERGEFORMAT </w:instrText>
    </w:r>
    <w:r>
      <w:fldChar w:fldCharType="separate"/>
    </w:r>
    <w:r w:rsidR="00FC3833">
      <w:rPr>
        <w:noProof/>
      </w:rPr>
      <w:t>12</w:t>
    </w:r>
    <w:r>
      <w:rPr>
        <w:noProof/>
      </w:rPr>
      <w:fldChar w:fldCharType="end"/>
    </w:r>
  </w:p>
  <w:p w:rsidR="00193A1F" w:rsidRDefault="00193A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8DC"/>
    <w:multiLevelType w:val="hybridMultilevel"/>
    <w:tmpl w:val="D3667154"/>
    <w:lvl w:ilvl="0" w:tplc="F61C3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57E90"/>
    <w:multiLevelType w:val="hybridMultilevel"/>
    <w:tmpl w:val="4EEC3AF4"/>
    <w:lvl w:ilvl="0" w:tplc="EDB02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CE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6E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CD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62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07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67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AD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E27B8F"/>
    <w:multiLevelType w:val="hybridMultilevel"/>
    <w:tmpl w:val="2A1CEE24"/>
    <w:lvl w:ilvl="0" w:tplc="B328B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52417"/>
    <w:multiLevelType w:val="hybridMultilevel"/>
    <w:tmpl w:val="69E297E8"/>
    <w:lvl w:ilvl="0" w:tplc="079EB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0F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C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8E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24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08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64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46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84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5B2032"/>
    <w:multiLevelType w:val="hybridMultilevel"/>
    <w:tmpl w:val="87567444"/>
    <w:lvl w:ilvl="0" w:tplc="BEB24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00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4C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E6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69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C0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2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E3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5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8B1E1A"/>
    <w:multiLevelType w:val="hybridMultilevel"/>
    <w:tmpl w:val="0B54DD2E"/>
    <w:lvl w:ilvl="0" w:tplc="C3CA8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341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82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5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24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A4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EE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8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8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E56464"/>
    <w:multiLevelType w:val="hybridMultilevel"/>
    <w:tmpl w:val="30544CFA"/>
    <w:lvl w:ilvl="0" w:tplc="75AE3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502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88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66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6B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63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EA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CF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E456F2"/>
    <w:multiLevelType w:val="hybridMultilevel"/>
    <w:tmpl w:val="8DFA1F5E"/>
    <w:lvl w:ilvl="0" w:tplc="95100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0888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484F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EB48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8DE1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43B6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EF9F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CF98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6AA9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D42C4E"/>
    <w:multiLevelType w:val="hybridMultilevel"/>
    <w:tmpl w:val="A9E2F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BF28EE"/>
    <w:multiLevelType w:val="hybridMultilevel"/>
    <w:tmpl w:val="E1F04FA4"/>
    <w:lvl w:ilvl="0" w:tplc="A0FEB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C4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ED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87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E7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25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0B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A2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41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864128"/>
    <w:multiLevelType w:val="hybridMultilevel"/>
    <w:tmpl w:val="CCAEC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857E9F"/>
    <w:multiLevelType w:val="hybridMultilevel"/>
    <w:tmpl w:val="CB5AD588"/>
    <w:lvl w:ilvl="0" w:tplc="95100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EC21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ECB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85AB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461B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6FD1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F2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C4A4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8F3C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A140D1"/>
    <w:multiLevelType w:val="hybridMultilevel"/>
    <w:tmpl w:val="65980EFE"/>
    <w:lvl w:ilvl="0" w:tplc="814268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5C4912"/>
    <w:multiLevelType w:val="hybridMultilevel"/>
    <w:tmpl w:val="39F60DB2"/>
    <w:lvl w:ilvl="0" w:tplc="7AE66438">
      <w:start w:val="1"/>
      <w:numFmt w:val="bullet"/>
      <w:pStyle w:val="a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A6253F"/>
    <w:multiLevelType w:val="hybridMultilevel"/>
    <w:tmpl w:val="07743FBE"/>
    <w:lvl w:ilvl="0" w:tplc="58760C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28DB6">
      <w:numFmt w:val="bullet"/>
      <w:lvlText w:val="•"/>
      <w:lvlJc w:val="left"/>
      <w:pPr>
        <w:ind w:left="2400" w:hanging="1320"/>
      </w:pPr>
      <w:rPr>
        <w:rFonts w:ascii="Tahoma" w:eastAsia="Calibri" w:hAnsi="Tahoma" w:cs="Tahoma" w:hint="default"/>
      </w:rPr>
    </w:lvl>
    <w:lvl w:ilvl="2" w:tplc="55087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AD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6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63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84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6A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BED36CE"/>
    <w:multiLevelType w:val="hybridMultilevel"/>
    <w:tmpl w:val="AA947C58"/>
    <w:lvl w:ilvl="0" w:tplc="AFC24982">
      <w:start w:val="1"/>
      <w:numFmt w:val="bullet"/>
      <w:pStyle w:val="1"/>
      <w:lvlText w:val="-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4827"/>
    <w:multiLevelType w:val="hybridMultilevel"/>
    <w:tmpl w:val="A4584FF6"/>
    <w:lvl w:ilvl="0" w:tplc="09DEF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A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C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C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BA0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63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02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4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AD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C29070D"/>
    <w:multiLevelType w:val="hybridMultilevel"/>
    <w:tmpl w:val="680623D8"/>
    <w:lvl w:ilvl="0" w:tplc="9BCEC2A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931D9C"/>
    <w:multiLevelType w:val="hybridMultilevel"/>
    <w:tmpl w:val="C52C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F0140"/>
    <w:multiLevelType w:val="hybridMultilevel"/>
    <w:tmpl w:val="5462AE96"/>
    <w:lvl w:ilvl="0" w:tplc="5E62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A4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81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01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A5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A5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6A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8C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E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1194BDE"/>
    <w:multiLevelType w:val="hybridMultilevel"/>
    <w:tmpl w:val="8E02815E"/>
    <w:lvl w:ilvl="0" w:tplc="95100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8B3B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C6E4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C98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C506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A9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6B39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A557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086D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DC30F94"/>
    <w:multiLevelType w:val="hybridMultilevel"/>
    <w:tmpl w:val="946EAFC4"/>
    <w:lvl w:ilvl="0" w:tplc="655E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09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E7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CE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45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B2D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CC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61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E21094"/>
    <w:multiLevelType w:val="hybridMultilevel"/>
    <w:tmpl w:val="C53C25F0"/>
    <w:lvl w:ilvl="0" w:tplc="4982736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3491667"/>
    <w:multiLevelType w:val="hybridMultilevel"/>
    <w:tmpl w:val="52DC1C32"/>
    <w:lvl w:ilvl="0" w:tplc="0E58A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2F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F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A6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83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A3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A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E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2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3BA6B64"/>
    <w:multiLevelType w:val="hybridMultilevel"/>
    <w:tmpl w:val="72325192"/>
    <w:lvl w:ilvl="0" w:tplc="9BAC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47C00"/>
    <w:multiLevelType w:val="hybridMultilevel"/>
    <w:tmpl w:val="CBE83370"/>
    <w:lvl w:ilvl="0" w:tplc="95100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0189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AF16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0570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0C96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064C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054E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8DF9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09ED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4EF5859"/>
    <w:multiLevelType w:val="hybridMultilevel"/>
    <w:tmpl w:val="135CFB26"/>
    <w:lvl w:ilvl="0" w:tplc="A5FC3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E193F"/>
    <w:multiLevelType w:val="hybridMultilevel"/>
    <w:tmpl w:val="67FE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21"/>
  </w:num>
  <w:num w:numId="5">
    <w:abstractNumId w:val="6"/>
  </w:num>
  <w:num w:numId="6">
    <w:abstractNumId w:val="23"/>
  </w:num>
  <w:num w:numId="7">
    <w:abstractNumId w:val="16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7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20"/>
  </w:num>
  <w:num w:numId="21">
    <w:abstractNumId w:val="25"/>
  </w:num>
  <w:num w:numId="22">
    <w:abstractNumId w:val="11"/>
  </w:num>
  <w:num w:numId="23">
    <w:abstractNumId w:val="12"/>
  </w:num>
  <w:num w:numId="2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  <w:num w:numId="29">
    <w:abstractNumId w:val="8"/>
  </w:num>
  <w:num w:numId="30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E42"/>
    <w:rsid w:val="00000681"/>
    <w:rsid w:val="000014D2"/>
    <w:rsid w:val="0000152C"/>
    <w:rsid w:val="0000153C"/>
    <w:rsid w:val="000023F3"/>
    <w:rsid w:val="00002A40"/>
    <w:rsid w:val="00002C5D"/>
    <w:rsid w:val="00002D28"/>
    <w:rsid w:val="000030B9"/>
    <w:rsid w:val="0000337D"/>
    <w:rsid w:val="00003547"/>
    <w:rsid w:val="00003A30"/>
    <w:rsid w:val="00005AFF"/>
    <w:rsid w:val="00005F4C"/>
    <w:rsid w:val="00006EAE"/>
    <w:rsid w:val="00006F76"/>
    <w:rsid w:val="0000729C"/>
    <w:rsid w:val="00007A19"/>
    <w:rsid w:val="000100BB"/>
    <w:rsid w:val="0001091D"/>
    <w:rsid w:val="00010988"/>
    <w:rsid w:val="000110E2"/>
    <w:rsid w:val="000118BB"/>
    <w:rsid w:val="000118C8"/>
    <w:rsid w:val="00012D49"/>
    <w:rsid w:val="00013768"/>
    <w:rsid w:val="000137D7"/>
    <w:rsid w:val="00013A7B"/>
    <w:rsid w:val="00013FAA"/>
    <w:rsid w:val="000157DE"/>
    <w:rsid w:val="00015B50"/>
    <w:rsid w:val="00016C54"/>
    <w:rsid w:val="00016C74"/>
    <w:rsid w:val="00017556"/>
    <w:rsid w:val="00020B27"/>
    <w:rsid w:val="00020C5B"/>
    <w:rsid w:val="00022859"/>
    <w:rsid w:val="00023446"/>
    <w:rsid w:val="000235A5"/>
    <w:rsid w:val="00023864"/>
    <w:rsid w:val="00023B51"/>
    <w:rsid w:val="0002574F"/>
    <w:rsid w:val="000259E8"/>
    <w:rsid w:val="00026147"/>
    <w:rsid w:val="0002655F"/>
    <w:rsid w:val="00026A89"/>
    <w:rsid w:val="00026FC0"/>
    <w:rsid w:val="000279AD"/>
    <w:rsid w:val="000300C7"/>
    <w:rsid w:val="0003157C"/>
    <w:rsid w:val="000319EC"/>
    <w:rsid w:val="00031D78"/>
    <w:rsid w:val="00031E0E"/>
    <w:rsid w:val="00032488"/>
    <w:rsid w:val="00033084"/>
    <w:rsid w:val="00033744"/>
    <w:rsid w:val="00034472"/>
    <w:rsid w:val="00034AE1"/>
    <w:rsid w:val="0003561B"/>
    <w:rsid w:val="00035AC1"/>
    <w:rsid w:val="00035D91"/>
    <w:rsid w:val="00036601"/>
    <w:rsid w:val="0003715D"/>
    <w:rsid w:val="000376DC"/>
    <w:rsid w:val="00037900"/>
    <w:rsid w:val="00041863"/>
    <w:rsid w:val="00043EB0"/>
    <w:rsid w:val="0004470B"/>
    <w:rsid w:val="000448D7"/>
    <w:rsid w:val="000449A0"/>
    <w:rsid w:val="00045FBF"/>
    <w:rsid w:val="0004617B"/>
    <w:rsid w:val="00046CDF"/>
    <w:rsid w:val="0004795E"/>
    <w:rsid w:val="0005040B"/>
    <w:rsid w:val="000517A7"/>
    <w:rsid w:val="000517A8"/>
    <w:rsid w:val="00051CC1"/>
    <w:rsid w:val="00052675"/>
    <w:rsid w:val="00052A90"/>
    <w:rsid w:val="00053603"/>
    <w:rsid w:val="000536DF"/>
    <w:rsid w:val="000537A5"/>
    <w:rsid w:val="00054348"/>
    <w:rsid w:val="00054A5A"/>
    <w:rsid w:val="00054C3E"/>
    <w:rsid w:val="00054C55"/>
    <w:rsid w:val="00054D7A"/>
    <w:rsid w:val="00055B57"/>
    <w:rsid w:val="00055B8F"/>
    <w:rsid w:val="00055B9F"/>
    <w:rsid w:val="00056AF8"/>
    <w:rsid w:val="00056D0B"/>
    <w:rsid w:val="00063003"/>
    <w:rsid w:val="0006388E"/>
    <w:rsid w:val="00064364"/>
    <w:rsid w:val="000654F7"/>
    <w:rsid w:val="000655D9"/>
    <w:rsid w:val="0006677E"/>
    <w:rsid w:val="000671EF"/>
    <w:rsid w:val="000677D3"/>
    <w:rsid w:val="00067C78"/>
    <w:rsid w:val="000701D3"/>
    <w:rsid w:val="00071581"/>
    <w:rsid w:val="00071C97"/>
    <w:rsid w:val="00071DCB"/>
    <w:rsid w:val="000727F9"/>
    <w:rsid w:val="00073523"/>
    <w:rsid w:val="00073BAC"/>
    <w:rsid w:val="00073DEF"/>
    <w:rsid w:val="00073DF1"/>
    <w:rsid w:val="000743F4"/>
    <w:rsid w:val="00075BEE"/>
    <w:rsid w:val="00075DEC"/>
    <w:rsid w:val="000765CB"/>
    <w:rsid w:val="000768B0"/>
    <w:rsid w:val="00076CC7"/>
    <w:rsid w:val="00076F68"/>
    <w:rsid w:val="00076FC7"/>
    <w:rsid w:val="0007740E"/>
    <w:rsid w:val="00077513"/>
    <w:rsid w:val="0007784A"/>
    <w:rsid w:val="00080565"/>
    <w:rsid w:val="0008071C"/>
    <w:rsid w:val="0008098E"/>
    <w:rsid w:val="00080B8F"/>
    <w:rsid w:val="00081069"/>
    <w:rsid w:val="000815F5"/>
    <w:rsid w:val="00082297"/>
    <w:rsid w:val="000829EC"/>
    <w:rsid w:val="00082D04"/>
    <w:rsid w:val="00082F27"/>
    <w:rsid w:val="00082F95"/>
    <w:rsid w:val="0008562C"/>
    <w:rsid w:val="000862EA"/>
    <w:rsid w:val="00086CC8"/>
    <w:rsid w:val="00087116"/>
    <w:rsid w:val="000877B8"/>
    <w:rsid w:val="00087AD6"/>
    <w:rsid w:val="00090982"/>
    <w:rsid w:val="00091B8C"/>
    <w:rsid w:val="000936F1"/>
    <w:rsid w:val="000940A9"/>
    <w:rsid w:val="00094B47"/>
    <w:rsid w:val="00095038"/>
    <w:rsid w:val="000950E9"/>
    <w:rsid w:val="00095F3C"/>
    <w:rsid w:val="00096617"/>
    <w:rsid w:val="000970C0"/>
    <w:rsid w:val="00097776"/>
    <w:rsid w:val="00097F49"/>
    <w:rsid w:val="000A0062"/>
    <w:rsid w:val="000A0B3E"/>
    <w:rsid w:val="000A1405"/>
    <w:rsid w:val="000A1DFE"/>
    <w:rsid w:val="000A1E9F"/>
    <w:rsid w:val="000A293D"/>
    <w:rsid w:val="000A2957"/>
    <w:rsid w:val="000A3523"/>
    <w:rsid w:val="000A3BDF"/>
    <w:rsid w:val="000A4687"/>
    <w:rsid w:val="000A5681"/>
    <w:rsid w:val="000A5DC5"/>
    <w:rsid w:val="000A6579"/>
    <w:rsid w:val="000A67A5"/>
    <w:rsid w:val="000A7697"/>
    <w:rsid w:val="000A78EE"/>
    <w:rsid w:val="000B0012"/>
    <w:rsid w:val="000B0839"/>
    <w:rsid w:val="000B0970"/>
    <w:rsid w:val="000B102B"/>
    <w:rsid w:val="000B1B07"/>
    <w:rsid w:val="000B1B96"/>
    <w:rsid w:val="000B1D36"/>
    <w:rsid w:val="000B2030"/>
    <w:rsid w:val="000B20FE"/>
    <w:rsid w:val="000B2983"/>
    <w:rsid w:val="000B29AB"/>
    <w:rsid w:val="000B29D6"/>
    <w:rsid w:val="000B2A86"/>
    <w:rsid w:val="000B2DED"/>
    <w:rsid w:val="000B2E0E"/>
    <w:rsid w:val="000B31BE"/>
    <w:rsid w:val="000B31C9"/>
    <w:rsid w:val="000B40D1"/>
    <w:rsid w:val="000B4172"/>
    <w:rsid w:val="000B4BB0"/>
    <w:rsid w:val="000B4CAA"/>
    <w:rsid w:val="000B4E3B"/>
    <w:rsid w:val="000B4F69"/>
    <w:rsid w:val="000B4F93"/>
    <w:rsid w:val="000B5039"/>
    <w:rsid w:val="000B5E2B"/>
    <w:rsid w:val="000B5E82"/>
    <w:rsid w:val="000B6103"/>
    <w:rsid w:val="000B64BA"/>
    <w:rsid w:val="000B6F29"/>
    <w:rsid w:val="000B739F"/>
    <w:rsid w:val="000B7798"/>
    <w:rsid w:val="000B7D78"/>
    <w:rsid w:val="000C04D8"/>
    <w:rsid w:val="000C136E"/>
    <w:rsid w:val="000C1877"/>
    <w:rsid w:val="000C1962"/>
    <w:rsid w:val="000C1A5C"/>
    <w:rsid w:val="000C215F"/>
    <w:rsid w:val="000C23C8"/>
    <w:rsid w:val="000C24C1"/>
    <w:rsid w:val="000C26CC"/>
    <w:rsid w:val="000C43DB"/>
    <w:rsid w:val="000C473B"/>
    <w:rsid w:val="000C4EBE"/>
    <w:rsid w:val="000C4FE3"/>
    <w:rsid w:val="000C5883"/>
    <w:rsid w:val="000C685F"/>
    <w:rsid w:val="000C6A23"/>
    <w:rsid w:val="000C7156"/>
    <w:rsid w:val="000C71CF"/>
    <w:rsid w:val="000C7704"/>
    <w:rsid w:val="000C7CBA"/>
    <w:rsid w:val="000C7F92"/>
    <w:rsid w:val="000D072A"/>
    <w:rsid w:val="000D0F84"/>
    <w:rsid w:val="000D1070"/>
    <w:rsid w:val="000D133C"/>
    <w:rsid w:val="000D2357"/>
    <w:rsid w:val="000D325D"/>
    <w:rsid w:val="000D33C5"/>
    <w:rsid w:val="000D5905"/>
    <w:rsid w:val="000D6E44"/>
    <w:rsid w:val="000D713C"/>
    <w:rsid w:val="000D7F34"/>
    <w:rsid w:val="000D7FFC"/>
    <w:rsid w:val="000E06BC"/>
    <w:rsid w:val="000E15EF"/>
    <w:rsid w:val="000E1F9A"/>
    <w:rsid w:val="000E38E8"/>
    <w:rsid w:val="000E4A75"/>
    <w:rsid w:val="000E4C76"/>
    <w:rsid w:val="000E4DA7"/>
    <w:rsid w:val="000E4F40"/>
    <w:rsid w:val="000E5A49"/>
    <w:rsid w:val="000E5BC0"/>
    <w:rsid w:val="000E6375"/>
    <w:rsid w:val="000E6466"/>
    <w:rsid w:val="000E678A"/>
    <w:rsid w:val="000E6793"/>
    <w:rsid w:val="000E67A5"/>
    <w:rsid w:val="000E76E7"/>
    <w:rsid w:val="000E7CBA"/>
    <w:rsid w:val="000F0F6B"/>
    <w:rsid w:val="000F133D"/>
    <w:rsid w:val="000F212B"/>
    <w:rsid w:val="000F2663"/>
    <w:rsid w:val="000F2958"/>
    <w:rsid w:val="000F352F"/>
    <w:rsid w:val="000F3A46"/>
    <w:rsid w:val="000F4CE5"/>
    <w:rsid w:val="000F50A7"/>
    <w:rsid w:val="000F5476"/>
    <w:rsid w:val="000F5611"/>
    <w:rsid w:val="000F7B36"/>
    <w:rsid w:val="00100A28"/>
    <w:rsid w:val="00100BD0"/>
    <w:rsid w:val="00101A7F"/>
    <w:rsid w:val="001031D4"/>
    <w:rsid w:val="00104F47"/>
    <w:rsid w:val="00105952"/>
    <w:rsid w:val="00105CB6"/>
    <w:rsid w:val="00106E26"/>
    <w:rsid w:val="00107312"/>
    <w:rsid w:val="00107401"/>
    <w:rsid w:val="00107497"/>
    <w:rsid w:val="0010780C"/>
    <w:rsid w:val="0011027C"/>
    <w:rsid w:val="0011028A"/>
    <w:rsid w:val="0011029C"/>
    <w:rsid w:val="00110B0C"/>
    <w:rsid w:val="00110C90"/>
    <w:rsid w:val="00110D37"/>
    <w:rsid w:val="0011165B"/>
    <w:rsid w:val="00111A7C"/>
    <w:rsid w:val="00111E16"/>
    <w:rsid w:val="001129C4"/>
    <w:rsid w:val="001135CF"/>
    <w:rsid w:val="00114039"/>
    <w:rsid w:val="00114146"/>
    <w:rsid w:val="00114253"/>
    <w:rsid w:val="00114ADC"/>
    <w:rsid w:val="001150EF"/>
    <w:rsid w:val="0011552D"/>
    <w:rsid w:val="00115C58"/>
    <w:rsid w:val="00116140"/>
    <w:rsid w:val="00117487"/>
    <w:rsid w:val="0011769C"/>
    <w:rsid w:val="001177A9"/>
    <w:rsid w:val="00117CFB"/>
    <w:rsid w:val="00120159"/>
    <w:rsid w:val="001203D1"/>
    <w:rsid w:val="001204AC"/>
    <w:rsid w:val="001214C8"/>
    <w:rsid w:val="001219C1"/>
    <w:rsid w:val="00121D49"/>
    <w:rsid w:val="00121E43"/>
    <w:rsid w:val="00122C52"/>
    <w:rsid w:val="00122C95"/>
    <w:rsid w:val="00122D7A"/>
    <w:rsid w:val="001237D9"/>
    <w:rsid w:val="00124195"/>
    <w:rsid w:val="00124C4A"/>
    <w:rsid w:val="00124C5A"/>
    <w:rsid w:val="00124C89"/>
    <w:rsid w:val="00124FF4"/>
    <w:rsid w:val="00125822"/>
    <w:rsid w:val="00126199"/>
    <w:rsid w:val="001265F2"/>
    <w:rsid w:val="00126DE2"/>
    <w:rsid w:val="001272B3"/>
    <w:rsid w:val="0012779C"/>
    <w:rsid w:val="00130452"/>
    <w:rsid w:val="00131241"/>
    <w:rsid w:val="00131730"/>
    <w:rsid w:val="00132619"/>
    <w:rsid w:val="00132FBB"/>
    <w:rsid w:val="001345C1"/>
    <w:rsid w:val="00134D47"/>
    <w:rsid w:val="00134DF1"/>
    <w:rsid w:val="00134FE3"/>
    <w:rsid w:val="0013500A"/>
    <w:rsid w:val="00136978"/>
    <w:rsid w:val="00136DA8"/>
    <w:rsid w:val="00136F28"/>
    <w:rsid w:val="00136F82"/>
    <w:rsid w:val="00137426"/>
    <w:rsid w:val="00137B32"/>
    <w:rsid w:val="00140165"/>
    <w:rsid w:val="00140B07"/>
    <w:rsid w:val="00140FAB"/>
    <w:rsid w:val="00142463"/>
    <w:rsid w:val="001424DF"/>
    <w:rsid w:val="00142BB0"/>
    <w:rsid w:val="00142BE6"/>
    <w:rsid w:val="0014365B"/>
    <w:rsid w:val="001440CF"/>
    <w:rsid w:val="00144313"/>
    <w:rsid w:val="0014476A"/>
    <w:rsid w:val="001448A1"/>
    <w:rsid w:val="00144E6A"/>
    <w:rsid w:val="0014506F"/>
    <w:rsid w:val="0014545D"/>
    <w:rsid w:val="00145F4D"/>
    <w:rsid w:val="00146E43"/>
    <w:rsid w:val="001470DB"/>
    <w:rsid w:val="001470F7"/>
    <w:rsid w:val="00147C75"/>
    <w:rsid w:val="001508E0"/>
    <w:rsid w:val="00150AE6"/>
    <w:rsid w:val="00150B8D"/>
    <w:rsid w:val="00150CCE"/>
    <w:rsid w:val="00151289"/>
    <w:rsid w:val="00151331"/>
    <w:rsid w:val="00151470"/>
    <w:rsid w:val="00151FA5"/>
    <w:rsid w:val="00152530"/>
    <w:rsid w:val="00152748"/>
    <w:rsid w:val="0015360E"/>
    <w:rsid w:val="0015377E"/>
    <w:rsid w:val="00153E1E"/>
    <w:rsid w:val="001549C1"/>
    <w:rsid w:val="00154FF4"/>
    <w:rsid w:val="00155759"/>
    <w:rsid w:val="00155ECC"/>
    <w:rsid w:val="00156392"/>
    <w:rsid w:val="00156FDB"/>
    <w:rsid w:val="00157E8B"/>
    <w:rsid w:val="001602E1"/>
    <w:rsid w:val="00160505"/>
    <w:rsid w:val="0016058E"/>
    <w:rsid w:val="001608B4"/>
    <w:rsid w:val="0016131D"/>
    <w:rsid w:val="00162763"/>
    <w:rsid w:val="001629F4"/>
    <w:rsid w:val="00162C42"/>
    <w:rsid w:val="00162DA3"/>
    <w:rsid w:val="00162FCD"/>
    <w:rsid w:val="00163D3E"/>
    <w:rsid w:val="00164562"/>
    <w:rsid w:val="00165597"/>
    <w:rsid w:val="001655C7"/>
    <w:rsid w:val="0016640F"/>
    <w:rsid w:val="00166FFF"/>
    <w:rsid w:val="0016732F"/>
    <w:rsid w:val="00167660"/>
    <w:rsid w:val="001678BE"/>
    <w:rsid w:val="00167D0E"/>
    <w:rsid w:val="00171BEE"/>
    <w:rsid w:val="001720A5"/>
    <w:rsid w:val="00172988"/>
    <w:rsid w:val="00172BF3"/>
    <w:rsid w:val="00172E3E"/>
    <w:rsid w:val="00173914"/>
    <w:rsid w:val="001744D2"/>
    <w:rsid w:val="00176136"/>
    <w:rsid w:val="001763A2"/>
    <w:rsid w:val="00176437"/>
    <w:rsid w:val="001764AB"/>
    <w:rsid w:val="001764DA"/>
    <w:rsid w:val="00176599"/>
    <w:rsid w:val="00176706"/>
    <w:rsid w:val="0017673F"/>
    <w:rsid w:val="0017686B"/>
    <w:rsid w:val="00176CFB"/>
    <w:rsid w:val="00176F43"/>
    <w:rsid w:val="00177196"/>
    <w:rsid w:val="00177BC3"/>
    <w:rsid w:val="001807E1"/>
    <w:rsid w:val="00180F2F"/>
    <w:rsid w:val="00180FEE"/>
    <w:rsid w:val="0018221C"/>
    <w:rsid w:val="001825CA"/>
    <w:rsid w:val="00182709"/>
    <w:rsid w:val="00182A52"/>
    <w:rsid w:val="001832E8"/>
    <w:rsid w:val="00183915"/>
    <w:rsid w:val="001842E2"/>
    <w:rsid w:val="001842F4"/>
    <w:rsid w:val="0018462E"/>
    <w:rsid w:val="00184EEF"/>
    <w:rsid w:val="00185224"/>
    <w:rsid w:val="00185311"/>
    <w:rsid w:val="00185503"/>
    <w:rsid w:val="00185D35"/>
    <w:rsid w:val="00186B8A"/>
    <w:rsid w:val="00187388"/>
    <w:rsid w:val="00187546"/>
    <w:rsid w:val="001875B8"/>
    <w:rsid w:val="00187C42"/>
    <w:rsid w:val="00191C3D"/>
    <w:rsid w:val="00192166"/>
    <w:rsid w:val="00192677"/>
    <w:rsid w:val="00193A1F"/>
    <w:rsid w:val="001957BF"/>
    <w:rsid w:val="00195B71"/>
    <w:rsid w:val="00195D08"/>
    <w:rsid w:val="00195DDA"/>
    <w:rsid w:val="00195FAF"/>
    <w:rsid w:val="001966EC"/>
    <w:rsid w:val="001972C2"/>
    <w:rsid w:val="001977D1"/>
    <w:rsid w:val="001A0036"/>
    <w:rsid w:val="001A00A2"/>
    <w:rsid w:val="001A00C2"/>
    <w:rsid w:val="001A09B5"/>
    <w:rsid w:val="001A0AB3"/>
    <w:rsid w:val="001A1C8A"/>
    <w:rsid w:val="001A1F51"/>
    <w:rsid w:val="001A2408"/>
    <w:rsid w:val="001A4217"/>
    <w:rsid w:val="001A45AC"/>
    <w:rsid w:val="001A4A12"/>
    <w:rsid w:val="001A4A9C"/>
    <w:rsid w:val="001A5021"/>
    <w:rsid w:val="001A5449"/>
    <w:rsid w:val="001A552D"/>
    <w:rsid w:val="001A68EF"/>
    <w:rsid w:val="001A6E81"/>
    <w:rsid w:val="001A730F"/>
    <w:rsid w:val="001A77F3"/>
    <w:rsid w:val="001A7DD2"/>
    <w:rsid w:val="001B08F3"/>
    <w:rsid w:val="001B0C9A"/>
    <w:rsid w:val="001B0D7D"/>
    <w:rsid w:val="001B147D"/>
    <w:rsid w:val="001B194F"/>
    <w:rsid w:val="001B2071"/>
    <w:rsid w:val="001B2532"/>
    <w:rsid w:val="001B2A03"/>
    <w:rsid w:val="001B2D34"/>
    <w:rsid w:val="001B3532"/>
    <w:rsid w:val="001B4364"/>
    <w:rsid w:val="001B4CB3"/>
    <w:rsid w:val="001B74FE"/>
    <w:rsid w:val="001B7C77"/>
    <w:rsid w:val="001C0879"/>
    <w:rsid w:val="001C17AD"/>
    <w:rsid w:val="001C1B51"/>
    <w:rsid w:val="001C4DED"/>
    <w:rsid w:val="001C5148"/>
    <w:rsid w:val="001C5418"/>
    <w:rsid w:val="001C5CCF"/>
    <w:rsid w:val="001C5EE7"/>
    <w:rsid w:val="001C60D9"/>
    <w:rsid w:val="001C65F5"/>
    <w:rsid w:val="001C6DC6"/>
    <w:rsid w:val="001D066D"/>
    <w:rsid w:val="001D1254"/>
    <w:rsid w:val="001D143A"/>
    <w:rsid w:val="001D1B50"/>
    <w:rsid w:val="001D1EAE"/>
    <w:rsid w:val="001D2B42"/>
    <w:rsid w:val="001D2EE9"/>
    <w:rsid w:val="001D3096"/>
    <w:rsid w:val="001D3BC5"/>
    <w:rsid w:val="001D3C37"/>
    <w:rsid w:val="001D4483"/>
    <w:rsid w:val="001D4926"/>
    <w:rsid w:val="001D4EE6"/>
    <w:rsid w:val="001D649B"/>
    <w:rsid w:val="001D75AA"/>
    <w:rsid w:val="001E061A"/>
    <w:rsid w:val="001E092A"/>
    <w:rsid w:val="001E0BAA"/>
    <w:rsid w:val="001E2503"/>
    <w:rsid w:val="001E2686"/>
    <w:rsid w:val="001E3289"/>
    <w:rsid w:val="001E34D3"/>
    <w:rsid w:val="001E3BF4"/>
    <w:rsid w:val="001E3E73"/>
    <w:rsid w:val="001E3E7E"/>
    <w:rsid w:val="001E5041"/>
    <w:rsid w:val="001E542D"/>
    <w:rsid w:val="001E5734"/>
    <w:rsid w:val="001E677F"/>
    <w:rsid w:val="001E6D68"/>
    <w:rsid w:val="001E6F94"/>
    <w:rsid w:val="001E70B4"/>
    <w:rsid w:val="001E7463"/>
    <w:rsid w:val="001F03BB"/>
    <w:rsid w:val="001F0E6D"/>
    <w:rsid w:val="001F1358"/>
    <w:rsid w:val="001F19B4"/>
    <w:rsid w:val="001F1BE3"/>
    <w:rsid w:val="001F1EDD"/>
    <w:rsid w:val="001F2584"/>
    <w:rsid w:val="001F2EAA"/>
    <w:rsid w:val="001F3882"/>
    <w:rsid w:val="001F38BD"/>
    <w:rsid w:val="001F43FD"/>
    <w:rsid w:val="001F46D3"/>
    <w:rsid w:val="001F5146"/>
    <w:rsid w:val="001F5C0D"/>
    <w:rsid w:val="001F612A"/>
    <w:rsid w:val="001F649D"/>
    <w:rsid w:val="001F6D9B"/>
    <w:rsid w:val="001F6DAD"/>
    <w:rsid w:val="001F70F4"/>
    <w:rsid w:val="001F76B0"/>
    <w:rsid w:val="001F7A33"/>
    <w:rsid w:val="001F7AA2"/>
    <w:rsid w:val="001F7ACA"/>
    <w:rsid w:val="001F7F5F"/>
    <w:rsid w:val="001F7F6D"/>
    <w:rsid w:val="00200212"/>
    <w:rsid w:val="002007A1"/>
    <w:rsid w:val="00200D7B"/>
    <w:rsid w:val="00203085"/>
    <w:rsid w:val="00204417"/>
    <w:rsid w:val="002044EC"/>
    <w:rsid w:val="002051B0"/>
    <w:rsid w:val="002056E2"/>
    <w:rsid w:val="00210490"/>
    <w:rsid w:val="00210AD0"/>
    <w:rsid w:val="00210E02"/>
    <w:rsid w:val="00211265"/>
    <w:rsid w:val="0021128E"/>
    <w:rsid w:val="0021149C"/>
    <w:rsid w:val="00211D82"/>
    <w:rsid w:val="002120DC"/>
    <w:rsid w:val="00212352"/>
    <w:rsid w:val="00213C3F"/>
    <w:rsid w:val="00213F92"/>
    <w:rsid w:val="00214221"/>
    <w:rsid w:val="002144D6"/>
    <w:rsid w:val="00214877"/>
    <w:rsid w:val="00215C11"/>
    <w:rsid w:val="00216199"/>
    <w:rsid w:val="002166DF"/>
    <w:rsid w:val="002178DF"/>
    <w:rsid w:val="00217948"/>
    <w:rsid w:val="0022056B"/>
    <w:rsid w:val="0022156C"/>
    <w:rsid w:val="002216E8"/>
    <w:rsid w:val="00221989"/>
    <w:rsid w:val="002225AB"/>
    <w:rsid w:val="00222D15"/>
    <w:rsid w:val="002234E7"/>
    <w:rsid w:val="002242DD"/>
    <w:rsid w:val="002243D4"/>
    <w:rsid w:val="00224675"/>
    <w:rsid w:val="00224767"/>
    <w:rsid w:val="00224F84"/>
    <w:rsid w:val="00225101"/>
    <w:rsid w:val="00225308"/>
    <w:rsid w:val="002257A8"/>
    <w:rsid w:val="002259F4"/>
    <w:rsid w:val="0022693F"/>
    <w:rsid w:val="00226B9A"/>
    <w:rsid w:val="00226C11"/>
    <w:rsid w:val="00227C90"/>
    <w:rsid w:val="00227CFE"/>
    <w:rsid w:val="00231105"/>
    <w:rsid w:val="00231D63"/>
    <w:rsid w:val="00232099"/>
    <w:rsid w:val="002322A5"/>
    <w:rsid w:val="00232E46"/>
    <w:rsid w:val="002341FE"/>
    <w:rsid w:val="00234EEE"/>
    <w:rsid w:val="0023520A"/>
    <w:rsid w:val="002362D9"/>
    <w:rsid w:val="0023693F"/>
    <w:rsid w:val="0023723D"/>
    <w:rsid w:val="002377A5"/>
    <w:rsid w:val="00237B7D"/>
    <w:rsid w:val="00237C70"/>
    <w:rsid w:val="00237EBD"/>
    <w:rsid w:val="00240186"/>
    <w:rsid w:val="00240E18"/>
    <w:rsid w:val="0024162D"/>
    <w:rsid w:val="00241F42"/>
    <w:rsid w:val="0024223D"/>
    <w:rsid w:val="00242552"/>
    <w:rsid w:val="00243EB3"/>
    <w:rsid w:val="00243F35"/>
    <w:rsid w:val="0024475C"/>
    <w:rsid w:val="00245512"/>
    <w:rsid w:val="00245B92"/>
    <w:rsid w:val="00246414"/>
    <w:rsid w:val="002464A5"/>
    <w:rsid w:val="002469D0"/>
    <w:rsid w:val="002469F7"/>
    <w:rsid w:val="00246B0A"/>
    <w:rsid w:val="00246F32"/>
    <w:rsid w:val="00247145"/>
    <w:rsid w:val="00247889"/>
    <w:rsid w:val="0025232D"/>
    <w:rsid w:val="002534B2"/>
    <w:rsid w:val="00253744"/>
    <w:rsid w:val="0025454E"/>
    <w:rsid w:val="00255216"/>
    <w:rsid w:val="00255A73"/>
    <w:rsid w:val="00255C6F"/>
    <w:rsid w:val="0025607A"/>
    <w:rsid w:val="002560A7"/>
    <w:rsid w:val="00256616"/>
    <w:rsid w:val="00257317"/>
    <w:rsid w:val="00257B41"/>
    <w:rsid w:val="002612F8"/>
    <w:rsid w:val="002613BD"/>
    <w:rsid w:val="00261CC0"/>
    <w:rsid w:val="0026229E"/>
    <w:rsid w:val="002622D0"/>
    <w:rsid w:val="002627DB"/>
    <w:rsid w:val="00263A37"/>
    <w:rsid w:val="00264F00"/>
    <w:rsid w:val="00265D5A"/>
    <w:rsid w:val="00265D77"/>
    <w:rsid w:val="00265FF3"/>
    <w:rsid w:val="002669F8"/>
    <w:rsid w:val="00266D18"/>
    <w:rsid w:val="00266FBE"/>
    <w:rsid w:val="0026709E"/>
    <w:rsid w:val="00270F3E"/>
    <w:rsid w:val="00270FD0"/>
    <w:rsid w:val="0027126D"/>
    <w:rsid w:val="002722B9"/>
    <w:rsid w:val="00272337"/>
    <w:rsid w:val="00272C9C"/>
    <w:rsid w:val="00273544"/>
    <w:rsid w:val="00273F24"/>
    <w:rsid w:val="00276122"/>
    <w:rsid w:val="00276FD0"/>
    <w:rsid w:val="00276FFA"/>
    <w:rsid w:val="00277BB3"/>
    <w:rsid w:val="00281650"/>
    <w:rsid w:val="002824EE"/>
    <w:rsid w:val="002829A9"/>
    <w:rsid w:val="00282CCE"/>
    <w:rsid w:val="002836B6"/>
    <w:rsid w:val="00283AB2"/>
    <w:rsid w:val="00283C6D"/>
    <w:rsid w:val="00284569"/>
    <w:rsid w:val="00284662"/>
    <w:rsid w:val="00284B69"/>
    <w:rsid w:val="00284F22"/>
    <w:rsid w:val="002850A3"/>
    <w:rsid w:val="00285148"/>
    <w:rsid w:val="00285306"/>
    <w:rsid w:val="0028588A"/>
    <w:rsid w:val="00285A27"/>
    <w:rsid w:val="00285FFA"/>
    <w:rsid w:val="00286043"/>
    <w:rsid w:val="0028671E"/>
    <w:rsid w:val="00286822"/>
    <w:rsid w:val="0028695F"/>
    <w:rsid w:val="00286A28"/>
    <w:rsid w:val="00286B0F"/>
    <w:rsid w:val="00286FC4"/>
    <w:rsid w:val="002873DA"/>
    <w:rsid w:val="00287578"/>
    <w:rsid w:val="0028761B"/>
    <w:rsid w:val="00287D5D"/>
    <w:rsid w:val="00287ECE"/>
    <w:rsid w:val="00290C03"/>
    <w:rsid w:val="002910A8"/>
    <w:rsid w:val="00291AB5"/>
    <w:rsid w:val="00291D97"/>
    <w:rsid w:val="00291F14"/>
    <w:rsid w:val="00291F89"/>
    <w:rsid w:val="00291FA4"/>
    <w:rsid w:val="00292688"/>
    <w:rsid w:val="002939F4"/>
    <w:rsid w:val="0029459B"/>
    <w:rsid w:val="002945C5"/>
    <w:rsid w:val="00294953"/>
    <w:rsid w:val="00294C31"/>
    <w:rsid w:val="00294D50"/>
    <w:rsid w:val="00294E21"/>
    <w:rsid w:val="002955CA"/>
    <w:rsid w:val="00295820"/>
    <w:rsid w:val="00295B5F"/>
    <w:rsid w:val="00295C24"/>
    <w:rsid w:val="00295D52"/>
    <w:rsid w:val="0029729C"/>
    <w:rsid w:val="00297A01"/>
    <w:rsid w:val="002A0398"/>
    <w:rsid w:val="002A1948"/>
    <w:rsid w:val="002A297D"/>
    <w:rsid w:val="002A37DD"/>
    <w:rsid w:val="002A475F"/>
    <w:rsid w:val="002A48E0"/>
    <w:rsid w:val="002A55D6"/>
    <w:rsid w:val="002A5823"/>
    <w:rsid w:val="002A5F3D"/>
    <w:rsid w:val="002A76D9"/>
    <w:rsid w:val="002A78E2"/>
    <w:rsid w:val="002A7C08"/>
    <w:rsid w:val="002B0394"/>
    <w:rsid w:val="002B06C0"/>
    <w:rsid w:val="002B0BAF"/>
    <w:rsid w:val="002B120F"/>
    <w:rsid w:val="002B1384"/>
    <w:rsid w:val="002B1E23"/>
    <w:rsid w:val="002B27B7"/>
    <w:rsid w:val="002B3C89"/>
    <w:rsid w:val="002B524F"/>
    <w:rsid w:val="002B5847"/>
    <w:rsid w:val="002B5A54"/>
    <w:rsid w:val="002B5B8B"/>
    <w:rsid w:val="002B611B"/>
    <w:rsid w:val="002B61BC"/>
    <w:rsid w:val="002B6454"/>
    <w:rsid w:val="002B6975"/>
    <w:rsid w:val="002B7AF5"/>
    <w:rsid w:val="002B7B87"/>
    <w:rsid w:val="002C0C5D"/>
    <w:rsid w:val="002C0D17"/>
    <w:rsid w:val="002C0D34"/>
    <w:rsid w:val="002C1A07"/>
    <w:rsid w:val="002C1F83"/>
    <w:rsid w:val="002C3C19"/>
    <w:rsid w:val="002C3CEB"/>
    <w:rsid w:val="002C3EBD"/>
    <w:rsid w:val="002C5165"/>
    <w:rsid w:val="002C5465"/>
    <w:rsid w:val="002C5E44"/>
    <w:rsid w:val="002C6411"/>
    <w:rsid w:val="002C6B8C"/>
    <w:rsid w:val="002C702B"/>
    <w:rsid w:val="002C70F2"/>
    <w:rsid w:val="002C73DE"/>
    <w:rsid w:val="002D0312"/>
    <w:rsid w:val="002D04E5"/>
    <w:rsid w:val="002D051E"/>
    <w:rsid w:val="002D055E"/>
    <w:rsid w:val="002D0687"/>
    <w:rsid w:val="002D08FE"/>
    <w:rsid w:val="002D0931"/>
    <w:rsid w:val="002D0A1F"/>
    <w:rsid w:val="002D132C"/>
    <w:rsid w:val="002D15D4"/>
    <w:rsid w:val="002D1A3A"/>
    <w:rsid w:val="002D1DD0"/>
    <w:rsid w:val="002D3526"/>
    <w:rsid w:val="002D3CA8"/>
    <w:rsid w:val="002D3DA4"/>
    <w:rsid w:val="002D518E"/>
    <w:rsid w:val="002D51C1"/>
    <w:rsid w:val="002D5F71"/>
    <w:rsid w:val="002D6D63"/>
    <w:rsid w:val="002D7066"/>
    <w:rsid w:val="002D7438"/>
    <w:rsid w:val="002E00A3"/>
    <w:rsid w:val="002E0371"/>
    <w:rsid w:val="002E047C"/>
    <w:rsid w:val="002E1744"/>
    <w:rsid w:val="002E1D71"/>
    <w:rsid w:val="002E29A8"/>
    <w:rsid w:val="002E3630"/>
    <w:rsid w:val="002E3A45"/>
    <w:rsid w:val="002E4032"/>
    <w:rsid w:val="002E4639"/>
    <w:rsid w:val="002E51E5"/>
    <w:rsid w:val="002E5375"/>
    <w:rsid w:val="002E6144"/>
    <w:rsid w:val="002E668E"/>
    <w:rsid w:val="002E690F"/>
    <w:rsid w:val="002E6A50"/>
    <w:rsid w:val="002E6FDA"/>
    <w:rsid w:val="002E7CBC"/>
    <w:rsid w:val="002F0BCA"/>
    <w:rsid w:val="002F1991"/>
    <w:rsid w:val="002F1F37"/>
    <w:rsid w:val="002F237B"/>
    <w:rsid w:val="002F34E2"/>
    <w:rsid w:val="002F3D9E"/>
    <w:rsid w:val="002F4798"/>
    <w:rsid w:val="002F4849"/>
    <w:rsid w:val="002F521A"/>
    <w:rsid w:val="002F549E"/>
    <w:rsid w:val="002F565D"/>
    <w:rsid w:val="002F592F"/>
    <w:rsid w:val="002F5D8E"/>
    <w:rsid w:val="002F5DC2"/>
    <w:rsid w:val="00300A1A"/>
    <w:rsid w:val="00300C71"/>
    <w:rsid w:val="00301113"/>
    <w:rsid w:val="00301304"/>
    <w:rsid w:val="00301440"/>
    <w:rsid w:val="0030305C"/>
    <w:rsid w:val="00303247"/>
    <w:rsid w:val="0030396C"/>
    <w:rsid w:val="00305263"/>
    <w:rsid w:val="00305335"/>
    <w:rsid w:val="003053A2"/>
    <w:rsid w:val="00306383"/>
    <w:rsid w:val="003070D9"/>
    <w:rsid w:val="00307502"/>
    <w:rsid w:val="0030775D"/>
    <w:rsid w:val="00307E12"/>
    <w:rsid w:val="00307EE1"/>
    <w:rsid w:val="00307F1C"/>
    <w:rsid w:val="003107DF"/>
    <w:rsid w:val="003118BA"/>
    <w:rsid w:val="003139EE"/>
    <w:rsid w:val="00313CE4"/>
    <w:rsid w:val="00313E02"/>
    <w:rsid w:val="00313F87"/>
    <w:rsid w:val="00314136"/>
    <w:rsid w:val="003142CE"/>
    <w:rsid w:val="00314310"/>
    <w:rsid w:val="00314335"/>
    <w:rsid w:val="003150B4"/>
    <w:rsid w:val="00315B81"/>
    <w:rsid w:val="00316FFE"/>
    <w:rsid w:val="0031741C"/>
    <w:rsid w:val="00317B5F"/>
    <w:rsid w:val="00317FC7"/>
    <w:rsid w:val="0032005D"/>
    <w:rsid w:val="0032008E"/>
    <w:rsid w:val="00320FAC"/>
    <w:rsid w:val="00321131"/>
    <w:rsid w:val="003212FE"/>
    <w:rsid w:val="003213B4"/>
    <w:rsid w:val="003213F8"/>
    <w:rsid w:val="00322202"/>
    <w:rsid w:val="00322339"/>
    <w:rsid w:val="00322625"/>
    <w:rsid w:val="00322A5E"/>
    <w:rsid w:val="00323317"/>
    <w:rsid w:val="00323EF3"/>
    <w:rsid w:val="003240FA"/>
    <w:rsid w:val="0032499C"/>
    <w:rsid w:val="0032526D"/>
    <w:rsid w:val="00325561"/>
    <w:rsid w:val="00325662"/>
    <w:rsid w:val="00325904"/>
    <w:rsid w:val="0032652C"/>
    <w:rsid w:val="00326A59"/>
    <w:rsid w:val="00327278"/>
    <w:rsid w:val="00327989"/>
    <w:rsid w:val="003301F2"/>
    <w:rsid w:val="00330A58"/>
    <w:rsid w:val="00330E27"/>
    <w:rsid w:val="0033161D"/>
    <w:rsid w:val="00331B66"/>
    <w:rsid w:val="00332826"/>
    <w:rsid w:val="00332C8D"/>
    <w:rsid w:val="00332E5D"/>
    <w:rsid w:val="003331A5"/>
    <w:rsid w:val="00333327"/>
    <w:rsid w:val="003333AC"/>
    <w:rsid w:val="00333B64"/>
    <w:rsid w:val="0033478F"/>
    <w:rsid w:val="00334A17"/>
    <w:rsid w:val="00334A27"/>
    <w:rsid w:val="00334B04"/>
    <w:rsid w:val="00334B7E"/>
    <w:rsid w:val="00335C41"/>
    <w:rsid w:val="00335CD1"/>
    <w:rsid w:val="00336B9C"/>
    <w:rsid w:val="0033703E"/>
    <w:rsid w:val="003375C7"/>
    <w:rsid w:val="00340869"/>
    <w:rsid w:val="00340DE4"/>
    <w:rsid w:val="00340F45"/>
    <w:rsid w:val="0034147D"/>
    <w:rsid w:val="00341690"/>
    <w:rsid w:val="00341767"/>
    <w:rsid w:val="003418C7"/>
    <w:rsid w:val="0034285A"/>
    <w:rsid w:val="0034354A"/>
    <w:rsid w:val="0034402B"/>
    <w:rsid w:val="003443BC"/>
    <w:rsid w:val="0034544A"/>
    <w:rsid w:val="0034547C"/>
    <w:rsid w:val="00345714"/>
    <w:rsid w:val="003457AA"/>
    <w:rsid w:val="00345CBC"/>
    <w:rsid w:val="00346462"/>
    <w:rsid w:val="0034675E"/>
    <w:rsid w:val="00347D45"/>
    <w:rsid w:val="00347DCB"/>
    <w:rsid w:val="0035030F"/>
    <w:rsid w:val="00351130"/>
    <w:rsid w:val="00351267"/>
    <w:rsid w:val="003512C0"/>
    <w:rsid w:val="00351539"/>
    <w:rsid w:val="00351E32"/>
    <w:rsid w:val="003522A0"/>
    <w:rsid w:val="00352502"/>
    <w:rsid w:val="0035272E"/>
    <w:rsid w:val="00352764"/>
    <w:rsid w:val="00352AAA"/>
    <w:rsid w:val="003534F8"/>
    <w:rsid w:val="00354574"/>
    <w:rsid w:val="003547A2"/>
    <w:rsid w:val="00354B4E"/>
    <w:rsid w:val="00354DCF"/>
    <w:rsid w:val="00355205"/>
    <w:rsid w:val="00356E0A"/>
    <w:rsid w:val="003578D4"/>
    <w:rsid w:val="003613ED"/>
    <w:rsid w:val="00361482"/>
    <w:rsid w:val="00362B2A"/>
    <w:rsid w:val="00362EFD"/>
    <w:rsid w:val="003639B2"/>
    <w:rsid w:val="00364074"/>
    <w:rsid w:val="003641C6"/>
    <w:rsid w:val="00364500"/>
    <w:rsid w:val="003646C5"/>
    <w:rsid w:val="003646D0"/>
    <w:rsid w:val="00364878"/>
    <w:rsid w:val="00365D52"/>
    <w:rsid w:val="003668F4"/>
    <w:rsid w:val="003669CD"/>
    <w:rsid w:val="00366D62"/>
    <w:rsid w:val="00367083"/>
    <w:rsid w:val="00367386"/>
    <w:rsid w:val="003674DF"/>
    <w:rsid w:val="003676D8"/>
    <w:rsid w:val="00367D58"/>
    <w:rsid w:val="00370F06"/>
    <w:rsid w:val="003712A2"/>
    <w:rsid w:val="00371391"/>
    <w:rsid w:val="003715F5"/>
    <w:rsid w:val="00371D23"/>
    <w:rsid w:val="00371DFA"/>
    <w:rsid w:val="0037238E"/>
    <w:rsid w:val="0037314D"/>
    <w:rsid w:val="00373200"/>
    <w:rsid w:val="00373537"/>
    <w:rsid w:val="00373B6B"/>
    <w:rsid w:val="00374242"/>
    <w:rsid w:val="00375B66"/>
    <w:rsid w:val="00375F5F"/>
    <w:rsid w:val="00376303"/>
    <w:rsid w:val="00376A62"/>
    <w:rsid w:val="00376C65"/>
    <w:rsid w:val="00376FA9"/>
    <w:rsid w:val="0037734A"/>
    <w:rsid w:val="00377D98"/>
    <w:rsid w:val="00380569"/>
    <w:rsid w:val="0038081E"/>
    <w:rsid w:val="003809DF"/>
    <w:rsid w:val="00380E9E"/>
    <w:rsid w:val="0038164F"/>
    <w:rsid w:val="00381B36"/>
    <w:rsid w:val="00381D0C"/>
    <w:rsid w:val="003820E9"/>
    <w:rsid w:val="00382E5F"/>
    <w:rsid w:val="003839E1"/>
    <w:rsid w:val="00383FA5"/>
    <w:rsid w:val="003844E6"/>
    <w:rsid w:val="00384B2E"/>
    <w:rsid w:val="00385855"/>
    <w:rsid w:val="00385EDB"/>
    <w:rsid w:val="0038620B"/>
    <w:rsid w:val="003862DB"/>
    <w:rsid w:val="003862F3"/>
    <w:rsid w:val="00386461"/>
    <w:rsid w:val="003866B3"/>
    <w:rsid w:val="00386A04"/>
    <w:rsid w:val="00386B61"/>
    <w:rsid w:val="003878EE"/>
    <w:rsid w:val="00387966"/>
    <w:rsid w:val="00387A9A"/>
    <w:rsid w:val="00390F09"/>
    <w:rsid w:val="00391064"/>
    <w:rsid w:val="00391BFC"/>
    <w:rsid w:val="00391D08"/>
    <w:rsid w:val="00392476"/>
    <w:rsid w:val="00392F7D"/>
    <w:rsid w:val="003931CC"/>
    <w:rsid w:val="00393F2B"/>
    <w:rsid w:val="00393FF2"/>
    <w:rsid w:val="003942FF"/>
    <w:rsid w:val="003944FC"/>
    <w:rsid w:val="00395F45"/>
    <w:rsid w:val="00396147"/>
    <w:rsid w:val="00396B94"/>
    <w:rsid w:val="00396DBD"/>
    <w:rsid w:val="00397072"/>
    <w:rsid w:val="003A01A2"/>
    <w:rsid w:val="003A031D"/>
    <w:rsid w:val="003A1C49"/>
    <w:rsid w:val="003A2657"/>
    <w:rsid w:val="003A310D"/>
    <w:rsid w:val="003A3152"/>
    <w:rsid w:val="003A3322"/>
    <w:rsid w:val="003A472F"/>
    <w:rsid w:val="003A4DAC"/>
    <w:rsid w:val="003A4E69"/>
    <w:rsid w:val="003A53B8"/>
    <w:rsid w:val="003A5ED5"/>
    <w:rsid w:val="003A6942"/>
    <w:rsid w:val="003A7017"/>
    <w:rsid w:val="003A714E"/>
    <w:rsid w:val="003B0D19"/>
    <w:rsid w:val="003B12F2"/>
    <w:rsid w:val="003B198D"/>
    <w:rsid w:val="003B1C53"/>
    <w:rsid w:val="003B22E9"/>
    <w:rsid w:val="003B237E"/>
    <w:rsid w:val="003B3197"/>
    <w:rsid w:val="003B3A97"/>
    <w:rsid w:val="003B3F0A"/>
    <w:rsid w:val="003B40E8"/>
    <w:rsid w:val="003B45C5"/>
    <w:rsid w:val="003B4CD8"/>
    <w:rsid w:val="003B61BD"/>
    <w:rsid w:val="003B65EB"/>
    <w:rsid w:val="003B660B"/>
    <w:rsid w:val="003B6708"/>
    <w:rsid w:val="003B6793"/>
    <w:rsid w:val="003B680E"/>
    <w:rsid w:val="003B6A94"/>
    <w:rsid w:val="003B6E20"/>
    <w:rsid w:val="003B6E83"/>
    <w:rsid w:val="003B7179"/>
    <w:rsid w:val="003B7CA7"/>
    <w:rsid w:val="003C047F"/>
    <w:rsid w:val="003C0515"/>
    <w:rsid w:val="003C09B3"/>
    <w:rsid w:val="003C110D"/>
    <w:rsid w:val="003C18F3"/>
    <w:rsid w:val="003C2BC9"/>
    <w:rsid w:val="003C2C36"/>
    <w:rsid w:val="003C43DC"/>
    <w:rsid w:val="003C475F"/>
    <w:rsid w:val="003C4807"/>
    <w:rsid w:val="003C4D9E"/>
    <w:rsid w:val="003C54E1"/>
    <w:rsid w:val="003C629D"/>
    <w:rsid w:val="003C63EA"/>
    <w:rsid w:val="003C63EF"/>
    <w:rsid w:val="003C6836"/>
    <w:rsid w:val="003C6B52"/>
    <w:rsid w:val="003C6B64"/>
    <w:rsid w:val="003C728A"/>
    <w:rsid w:val="003C7882"/>
    <w:rsid w:val="003C7B2D"/>
    <w:rsid w:val="003C7D53"/>
    <w:rsid w:val="003C7DA7"/>
    <w:rsid w:val="003C7DCF"/>
    <w:rsid w:val="003D0867"/>
    <w:rsid w:val="003D0EDA"/>
    <w:rsid w:val="003D0EFE"/>
    <w:rsid w:val="003D1760"/>
    <w:rsid w:val="003D225D"/>
    <w:rsid w:val="003D23D1"/>
    <w:rsid w:val="003D2898"/>
    <w:rsid w:val="003D2B9E"/>
    <w:rsid w:val="003D2D34"/>
    <w:rsid w:val="003D3113"/>
    <w:rsid w:val="003D3431"/>
    <w:rsid w:val="003D39FC"/>
    <w:rsid w:val="003D3ED8"/>
    <w:rsid w:val="003D3F63"/>
    <w:rsid w:val="003D4B3E"/>
    <w:rsid w:val="003D518B"/>
    <w:rsid w:val="003D57DA"/>
    <w:rsid w:val="003D599F"/>
    <w:rsid w:val="003D5AD0"/>
    <w:rsid w:val="003D5E7D"/>
    <w:rsid w:val="003D66F5"/>
    <w:rsid w:val="003D6DAC"/>
    <w:rsid w:val="003E028A"/>
    <w:rsid w:val="003E035A"/>
    <w:rsid w:val="003E06EF"/>
    <w:rsid w:val="003E1116"/>
    <w:rsid w:val="003E17C6"/>
    <w:rsid w:val="003E1CB6"/>
    <w:rsid w:val="003E1D93"/>
    <w:rsid w:val="003E20C1"/>
    <w:rsid w:val="003E2133"/>
    <w:rsid w:val="003E25F2"/>
    <w:rsid w:val="003E27F2"/>
    <w:rsid w:val="003E2B0D"/>
    <w:rsid w:val="003E3295"/>
    <w:rsid w:val="003E381B"/>
    <w:rsid w:val="003E3EA6"/>
    <w:rsid w:val="003E403B"/>
    <w:rsid w:val="003E4432"/>
    <w:rsid w:val="003E5673"/>
    <w:rsid w:val="003E5E3B"/>
    <w:rsid w:val="003E64B5"/>
    <w:rsid w:val="003E6C57"/>
    <w:rsid w:val="003E757E"/>
    <w:rsid w:val="003F00B4"/>
    <w:rsid w:val="003F09FC"/>
    <w:rsid w:val="003F104B"/>
    <w:rsid w:val="003F2773"/>
    <w:rsid w:val="003F30C3"/>
    <w:rsid w:val="003F3848"/>
    <w:rsid w:val="003F41EB"/>
    <w:rsid w:val="003F4219"/>
    <w:rsid w:val="003F4E7A"/>
    <w:rsid w:val="003F50F6"/>
    <w:rsid w:val="003F5BCE"/>
    <w:rsid w:val="003F5CF4"/>
    <w:rsid w:val="003F5D77"/>
    <w:rsid w:val="003F6438"/>
    <w:rsid w:val="003F7656"/>
    <w:rsid w:val="003F7A20"/>
    <w:rsid w:val="003F7D9A"/>
    <w:rsid w:val="00400403"/>
    <w:rsid w:val="00400524"/>
    <w:rsid w:val="00400B16"/>
    <w:rsid w:val="00400B91"/>
    <w:rsid w:val="00400BA4"/>
    <w:rsid w:val="00402185"/>
    <w:rsid w:val="0040258E"/>
    <w:rsid w:val="004027A6"/>
    <w:rsid w:val="004028C6"/>
    <w:rsid w:val="00402ED8"/>
    <w:rsid w:val="00403264"/>
    <w:rsid w:val="00403747"/>
    <w:rsid w:val="004037B4"/>
    <w:rsid w:val="00403824"/>
    <w:rsid w:val="00403FDB"/>
    <w:rsid w:val="004040A6"/>
    <w:rsid w:val="00404973"/>
    <w:rsid w:val="004049C8"/>
    <w:rsid w:val="00404A28"/>
    <w:rsid w:val="004050D8"/>
    <w:rsid w:val="0040609E"/>
    <w:rsid w:val="004061B5"/>
    <w:rsid w:val="0040630F"/>
    <w:rsid w:val="004066E7"/>
    <w:rsid w:val="00406A4E"/>
    <w:rsid w:val="00406E52"/>
    <w:rsid w:val="00406FAA"/>
    <w:rsid w:val="00407089"/>
    <w:rsid w:val="00407899"/>
    <w:rsid w:val="0040795C"/>
    <w:rsid w:val="0041051E"/>
    <w:rsid w:val="00410680"/>
    <w:rsid w:val="00410C78"/>
    <w:rsid w:val="00411860"/>
    <w:rsid w:val="0041275F"/>
    <w:rsid w:val="00412A95"/>
    <w:rsid w:val="00412BE0"/>
    <w:rsid w:val="00413C34"/>
    <w:rsid w:val="00414603"/>
    <w:rsid w:val="004152B8"/>
    <w:rsid w:val="004152C8"/>
    <w:rsid w:val="00416138"/>
    <w:rsid w:val="00416293"/>
    <w:rsid w:val="00416342"/>
    <w:rsid w:val="00416753"/>
    <w:rsid w:val="004167ED"/>
    <w:rsid w:val="00416A0D"/>
    <w:rsid w:val="004179FC"/>
    <w:rsid w:val="00417E14"/>
    <w:rsid w:val="00420808"/>
    <w:rsid w:val="00420F6E"/>
    <w:rsid w:val="00420F95"/>
    <w:rsid w:val="004210C3"/>
    <w:rsid w:val="004212CB"/>
    <w:rsid w:val="004214E4"/>
    <w:rsid w:val="00421624"/>
    <w:rsid w:val="00421D29"/>
    <w:rsid w:val="004222F8"/>
    <w:rsid w:val="00422303"/>
    <w:rsid w:val="00422F95"/>
    <w:rsid w:val="004248D1"/>
    <w:rsid w:val="00424BC0"/>
    <w:rsid w:val="00424CF2"/>
    <w:rsid w:val="0042523E"/>
    <w:rsid w:val="00425DD8"/>
    <w:rsid w:val="004265AB"/>
    <w:rsid w:val="0042662F"/>
    <w:rsid w:val="00427631"/>
    <w:rsid w:val="0042787D"/>
    <w:rsid w:val="00430011"/>
    <w:rsid w:val="0043003F"/>
    <w:rsid w:val="00430357"/>
    <w:rsid w:val="00430828"/>
    <w:rsid w:val="00431724"/>
    <w:rsid w:val="00431751"/>
    <w:rsid w:val="00431EBE"/>
    <w:rsid w:val="004330D4"/>
    <w:rsid w:val="004334F6"/>
    <w:rsid w:val="004337DD"/>
    <w:rsid w:val="00434652"/>
    <w:rsid w:val="004348CC"/>
    <w:rsid w:val="00434A08"/>
    <w:rsid w:val="00435E26"/>
    <w:rsid w:val="00436595"/>
    <w:rsid w:val="004369AB"/>
    <w:rsid w:val="00436A27"/>
    <w:rsid w:val="00437DFA"/>
    <w:rsid w:val="00440DA5"/>
    <w:rsid w:val="00440E8A"/>
    <w:rsid w:val="0044260D"/>
    <w:rsid w:val="00442646"/>
    <w:rsid w:val="004431B3"/>
    <w:rsid w:val="004432E8"/>
    <w:rsid w:val="0044364A"/>
    <w:rsid w:val="004436EF"/>
    <w:rsid w:val="004439A5"/>
    <w:rsid w:val="00443AB7"/>
    <w:rsid w:val="0044421F"/>
    <w:rsid w:val="004444DE"/>
    <w:rsid w:val="004444E4"/>
    <w:rsid w:val="0044468F"/>
    <w:rsid w:val="0044472F"/>
    <w:rsid w:val="00444845"/>
    <w:rsid w:val="00444DE7"/>
    <w:rsid w:val="00445A02"/>
    <w:rsid w:val="00447EA1"/>
    <w:rsid w:val="00447F48"/>
    <w:rsid w:val="0045016A"/>
    <w:rsid w:val="004501A9"/>
    <w:rsid w:val="004502A6"/>
    <w:rsid w:val="00450699"/>
    <w:rsid w:val="00453DF7"/>
    <w:rsid w:val="00454762"/>
    <w:rsid w:val="00454DCC"/>
    <w:rsid w:val="004550F5"/>
    <w:rsid w:val="004553B5"/>
    <w:rsid w:val="00455D68"/>
    <w:rsid w:val="004560D4"/>
    <w:rsid w:val="00456C27"/>
    <w:rsid w:val="00456CAA"/>
    <w:rsid w:val="00457577"/>
    <w:rsid w:val="004575C9"/>
    <w:rsid w:val="00457607"/>
    <w:rsid w:val="004579D0"/>
    <w:rsid w:val="00457B5B"/>
    <w:rsid w:val="00457E7F"/>
    <w:rsid w:val="00461005"/>
    <w:rsid w:val="00461BCE"/>
    <w:rsid w:val="00461C1D"/>
    <w:rsid w:val="00462122"/>
    <w:rsid w:val="00462258"/>
    <w:rsid w:val="00462672"/>
    <w:rsid w:val="0046351E"/>
    <w:rsid w:val="0046437C"/>
    <w:rsid w:val="00464BE3"/>
    <w:rsid w:val="004659DD"/>
    <w:rsid w:val="00466EF2"/>
    <w:rsid w:val="00466F89"/>
    <w:rsid w:val="00467503"/>
    <w:rsid w:val="0046778E"/>
    <w:rsid w:val="00467C15"/>
    <w:rsid w:val="00467DF8"/>
    <w:rsid w:val="0047135D"/>
    <w:rsid w:val="00471A52"/>
    <w:rsid w:val="00471A8B"/>
    <w:rsid w:val="00471EA7"/>
    <w:rsid w:val="004728BB"/>
    <w:rsid w:val="00472AE6"/>
    <w:rsid w:val="00473094"/>
    <w:rsid w:val="004736D7"/>
    <w:rsid w:val="004737E9"/>
    <w:rsid w:val="00473B81"/>
    <w:rsid w:val="004743FD"/>
    <w:rsid w:val="00475592"/>
    <w:rsid w:val="00476600"/>
    <w:rsid w:val="00476BCF"/>
    <w:rsid w:val="00477310"/>
    <w:rsid w:val="00477A6E"/>
    <w:rsid w:val="004807E0"/>
    <w:rsid w:val="00480C65"/>
    <w:rsid w:val="00480FEE"/>
    <w:rsid w:val="00481661"/>
    <w:rsid w:val="00481A83"/>
    <w:rsid w:val="0048203B"/>
    <w:rsid w:val="00482314"/>
    <w:rsid w:val="004828D8"/>
    <w:rsid w:val="00483770"/>
    <w:rsid w:val="00484705"/>
    <w:rsid w:val="0048481C"/>
    <w:rsid w:val="00484CBD"/>
    <w:rsid w:val="00485961"/>
    <w:rsid w:val="00485DFA"/>
    <w:rsid w:val="0048626C"/>
    <w:rsid w:val="004864BE"/>
    <w:rsid w:val="00486C9A"/>
    <w:rsid w:val="00490F05"/>
    <w:rsid w:val="004913B8"/>
    <w:rsid w:val="00492237"/>
    <w:rsid w:val="00492328"/>
    <w:rsid w:val="00492E41"/>
    <w:rsid w:val="00493A80"/>
    <w:rsid w:val="004946B0"/>
    <w:rsid w:val="00494F22"/>
    <w:rsid w:val="00495A52"/>
    <w:rsid w:val="00495BDC"/>
    <w:rsid w:val="00496302"/>
    <w:rsid w:val="00496B25"/>
    <w:rsid w:val="00496C0B"/>
    <w:rsid w:val="00496D25"/>
    <w:rsid w:val="00496FB7"/>
    <w:rsid w:val="004A0480"/>
    <w:rsid w:val="004A0D5E"/>
    <w:rsid w:val="004A11AB"/>
    <w:rsid w:val="004A1635"/>
    <w:rsid w:val="004A21B9"/>
    <w:rsid w:val="004A2894"/>
    <w:rsid w:val="004A4347"/>
    <w:rsid w:val="004A48A4"/>
    <w:rsid w:val="004A5923"/>
    <w:rsid w:val="004A69D2"/>
    <w:rsid w:val="004A71FA"/>
    <w:rsid w:val="004A76C0"/>
    <w:rsid w:val="004A77D7"/>
    <w:rsid w:val="004B0246"/>
    <w:rsid w:val="004B0C83"/>
    <w:rsid w:val="004B11F4"/>
    <w:rsid w:val="004B137B"/>
    <w:rsid w:val="004B14BE"/>
    <w:rsid w:val="004B1CF2"/>
    <w:rsid w:val="004B2355"/>
    <w:rsid w:val="004B24CE"/>
    <w:rsid w:val="004B2911"/>
    <w:rsid w:val="004B29A2"/>
    <w:rsid w:val="004B2F7B"/>
    <w:rsid w:val="004B3901"/>
    <w:rsid w:val="004B3A2F"/>
    <w:rsid w:val="004B3A4C"/>
    <w:rsid w:val="004B3A52"/>
    <w:rsid w:val="004B3CFD"/>
    <w:rsid w:val="004B3F62"/>
    <w:rsid w:val="004B5D80"/>
    <w:rsid w:val="004B6F34"/>
    <w:rsid w:val="004B7316"/>
    <w:rsid w:val="004B773D"/>
    <w:rsid w:val="004B796A"/>
    <w:rsid w:val="004B79E2"/>
    <w:rsid w:val="004C0087"/>
    <w:rsid w:val="004C0434"/>
    <w:rsid w:val="004C0FE4"/>
    <w:rsid w:val="004C18A5"/>
    <w:rsid w:val="004C229F"/>
    <w:rsid w:val="004C2829"/>
    <w:rsid w:val="004C3177"/>
    <w:rsid w:val="004C35E4"/>
    <w:rsid w:val="004C37AD"/>
    <w:rsid w:val="004C3B31"/>
    <w:rsid w:val="004C3B96"/>
    <w:rsid w:val="004C3BB0"/>
    <w:rsid w:val="004C3E08"/>
    <w:rsid w:val="004C428A"/>
    <w:rsid w:val="004C4321"/>
    <w:rsid w:val="004C5D08"/>
    <w:rsid w:val="004C5FB7"/>
    <w:rsid w:val="004C7579"/>
    <w:rsid w:val="004D034D"/>
    <w:rsid w:val="004D078F"/>
    <w:rsid w:val="004D108E"/>
    <w:rsid w:val="004D14C6"/>
    <w:rsid w:val="004D150F"/>
    <w:rsid w:val="004D15D3"/>
    <w:rsid w:val="004D1A99"/>
    <w:rsid w:val="004D1BE5"/>
    <w:rsid w:val="004D2275"/>
    <w:rsid w:val="004D2AD3"/>
    <w:rsid w:val="004D365A"/>
    <w:rsid w:val="004D44F8"/>
    <w:rsid w:val="004D44FE"/>
    <w:rsid w:val="004D4BE4"/>
    <w:rsid w:val="004D5411"/>
    <w:rsid w:val="004D54FA"/>
    <w:rsid w:val="004D5A64"/>
    <w:rsid w:val="004D6851"/>
    <w:rsid w:val="004D69B8"/>
    <w:rsid w:val="004D707A"/>
    <w:rsid w:val="004D7677"/>
    <w:rsid w:val="004E0651"/>
    <w:rsid w:val="004E1B74"/>
    <w:rsid w:val="004E23CB"/>
    <w:rsid w:val="004E278F"/>
    <w:rsid w:val="004E3B82"/>
    <w:rsid w:val="004E4E32"/>
    <w:rsid w:val="004E51F3"/>
    <w:rsid w:val="004E5386"/>
    <w:rsid w:val="004E635F"/>
    <w:rsid w:val="004E641B"/>
    <w:rsid w:val="004E6C8F"/>
    <w:rsid w:val="004E71A8"/>
    <w:rsid w:val="004E7B61"/>
    <w:rsid w:val="004E7E0E"/>
    <w:rsid w:val="004E7FC1"/>
    <w:rsid w:val="004F12AC"/>
    <w:rsid w:val="004F1F0A"/>
    <w:rsid w:val="004F299E"/>
    <w:rsid w:val="004F2E06"/>
    <w:rsid w:val="004F339A"/>
    <w:rsid w:val="004F3605"/>
    <w:rsid w:val="004F3CD4"/>
    <w:rsid w:val="004F4666"/>
    <w:rsid w:val="004F4994"/>
    <w:rsid w:val="004F4CF7"/>
    <w:rsid w:val="004F5503"/>
    <w:rsid w:val="004F61EC"/>
    <w:rsid w:val="004F72AF"/>
    <w:rsid w:val="004F76CF"/>
    <w:rsid w:val="00500902"/>
    <w:rsid w:val="00500B43"/>
    <w:rsid w:val="00500E2F"/>
    <w:rsid w:val="0050194D"/>
    <w:rsid w:val="005021AC"/>
    <w:rsid w:val="00502315"/>
    <w:rsid w:val="00502457"/>
    <w:rsid w:val="00502468"/>
    <w:rsid w:val="005028B1"/>
    <w:rsid w:val="00502FA6"/>
    <w:rsid w:val="00502FF9"/>
    <w:rsid w:val="00503051"/>
    <w:rsid w:val="00503164"/>
    <w:rsid w:val="00503256"/>
    <w:rsid w:val="00503A20"/>
    <w:rsid w:val="00503EAA"/>
    <w:rsid w:val="0050492B"/>
    <w:rsid w:val="0050589B"/>
    <w:rsid w:val="005062DA"/>
    <w:rsid w:val="00506BE0"/>
    <w:rsid w:val="00506D32"/>
    <w:rsid w:val="00507983"/>
    <w:rsid w:val="00507BA9"/>
    <w:rsid w:val="005101D3"/>
    <w:rsid w:val="00510756"/>
    <w:rsid w:val="0051092D"/>
    <w:rsid w:val="00510BB5"/>
    <w:rsid w:val="00510E7B"/>
    <w:rsid w:val="00511462"/>
    <w:rsid w:val="00511812"/>
    <w:rsid w:val="00511C39"/>
    <w:rsid w:val="00511FBF"/>
    <w:rsid w:val="00512752"/>
    <w:rsid w:val="00512917"/>
    <w:rsid w:val="0051292A"/>
    <w:rsid w:val="00512E72"/>
    <w:rsid w:val="00513086"/>
    <w:rsid w:val="005130A6"/>
    <w:rsid w:val="00513218"/>
    <w:rsid w:val="005134A2"/>
    <w:rsid w:val="0051361E"/>
    <w:rsid w:val="00513865"/>
    <w:rsid w:val="0051397F"/>
    <w:rsid w:val="00513A30"/>
    <w:rsid w:val="00514092"/>
    <w:rsid w:val="005140F6"/>
    <w:rsid w:val="0051480C"/>
    <w:rsid w:val="0051489E"/>
    <w:rsid w:val="00514927"/>
    <w:rsid w:val="00515A21"/>
    <w:rsid w:val="00515D09"/>
    <w:rsid w:val="00516552"/>
    <w:rsid w:val="00516711"/>
    <w:rsid w:val="00516C15"/>
    <w:rsid w:val="00516FCD"/>
    <w:rsid w:val="00517332"/>
    <w:rsid w:val="005201CB"/>
    <w:rsid w:val="00520B96"/>
    <w:rsid w:val="00521793"/>
    <w:rsid w:val="00521AFC"/>
    <w:rsid w:val="00522254"/>
    <w:rsid w:val="00522D09"/>
    <w:rsid w:val="00523522"/>
    <w:rsid w:val="005236E6"/>
    <w:rsid w:val="0052389A"/>
    <w:rsid w:val="00523F29"/>
    <w:rsid w:val="00524F77"/>
    <w:rsid w:val="0052512E"/>
    <w:rsid w:val="005256D5"/>
    <w:rsid w:val="00525B8F"/>
    <w:rsid w:val="00525D09"/>
    <w:rsid w:val="00526BF4"/>
    <w:rsid w:val="00526F3C"/>
    <w:rsid w:val="005271DA"/>
    <w:rsid w:val="0052747F"/>
    <w:rsid w:val="00530039"/>
    <w:rsid w:val="00530E88"/>
    <w:rsid w:val="0053156C"/>
    <w:rsid w:val="00532C75"/>
    <w:rsid w:val="0053302D"/>
    <w:rsid w:val="00533508"/>
    <w:rsid w:val="005344C9"/>
    <w:rsid w:val="00534D78"/>
    <w:rsid w:val="00534FAE"/>
    <w:rsid w:val="00535417"/>
    <w:rsid w:val="005355C8"/>
    <w:rsid w:val="005376A9"/>
    <w:rsid w:val="0054066D"/>
    <w:rsid w:val="005407BA"/>
    <w:rsid w:val="00541492"/>
    <w:rsid w:val="00542F10"/>
    <w:rsid w:val="00544959"/>
    <w:rsid w:val="00545F25"/>
    <w:rsid w:val="005463A8"/>
    <w:rsid w:val="00546404"/>
    <w:rsid w:val="005464E4"/>
    <w:rsid w:val="005468FB"/>
    <w:rsid w:val="005471DF"/>
    <w:rsid w:val="00547755"/>
    <w:rsid w:val="00547967"/>
    <w:rsid w:val="0055004C"/>
    <w:rsid w:val="005509A6"/>
    <w:rsid w:val="00550D47"/>
    <w:rsid w:val="00550D96"/>
    <w:rsid w:val="00550E6F"/>
    <w:rsid w:val="005511E9"/>
    <w:rsid w:val="005515B3"/>
    <w:rsid w:val="00551AD5"/>
    <w:rsid w:val="00551EDB"/>
    <w:rsid w:val="005526EF"/>
    <w:rsid w:val="00552898"/>
    <w:rsid w:val="00552D6D"/>
    <w:rsid w:val="005538F0"/>
    <w:rsid w:val="00553ADC"/>
    <w:rsid w:val="00553DC0"/>
    <w:rsid w:val="005548CF"/>
    <w:rsid w:val="005548EF"/>
    <w:rsid w:val="00554DAD"/>
    <w:rsid w:val="00554E0C"/>
    <w:rsid w:val="00555434"/>
    <w:rsid w:val="00556EC4"/>
    <w:rsid w:val="00557E60"/>
    <w:rsid w:val="00557FA4"/>
    <w:rsid w:val="005603E5"/>
    <w:rsid w:val="005609D7"/>
    <w:rsid w:val="00561284"/>
    <w:rsid w:val="0056137A"/>
    <w:rsid w:val="0056170C"/>
    <w:rsid w:val="00561DC5"/>
    <w:rsid w:val="005622B2"/>
    <w:rsid w:val="0056386C"/>
    <w:rsid w:val="0056418D"/>
    <w:rsid w:val="00564A7D"/>
    <w:rsid w:val="00565483"/>
    <w:rsid w:val="005656CE"/>
    <w:rsid w:val="00565C29"/>
    <w:rsid w:val="00567A76"/>
    <w:rsid w:val="00567BF1"/>
    <w:rsid w:val="005701EC"/>
    <w:rsid w:val="00570D31"/>
    <w:rsid w:val="00570F33"/>
    <w:rsid w:val="00571E11"/>
    <w:rsid w:val="00572077"/>
    <w:rsid w:val="005720B7"/>
    <w:rsid w:val="0057268F"/>
    <w:rsid w:val="00572A88"/>
    <w:rsid w:val="00572ABB"/>
    <w:rsid w:val="00573011"/>
    <w:rsid w:val="00573ADE"/>
    <w:rsid w:val="00573D24"/>
    <w:rsid w:val="00574281"/>
    <w:rsid w:val="00574C4B"/>
    <w:rsid w:val="00574D18"/>
    <w:rsid w:val="00574DAE"/>
    <w:rsid w:val="005750BD"/>
    <w:rsid w:val="005753E3"/>
    <w:rsid w:val="005778B1"/>
    <w:rsid w:val="00577B1B"/>
    <w:rsid w:val="00577DAC"/>
    <w:rsid w:val="00580935"/>
    <w:rsid w:val="00580A81"/>
    <w:rsid w:val="005838A0"/>
    <w:rsid w:val="00583C72"/>
    <w:rsid w:val="00583D56"/>
    <w:rsid w:val="00584FCB"/>
    <w:rsid w:val="005852A7"/>
    <w:rsid w:val="00585608"/>
    <w:rsid w:val="005861C7"/>
    <w:rsid w:val="00586E2A"/>
    <w:rsid w:val="005871B2"/>
    <w:rsid w:val="005877FE"/>
    <w:rsid w:val="005910E1"/>
    <w:rsid w:val="00591311"/>
    <w:rsid w:val="005914F8"/>
    <w:rsid w:val="00591921"/>
    <w:rsid w:val="00592368"/>
    <w:rsid w:val="005926A1"/>
    <w:rsid w:val="00592C0B"/>
    <w:rsid w:val="00592FA9"/>
    <w:rsid w:val="00594792"/>
    <w:rsid w:val="00595038"/>
    <w:rsid w:val="00595CDF"/>
    <w:rsid w:val="00596591"/>
    <w:rsid w:val="0059678C"/>
    <w:rsid w:val="00596A1B"/>
    <w:rsid w:val="00596A30"/>
    <w:rsid w:val="00596ACC"/>
    <w:rsid w:val="00596F05"/>
    <w:rsid w:val="00596FED"/>
    <w:rsid w:val="0059779F"/>
    <w:rsid w:val="005978E6"/>
    <w:rsid w:val="00597A36"/>
    <w:rsid w:val="00597B1D"/>
    <w:rsid w:val="00597BD9"/>
    <w:rsid w:val="00597EF6"/>
    <w:rsid w:val="005A0924"/>
    <w:rsid w:val="005A09FC"/>
    <w:rsid w:val="005A0BD2"/>
    <w:rsid w:val="005A0C9C"/>
    <w:rsid w:val="005A13CF"/>
    <w:rsid w:val="005A1476"/>
    <w:rsid w:val="005A17AC"/>
    <w:rsid w:val="005A1A13"/>
    <w:rsid w:val="005A22D4"/>
    <w:rsid w:val="005A259F"/>
    <w:rsid w:val="005A286B"/>
    <w:rsid w:val="005A3034"/>
    <w:rsid w:val="005A318B"/>
    <w:rsid w:val="005A3708"/>
    <w:rsid w:val="005A381B"/>
    <w:rsid w:val="005A3930"/>
    <w:rsid w:val="005A3D53"/>
    <w:rsid w:val="005A52D2"/>
    <w:rsid w:val="005A54AA"/>
    <w:rsid w:val="005A5CF9"/>
    <w:rsid w:val="005A7ECA"/>
    <w:rsid w:val="005B0B24"/>
    <w:rsid w:val="005B1324"/>
    <w:rsid w:val="005B139F"/>
    <w:rsid w:val="005B143A"/>
    <w:rsid w:val="005B1917"/>
    <w:rsid w:val="005B1CF2"/>
    <w:rsid w:val="005B2064"/>
    <w:rsid w:val="005B2666"/>
    <w:rsid w:val="005B2846"/>
    <w:rsid w:val="005B33C6"/>
    <w:rsid w:val="005B38EB"/>
    <w:rsid w:val="005B40B1"/>
    <w:rsid w:val="005B4642"/>
    <w:rsid w:val="005B4C10"/>
    <w:rsid w:val="005B4E04"/>
    <w:rsid w:val="005B51E2"/>
    <w:rsid w:val="005B5571"/>
    <w:rsid w:val="005B644C"/>
    <w:rsid w:val="005B7437"/>
    <w:rsid w:val="005B7949"/>
    <w:rsid w:val="005C03AD"/>
    <w:rsid w:val="005C047F"/>
    <w:rsid w:val="005C12A5"/>
    <w:rsid w:val="005C1D4E"/>
    <w:rsid w:val="005C20AE"/>
    <w:rsid w:val="005C2DB6"/>
    <w:rsid w:val="005C361A"/>
    <w:rsid w:val="005C36EE"/>
    <w:rsid w:val="005C3A40"/>
    <w:rsid w:val="005C3A71"/>
    <w:rsid w:val="005C442A"/>
    <w:rsid w:val="005C5BF4"/>
    <w:rsid w:val="005C5C76"/>
    <w:rsid w:val="005C68BD"/>
    <w:rsid w:val="005C69C8"/>
    <w:rsid w:val="005C7865"/>
    <w:rsid w:val="005C7B19"/>
    <w:rsid w:val="005D104B"/>
    <w:rsid w:val="005D1200"/>
    <w:rsid w:val="005D1577"/>
    <w:rsid w:val="005D1AE7"/>
    <w:rsid w:val="005D1AF7"/>
    <w:rsid w:val="005D2406"/>
    <w:rsid w:val="005D281A"/>
    <w:rsid w:val="005D2E0C"/>
    <w:rsid w:val="005D327B"/>
    <w:rsid w:val="005D33D9"/>
    <w:rsid w:val="005D3F20"/>
    <w:rsid w:val="005D4D93"/>
    <w:rsid w:val="005D4DFB"/>
    <w:rsid w:val="005D5289"/>
    <w:rsid w:val="005D5A6D"/>
    <w:rsid w:val="005D5BD4"/>
    <w:rsid w:val="005D6C42"/>
    <w:rsid w:val="005D6EF9"/>
    <w:rsid w:val="005D6F56"/>
    <w:rsid w:val="005D7023"/>
    <w:rsid w:val="005D72B1"/>
    <w:rsid w:val="005D7674"/>
    <w:rsid w:val="005D76D3"/>
    <w:rsid w:val="005E0276"/>
    <w:rsid w:val="005E0A39"/>
    <w:rsid w:val="005E1629"/>
    <w:rsid w:val="005E162A"/>
    <w:rsid w:val="005E19BE"/>
    <w:rsid w:val="005E214A"/>
    <w:rsid w:val="005E3449"/>
    <w:rsid w:val="005E3BB4"/>
    <w:rsid w:val="005E3F09"/>
    <w:rsid w:val="005E4153"/>
    <w:rsid w:val="005E69B6"/>
    <w:rsid w:val="005E70CE"/>
    <w:rsid w:val="005E7558"/>
    <w:rsid w:val="005E7C5E"/>
    <w:rsid w:val="005E7F62"/>
    <w:rsid w:val="005F0806"/>
    <w:rsid w:val="005F0952"/>
    <w:rsid w:val="005F0E09"/>
    <w:rsid w:val="005F1B0B"/>
    <w:rsid w:val="005F1CB2"/>
    <w:rsid w:val="005F2BF3"/>
    <w:rsid w:val="005F3536"/>
    <w:rsid w:val="005F3985"/>
    <w:rsid w:val="005F4425"/>
    <w:rsid w:val="005F4541"/>
    <w:rsid w:val="005F456D"/>
    <w:rsid w:val="005F467E"/>
    <w:rsid w:val="005F4C46"/>
    <w:rsid w:val="005F549E"/>
    <w:rsid w:val="005F5526"/>
    <w:rsid w:val="005F5C87"/>
    <w:rsid w:val="005F5D3E"/>
    <w:rsid w:val="005F6ACD"/>
    <w:rsid w:val="005F6F08"/>
    <w:rsid w:val="005F6FC2"/>
    <w:rsid w:val="005F78EE"/>
    <w:rsid w:val="0060056F"/>
    <w:rsid w:val="006006B2"/>
    <w:rsid w:val="006008F0"/>
    <w:rsid w:val="00600992"/>
    <w:rsid w:val="00600F67"/>
    <w:rsid w:val="00601282"/>
    <w:rsid w:val="006014DC"/>
    <w:rsid w:val="006019D9"/>
    <w:rsid w:val="0060317B"/>
    <w:rsid w:val="0060318F"/>
    <w:rsid w:val="006036A5"/>
    <w:rsid w:val="00603B00"/>
    <w:rsid w:val="00603D92"/>
    <w:rsid w:val="00603E24"/>
    <w:rsid w:val="00603FCA"/>
    <w:rsid w:val="00604F25"/>
    <w:rsid w:val="006056BD"/>
    <w:rsid w:val="00605D8D"/>
    <w:rsid w:val="00605FC2"/>
    <w:rsid w:val="006061F5"/>
    <w:rsid w:val="0060631D"/>
    <w:rsid w:val="006066C9"/>
    <w:rsid w:val="00606FEA"/>
    <w:rsid w:val="00607094"/>
    <w:rsid w:val="00607641"/>
    <w:rsid w:val="0061004D"/>
    <w:rsid w:val="0061063E"/>
    <w:rsid w:val="00610A59"/>
    <w:rsid w:val="00610DAE"/>
    <w:rsid w:val="00610E44"/>
    <w:rsid w:val="00610F8E"/>
    <w:rsid w:val="00611093"/>
    <w:rsid w:val="006112A6"/>
    <w:rsid w:val="0061131C"/>
    <w:rsid w:val="006113F4"/>
    <w:rsid w:val="00611477"/>
    <w:rsid w:val="0061221A"/>
    <w:rsid w:val="0061288F"/>
    <w:rsid w:val="00613470"/>
    <w:rsid w:val="00614184"/>
    <w:rsid w:val="006146E8"/>
    <w:rsid w:val="006157E3"/>
    <w:rsid w:val="006165E0"/>
    <w:rsid w:val="0061688F"/>
    <w:rsid w:val="00616D2F"/>
    <w:rsid w:val="00616ED4"/>
    <w:rsid w:val="0061727C"/>
    <w:rsid w:val="006202DA"/>
    <w:rsid w:val="006206A8"/>
    <w:rsid w:val="00620E25"/>
    <w:rsid w:val="006212C1"/>
    <w:rsid w:val="0062204C"/>
    <w:rsid w:val="006221E8"/>
    <w:rsid w:val="006228A4"/>
    <w:rsid w:val="00622ACF"/>
    <w:rsid w:val="00622B18"/>
    <w:rsid w:val="006234FC"/>
    <w:rsid w:val="0062374A"/>
    <w:rsid w:val="00624083"/>
    <w:rsid w:val="006242A7"/>
    <w:rsid w:val="00626486"/>
    <w:rsid w:val="00626522"/>
    <w:rsid w:val="00626566"/>
    <w:rsid w:val="006269E8"/>
    <w:rsid w:val="006270DF"/>
    <w:rsid w:val="00627293"/>
    <w:rsid w:val="00627AE3"/>
    <w:rsid w:val="00630683"/>
    <w:rsid w:val="00630B7F"/>
    <w:rsid w:val="00631075"/>
    <w:rsid w:val="006328BA"/>
    <w:rsid w:val="00632A32"/>
    <w:rsid w:val="00632BE6"/>
    <w:rsid w:val="00633324"/>
    <w:rsid w:val="00633D12"/>
    <w:rsid w:val="00633D9D"/>
    <w:rsid w:val="00634F5B"/>
    <w:rsid w:val="00635060"/>
    <w:rsid w:val="00635075"/>
    <w:rsid w:val="00635D75"/>
    <w:rsid w:val="006364A8"/>
    <w:rsid w:val="0063692F"/>
    <w:rsid w:val="00637A88"/>
    <w:rsid w:val="00640319"/>
    <w:rsid w:val="00640357"/>
    <w:rsid w:val="0064086B"/>
    <w:rsid w:val="00640C77"/>
    <w:rsid w:val="00640D11"/>
    <w:rsid w:val="00641105"/>
    <w:rsid w:val="00641516"/>
    <w:rsid w:val="006415AB"/>
    <w:rsid w:val="006419D6"/>
    <w:rsid w:val="00644E79"/>
    <w:rsid w:val="00645B0F"/>
    <w:rsid w:val="0064620F"/>
    <w:rsid w:val="00647358"/>
    <w:rsid w:val="0064763B"/>
    <w:rsid w:val="00647FE4"/>
    <w:rsid w:val="006506B1"/>
    <w:rsid w:val="006508E4"/>
    <w:rsid w:val="00650CBD"/>
    <w:rsid w:val="006512BC"/>
    <w:rsid w:val="00651A25"/>
    <w:rsid w:val="00651BD3"/>
    <w:rsid w:val="00651EB2"/>
    <w:rsid w:val="00652361"/>
    <w:rsid w:val="00655209"/>
    <w:rsid w:val="006558FF"/>
    <w:rsid w:val="00655EF9"/>
    <w:rsid w:val="0065723A"/>
    <w:rsid w:val="00657BB7"/>
    <w:rsid w:val="00660310"/>
    <w:rsid w:val="00660F0A"/>
    <w:rsid w:val="00661760"/>
    <w:rsid w:val="006625CF"/>
    <w:rsid w:val="00662AA7"/>
    <w:rsid w:val="00662B0B"/>
    <w:rsid w:val="00663898"/>
    <w:rsid w:val="006638B3"/>
    <w:rsid w:val="00663B88"/>
    <w:rsid w:val="00663BB5"/>
    <w:rsid w:val="00663C16"/>
    <w:rsid w:val="006644B4"/>
    <w:rsid w:val="0066456D"/>
    <w:rsid w:val="00664A08"/>
    <w:rsid w:val="00664B71"/>
    <w:rsid w:val="00665147"/>
    <w:rsid w:val="00665A13"/>
    <w:rsid w:val="00665E0D"/>
    <w:rsid w:val="00665E2C"/>
    <w:rsid w:val="0066796D"/>
    <w:rsid w:val="00667DAB"/>
    <w:rsid w:val="00667EAC"/>
    <w:rsid w:val="006702B1"/>
    <w:rsid w:val="006704A4"/>
    <w:rsid w:val="00670C3F"/>
    <w:rsid w:val="00671353"/>
    <w:rsid w:val="00671616"/>
    <w:rsid w:val="00671E11"/>
    <w:rsid w:val="006722A4"/>
    <w:rsid w:val="006727D3"/>
    <w:rsid w:val="00672D47"/>
    <w:rsid w:val="006731DE"/>
    <w:rsid w:val="006736BA"/>
    <w:rsid w:val="00673954"/>
    <w:rsid w:val="00673C16"/>
    <w:rsid w:val="00674280"/>
    <w:rsid w:val="00674344"/>
    <w:rsid w:val="00674842"/>
    <w:rsid w:val="006749D2"/>
    <w:rsid w:val="00674C19"/>
    <w:rsid w:val="00674CD2"/>
    <w:rsid w:val="0067524A"/>
    <w:rsid w:val="00675289"/>
    <w:rsid w:val="00675912"/>
    <w:rsid w:val="00675DE7"/>
    <w:rsid w:val="00676718"/>
    <w:rsid w:val="006767B0"/>
    <w:rsid w:val="0067711D"/>
    <w:rsid w:val="006771CB"/>
    <w:rsid w:val="0067738C"/>
    <w:rsid w:val="00681A05"/>
    <w:rsid w:val="00681AA9"/>
    <w:rsid w:val="00681B4F"/>
    <w:rsid w:val="0068200E"/>
    <w:rsid w:val="00682072"/>
    <w:rsid w:val="00682249"/>
    <w:rsid w:val="00682FDA"/>
    <w:rsid w:val="00682FEA"/>
    <w:rsid w:val="00683459"/>
    <w:rsid w:val="00683C8E"/>
    <w:rsid w:val="0068423F"/>
    <w:rsid w:val="00684285"/>
    <w:rsid w:val="006844B6"/>
    <w:rsid w:val="006845CC"/>
    <w:rsid w:val="00684C2C"/>
    <w:rsid w:val="006869EF"/>
    <w:rsid w:val="006870D8"/>
    <w:rsid w:val="006877E4"/>
    <w:rsid w:val="006903D1"/>
    <w:rsid w:val="00690AF7"/>
    <w:rsid w:val="006914BC"/>
    <w:rsid w:val="00691D4B"/>
    <w:rsid w:val="0069209B"/>
    <w:rsid w:val="00692849"/>
    <w:rsid w:val="006928E4"/>
    <w:rsid w:val="0069297C"/>
    <w:rsid w:val="00692F92"/>
    <w:rsid w:val="00693645"/>
    <w:rsid w:val="0069381C"/>
    <w:rsid w:val="00693B1A"/>
    <w:rsid w:val="00693C93"/>
    <w:rsid w:val="00694D80"/>
    <w:rsid w:val="00695D31"/>
    <w:rsid w:val="006968CA"/>
    <w:rsid w:val="00696A26"/>
    <w:rsid w:val="006976E7"/>
    <w:rsid w:val="006977DA"/>
    <w:rsid w:val="00697A24"/>
    <w:rsid w:val="00697ADB"/>
    <w:rsid w:val="006A00AC"/>
    <w:rsid w:val="006A011A"/>
    <w:rsid w:val="006A032C"/>
    <w:rsid w:val="006A05D3"/>
    <w:rsid w:val="006A0DD4"/>
    <w:rsid w:val="006A20A2"/>
    <w:rsid w:val="006A229A"/>
    <w:rsid w:val="006A24BA"/>
    <w:rsid w:val="006A29BB"/>
    <w:rsid w:val="006A3398"/>
    <w:rsid w:val="006A3816"/>
    <w:rsid w:val="006A3A7F"/>
    <w:rsid w:val="006A3B07"/>
    <w:rsid w:val="006A3CCE"/>
    <w:rsid w:val="006A3EBE"/>
    <w:rsid w:val="006A41B3"/>
    <w:rsid w:val="006A4B88"/>
    <w:rsid w:val="006A5073"/>
    <w:rsid w:val="006A53AA"/>
    <w:rsid w:val="006A595B"/>
    <w:rsid w:val="006A5C73"/>
    <w:rsid w:val="006A64F2"/>
    <w:rsid w:val="006A6777"/>
    <w:rsid w:val="006B0A05"/>
    <w:rsid w:val="006B0F0B"/>
    <w:rsid w:val="006B1074"/>
    <w:rsid w:val="006B10E9"/>
    <w:rsid w:val="006B1C4A"/>
    <w:rsid w:val="006B2B9C"/>
    <w:rsid w:val="006B3486"/>
    <w:rsid w:val="006B3863"/>
    <w:rsid w:val="006B3DDA"/>
    <w:rsid w:val="006B3E45"/>
    <w:rsid w:val="006B43BD"/>
    <w:rsid w:val="006B43CB"/>
    <w:rsid w:val="006B4B53"/>
    <w:rsid w:val="006B77FA"/>
    <w:rsid w:val="006B7830"/>
    <w:rsid w:val="006B7F19"/>
    <w:rsid w:val="006C18DD"/>
    <w:rsid w:val="006C19F3"/>
    <w:rsid w:val="006C1CBF"/>
    <w:rsid w:val="006C1DD6"/>
    <w:rsid w:val="006C428D"/>
    <w:rsid w:val="006C4AC5"/>
    <w:rsid w:val="006C5228"/>
    <w:rsid w:val="006C54AA"/>
    <w:rsid w:val="006C5761"/>
    <w:rsid w:val="006C5FDB"/>
    <w:rsid w:val="006C71DB"/>
    <w:rsid w:val="006C725A"/>
    <w:rsid w:val="006D0679"/>
    <w:rsid w:val="006D1113"/>
    <w:rsid w:val="006D1125"/>
    <w:rsid w:val="006D156C"/>
    <w:rsid w:val="006D1648"/>
    <w:rsid w:val="006D2238"/>
    <w:rsid w:val="006D29E3"/>
    <w:rsid w:val="006D2A73"/>
    <w:rsid w:val="006D2BB4"/>
    <w:rsid w:val="006D2F21"/>
    <w:rsid w:val="006D3CA1"/>
    <w:rsid w:val="006D442A"/>
    <w:rsid w:val="006D4941"/>
    <w:rsid w:val="006D5156"/>
    <w:rsid w:val="006D52BC"/>
    <w:rsid w:val="006D5316"/>
    <w:rsid w:val="006D56C1"/>
    <w:rsid w:val="006D5708"/>
    <w:rsid w:val="006D6B18"/>
    <w:rsid w:val="006D7F36"/>
    <w:rsid w:val="006E0696"/>
    <w:rsid w:val="006E0804"/>
    <w:rsid w:val="006E16D8"/>
    <w:rsid w:val="006E1913"/>
    <w:rsid w:val="006E19BD"/>
    <w:rsid w:val="006E32B6"/>
    <w:rsid w:val="006E3F65"/>
    <w:rsid w:val="006E44FA"/>
    <w:rsid w:val="006E49FB"/>
    <w:rsid w:val="006E5695"/>
    <w:rsid w:val="006E57FF"/>
    <w:rsid w:val="006E5833"/>
    <w:rsid w:val="006E6F65"/>
    <w:rsid w:val="006E7C5D"/>
    <w:rsid w:val="006F0B73"/>
    <w:rsid w:val="006F20B4"/>
    <w:rsid w:val="006F2415"/>
    <w:rsid w:val="006F30B2"/>
    <w:rsid w:val="006F32AB"/>
    <w:rsid w:val="006F3444"/>
    <w:rsid w:val="006F3E5F"/>
    <w:rsid w:val="006F4071"/>
    <w:rsid w:val="006F4D60"/>
    <w:rsid w:val="006F51F9"/>
    <w:rsid w:val="006F5B19"/>
    <w:rsid w:val="006F68B2"/>
    <w:rsid w:val="006F69E2"/>
    <w:rsid w:val="006F6D28"/>
    <w:rsid w:val="006F7B07"/>
    <w:rsid w:val="006F7F07"/>
    <w:rsid w:val="0070093B"/>
    <w:rsid w:val="007025EC"/>
    <w:rsid w:val="00703779"/>
    <w:rsid w:val="00703BE8"/>
    <w:rsid w:val="0070494F"/>
    <w:rsid w:val="00704AE9"/>
    <w:rsid w:val="00705783"/>
    <w:rsid w:val="007065DF"/>
    <w:rsid w:val="00706616"/>
    <w:rsid w:val="00706A9A"/>
    <w:rsid w:val="00706F13"/>
    <w:rsid w:val="00707845"/>
    <w:rsid w:val="007102AA"/>
    <w:rsid w:val="007109C1"/>
    <w:rsid w:val="007122D6"/>
    <w:rsid w:val="0071250D"/>
    <w:rsid w:val="00712586"/>
    <w:rsid w:val="00712808"/>
    <w:rsid w:val="0071339C"/>
    <w:rsid w:val="00713431"/>
    <w:rsid w:val="007141A4"/>
    <w:rsid w:val="0071457D"/>
    <w:rsid w:val="00714632"/>
    <w:rsid w:val="00715C97"/>
    <w:rsid w:val="00715F1A"/>
    <w:rsid w:val="0071604F"/>
    <w:rsid w:val="00716455"/>
    <w:rsid w:val="00716D37"/>
    <w:rsid w:val="007179CA"/>
    <w:rsid w:val="007179E2"/>
    <w:rsid w:val="0072127B"/>
    <w:rsid w:val="00721DAA"/>
    <w:rsid w:val="00722553"/>
    <w:rsid w:val="00722CAB"/>
    <w:rsid w:val="00722F72"/>
    <w:rsid w:val="00723117"/>
    <w:rsid w:val="00723A0D"/>
    <w:rsid w:val="00724009"/>
    <w:rsid w:val="00724189"/>
    <w:rsid w:val="007245EF"/>
    <w:rsid w:val="00724F9D"/>
    <w:rsid w:val="00724FEC"/>
    <w:rsid w:val="007251C8"/>
    <w:rsid w:val="00726384"/>
    <w:rsid w:val="0072656B"/>
    <w:rsid w:val="0072658F"/>
    <w:rsid w:val="00727222"/>
    <w:rsid w:val="00727DD1"/>
    <w:rsid w:val="0073010B"/>
    <w:rsid w:val="00730542"/>
    <w:rsid w:val="00730853"/>
    <w:rsid w:val="00730A2F"/>
    <w:rsid w:val="00730C71"/>
    <w:rsid w:val="00731766"/>
    <w:rsid w:val="00731F22"/>
    <w:rsid w:val="00731F97"/>
    <w:rsid w:val="00732686"/>
    <w:rsid w:val="00732EE2"/>
    <w:rsid w:val="007345A8"/>
    <w:rsid w:val="007347ED"/>
    <w:rsid w:val="00734C52"/>
    <w:rsid w:val="00735075"/>
    <w:rsid w:val="00735248"/>
    <w:rsid w:val="0073601B"/>
    <w:rsid w:val="00736169"/>
    <w:rsid w:val="0073629A"/>
    <w:rsid w:val="00736B8C"/>
    <w:rsid w:val="00737C8B"/>
    <w:rsid w:val="0074010F"/>
    <w:rsid w:val="00740227"/>
    <w:rsid w:val="007402C9"/>
    <w:rsid w:val="00741070"/>
    <w:rsid w:val="007413EA"/>
    <w:rsid w:val="00741AD8"/>
    <w:rsid w:val="00741E7F"/>
    <w:rsid w:val="007429C5"/>
    <w:rsid w:val="00743498"/>
    <w:rsid w:val="00743707"/>
    <w:rsid w:val="007448D8"/>
    <w:rsid w:val="00745597"/>
    <w:rsid w:val="00745677"/>
    <w:rsid w:val="007458F2"/>
    <w:rsid w:val="0074640A"/>
    <w:rsid w:val="00746C86"/>
    <w:rsid w:val="007514C8"/>
    <w:rsid w:val="007517B9"/>
    <w:rsid w:val="00751976"/>
    <w:rsid w:val="00751D9D"/>
    <w:rsid w:val="00753B38"/>
    <w:rsid w:val="007549DA"/>
    <w:rsid w:val="00755671"/>
    <w:rsid w:val="00755C25"/>
    <w:rsid w:val="00756318"/>
    <w:rsid w:val="00757A5E"/>
    <w:rsid w:val="00757B7B"/>
    <w:rsid w:val="007607B2"/>
    <w:rsid w:val="00760A13"/>
    <w:rsid w:val="00761862"/>
    <w:rsid w:val="0076206A"/>
    <w:rsid w:val="0076224B"/>
    <w:rsid w:val="007628B8"/>
    <w:rsid w:val="00762BA6"/>
    <w:rsid w:val="007631EE"/>
    <w:rsid w:val="0076340F"/>
    <w:rsid w:val="007635C0"/>
    <w:rsid w:val="00763E2B"/>
    <w:rsid w:val="0076412A"/>
    <w:rsid w:val="00764848"/>
    <w:rsid w:val="00765CDE"/>
    <w:rsid w:val="00766725"/>
    <w:rsid w:val="00766865"/>
    <w:rsid w:val="00766C3A"/>
    <w:rsid w:val="00766DDB"/>
    <w:rsid w:val="00770143"/>
    <w:rsid w:val="00770278"/>
    <w:rsid w:val="0077158D"/>
    <w:rsid w:val="00771716"/>
    <w:rsid w:val="00771D97"/>
    <w:rsid w:val="0077260B"/>
    <w:rsid w:val="007726DE"/>
    <w:rsid w:val="00772A19"/>
    <w:rsid w:val="0077312C"/>
    <w:rsid w:val="00773AE7"/>
    <w:rsid w:val="00773CC0"/>
    <w:rsid w:val="00774637"/>
    <w:rsid w:val="00774D1C"/>
    <w:rsid w:val="00775609"/>
    <w:rsid w:val="00775C2A"/>
    <w:rsid w:val="007763AC"/>
    <w:rsid w:val="00776CB4"/>
    <w:rsid w:val="00776D3F"/>
    <w:rsid w:val="00777114"/>
    <w:rsid w:val="007811AB"/>
    <w:rsid w:val="0078126E"/>
    <w:rsid w:val="00781B5F"/>
    <w:rsid w:val="0078200F"/>
    <w:rsid w:val="007820CD"/>
    <w:rsid w:val="00782585"/>
    <w:rsid w:val="007839DA"/>
    <w:rsid w:val="00783CB5"/>
    <w:rsid w:val="00783E71"/>
    <w:rsid w:val="00783F82"/>
    <w:rsid w:val="00784420"/>
    <w:rsid w:val="00784B71"/>
    <w:rsid w:val="0078513B"/>
    <w:rsid w:val="007858CC"/>
    <w:rsid w:val="00785EC1"/>
    <w:rsid w:val="007864F9"/>
    <w:rsid w:val="007867D3"/>
    <w:rsid w:val="00786A13"/>
    <w:rsid w:val="00787535"/>
    <w:rsid w:val="007876A3"/>
    <w:rsid w:val="007877A8"/>
    <w:rsid w:val="0079010C"/>
    <w:rsid w:val="00790E1D"/>
    <w:rsid w:val="007910B8"/>
    <w:rsid w:val="0079113E"/>
    <w:rsid w:val="0079162C"/>
    <w:rsid w:val="0079239E"/>
    <w:rsid w:val="00792A24"/>
    <w:rsid w:val="00792C67"/>
    <w:rsid w:val="00793DAC"/>
    <w:rsid w:val="00794031"/>
    <w:rsid w:val="007941D7"/>
    <w:rsid w:val="007944AE"/>
    <w:rsid w:val="00794A86"/>
    <w:rsid w:val="00794B3A"/>
    <w:rsid w:val="007959D5"/>
    <w:rsid w:val="00796CA3"/>
    <w:rsid w:val="00796FB1"/>
    <w:rsid w:val="00797675"/>
    <w:rsid w:val="00797737"/>
    <w:rsid w:val="00797EB8"/>
    <w:rsid w:val="007A0658"/>
    <w:rsid w:val="007A087F"/>
    <w:rsid w:val="007A08E8"/>
    <w:rsid w:val="007A0F9B"/>
    <w:rsid w:val="007A1865"/>
    <w:rsid w:val="007A1DC1"/>
    <w:rsid w:val="007A1E2B"/>
    <w:rsid w:val="007A33CF"/>
    <w:rsid w:val="007A3C4A"/>
    <w:rsid w:val="007A4163"/>
    <w:rsid w:val="007A4F24"/>
    <w:rsid w:val="007A5D3E"/>
    <w:rsid w:val="007A5E7B"/>
    <w:rsid w:val="007A60C1"/>
    <w:rsid w:val="007A685A"/>
    <w:rsid w:val="007A70D5"/>
    <w:rsid w:val="007A73D2"/>
    <w:rsid w:val="007B07D1"/>
    <w:rsid w:val="007B154E"/>
    <w:rsid w:val="007B1D97"/>
    <w:rsid w:val="007B24C8"/>
    <w:rsid w:val="007B2711"/>
    <w:rsid w:val="007B2A31"/>
    <w:rsid w:val="007B2B58"/>
    <w:rsid w:val="007B3479"/>
    <w:rsid w:val="007B4076"/>
    <w:rsid w:val="007B4171"/>
    <w:rsid w:val="007B4BAE"/>
    <w:rsid w:val="007B4EE7"/>
    <w:rsid w:val="007B53CB"/>
    <w:rsid w:val="007B5A6E"/>
    <w:rsid w:val="007B5B90"/>
    <w:rsid w:val="007B5E1B"/>
    <w:rsid w:val="007B6DC3"/>
    <w:rsid w:val="007B75C8"/>
    <w:rsid w:val="007B75D4"/>
    <w:rsid w:val="007B782A"/>
    <w:rsid w:val="007B7BF5"/>
    <w:rsid w:val="007B7E5C"/>
    <w:rsid w:val="007C02A5"/>
    <w:rsid w:val="007C03F4"/>
    <w:rsid w:val="007C060E"/>
    <w:rsid w:val="007C07A8"/>
    <w:rsid w:val="007C0D65"/>
    <w:rsid w:val="007C1128"/>
    <w:rsid w:val="007C131E"/>
    <w:rsid w:val="007C1862"/>
    <w:rsid w:val="007C19BC"/>
    <w:rsid w:val="007C2264"/>
    <w:rsid w:val="007C28AE"/>
    <w:rsid w:val="007C2910"/>
    <w:rsid w:val="007C2AD6"/>
    <w:rsid w:val="007C2BA3"/>
    <w:rsid w:val="007C2D21"/>
    <w:rsid w:val="007C31FE"/>
    <w:rsid w:val="007C36B9"/>
    <w:rsid w:val="007C3D30"/>
    <w:rsid w:val="007C3D92"/>
    <w:rsid w:val="007C447C"/>
    <w:rsid w:val="007C4FEB"/>
    <w:rsid w:val="007C52EE"/>
    <w:rsid w:val="007C62C4"/>
    <w:rsid w:val="007C6B15"/>
    <w:rsid w:val="007C7602"/>
    <w:rsid w:val="007C7E05"/>
    <w:rsid w:val="007D0287"/>
    <w:rsid w:val="007D0550"/>
    <w:rsid w:val="007D07BD"/>
    <w:rsid w:val="007D08D3"/>
    <w:rsid w:val="007D1AB9"/>
    <w:rsid w:val="007D1DAE"/>
    <w:rsid w:val="007D4FCD"/>
    <w:rsid w:val="007D5FE7"/>
    <w:rsid w:val="007D6098"/>
    <w:rsid w:val="007D6297"/>
    <w:rsid w:val="007D7371"/>
    <w:rsid w:val="007D75BF"/>
    <w:rsid w:val="007D7D81"/>
    <w:rsid w:val="007D7EA0"/>
    <w:rsid w:val="007D7F7A"/>
    <w:rsid w:val="007E0D6D"/>
    <w:rsid w:val="007E21F7"/>
    <w:rsid w:val="007E2E20"/>
    <w:rsid w:val="007E374A"/>
    <w:rsid w:val="007E448A"/>
    <w:rsid w:val="007E4CB8"/>
    <w:rsid w:val="007E511E"/>
    <w:rsid w:val="007E5A93"/>
    <w:rsid w:val="007E6DB2"/>
    <w:rsid w:val="007E6F59"/>
    <w:rsid w:val="007E70AD"/>
    <w:rsid w:val="007E736C"/>
    <w:rsid w:val="007E749E"/>
    <w:rsid w:val="007E7C6F"/>
    <w:rsid w:val="007F0591"/>
    <w:rsid w:val="007F0C7E"/>
    <w:rsid w:val="007F0D8A"/>
    <w:rsid w:val="007F11E6"/>
    <w:rsid w:val="007F1397"/>
    <w:rsid w:val="007F172B"/>
    <w:rsid w:val="007F283B"/>
    <w:rsid w:val="007F2A46"/>
    <w:rsid w:val="007F2FBE"/>
    <w:rsid w:val="007F3220"/>
    <w:rsid w:val="007F341B"/>
    <w:rsid w:val="007F3D36"/>
    <w:rsid w:val="007F4770"/>
    <w:rsid w:val="007F5B7D"/>
    <w:rsid w:val="007F6C2A"/>
    <w:rsid w:val="007F7288"/>
    <w:rsid w:val="007F7433"/>
    <w:rsid w:val="007F786B"/>
    <w:rsid w:val="007F7BCE"/>
    <w:rsid w:val="007F7CE5"/>
    <w:rsid w:val="00800647"/>
    <w:rsid w:val="00800B25"/>
    <w:rsid w:val="00802E9D"/>
    <w:rsid w:val="00802FA3"/>
    <w:rsid w:val="00803517"/>
    <w:rsid w:val="00803548"/>
    <w:rsid w:val="00804159"/>
    <w:rsid w:val="00804A64"/>
    <w:rsid w:val="008061DD"/>
    <w:rsid w:val="00806E41"/>
    <w:rsid w:val="00807215"/>
    <w:rsid w:val="00807BC9"/>
    <w:rsid w:val="00807F89"/>
    <w:rsid w:val="00810C3F"/>
    <w:rsid w:val="00810E3A"/>
    <w:rsid w:val="0081226F"/>
    <w:rsid w:val="008122F0"/>
    <w:rsid w:val="00812C19"/>
    <w:rsid w:val="00813C72"/>
    <w:rsid w:val="00814C02"/>
    <w:rsid w:val="00815482"/>
    <w:rsid w:val="00815B66"/>
    <w:rsid w:val="00815D32"/>
    <w:rsid w:val="0081625B"/>
    <w:rsid w:val="00816957"/>
    <w:rsid w:val="00816B4C"/>
    <w:rsid w:val="00816D36"/>
    <w:rsid w:val="00817738"/>
    <w:rsid w:val="00817A62"/>
    <w:rsid w:val="00817A65"/>
    <w:rsid w:val="00817AC9"/>
    <w:rsid w:val="00817BE7"/>
    <w:rsid w:val="00820022"/>
    <w:rsid w:val="00820EA7"/>
    <w:rsid w:val="008211FB"/>
    <w:rsid w:val="00821262"/>
    <w:rsid w:val="00821940"/>
    <w:rsid w:val="00822E92"/>
    <w:rsid w:val="00823929"/>
    <w:rsid w:val="00823A86"/>
    <w:rsid w:val="00823F64"/>
    <w:rsid w:val="008240A6"/>
    <w:rsid w:val="00824FD9"/>
    <w:rsid w:val="00825143"/>
    <w:rsid w:val="00825929"/>
    <w:rsid w:val="008263D5"/>
    <w:rsid w:val="008266B1"/>
    <w:rsid w:val="008266DE"/>
    <w:rsid w:val="0082748E"/>
    <w:rsid w:val="008274DB"/>
    <w:rsid w:val="00827B16"/>
    <w:rsid w:val="00830C25"/>
    <w:rsid w:val="00830C39"/>
    <w:rsid w:val="00831618"/>
    <w:rsid w:val="00832057"/>
    <w:rsid w:val="008321AB"/>
    <w:rsid w:val="00832D05"/>
    <w:rsid w:val="00834827"/>
    <w:rsid w:val="0083482F"/>
    <w:rsid w:val="008358B4"/>
    <w:rsid w:val="00835A5A"/>
    <w:rsid w:val="008369EA"/>
    <w:rsid w:val="00836A72"/>
    <w:rsid w:val="00836A82"/>
    <w:rsid w:val="008373CF"/>
    <w:rsid w:val="00837B69"/>
    <w:rsid w:val="0084031B"/>
    <w:rsid w:val="00840968"/>
    <w:rsid w:val="00842910"/>
    <w:rsid w:val="00842E93"/>
    <w:rsid w:val="0084348E"/>
    <w:rsid w:val="00843550"/>
    <w:rsid w:val="00843F4E"/>
    <w:rsid w:val="0084429E"/>
    <w:rsid w:val="008443CD"/>
    <w:rsid w:val="00844605"/>
    <w:rsid w:val="00845148"/>
    <w:rsid w:val="008459F4"/>
    <w:rsid w:val="00845AB3"/>
    <w:rsid w:val="008461CB"/>
    <w:rsid w:val="00846901"/>
    <w:rsid w:val="00846AD2"/>
    <w:rsid w:val="008478D6"/>
    <w:rsid w:val="00847B34"/>
    <w:rsid w:val="00847C80"/>
    <w:rsid w:val="0085054D"/>
    <w:rsid w:val="008508FF"/>
    <w:rsid w:val="0085156A"/>
    <w:rsid w:val="00851F0C"/>
    <w:rsid w:val="008520D0"/>
    <w:rsid w:val="00853546"/>
    <w:rsid w:val="00853CE9"/>
    <w:rsid w:val="008546B8"/>
    <w:rsid w:val="00854A8D"/>
    <w:rsid w:val="0085560C"/>
    <w:rsid w:val="00855689"/>
    <w:rsid w:val="0085687C"/>
    <w:rsid w:val="008568B2"/>
    <w:rsid w:val="00856ED7"/>
    <w:rsid w:val="008570BE"/>
    <w:rsid w:val="00857A61"/>
    <w:rsid w:val="008600BF"/>
    <w:rsid w:val="00860428"/>
    <w:rsid w:val="00860B15"/>
    <w:rsid w:val="0086240F"/>
    <w:rsid w:val="00862726"/>
    <w:rsid w:val="00862CB1"/>
    <w:rsid w:val="00863CCA"/>
    <w:rsid w:val="00863F53"/>
    <w:rsid w:val="0086411E"/>
    <w:rsid w:val="00864968"/>
    <w:rsid w:val="00864E22"/>
    <w:rsid w:val="00865BF9"/>
    <w:rsid w:val="008664AF"/>
    <w:rsid w:val="00866D67"/>
    <w:rsid w:val="00867A59"/>
    <w:rsid w:val="008705A7"/>
    <w:rsid w:val="00870C40"/>
    <w:rsid w:val="0087135E"/>
    <w:rsid w:val="00872393"/>
    <w:rsid w:val="0087298D"/>
    <w:rsid w:val="00874AB1"/>
    <w:rsid w:val="00874B98"/>
    <w:rsid w:val="00874BBA"/>
    <w:rsid w:val="008757C1"/>
    <w:rsid w:val="00875899"/>
    <w:rsid w:val="00875971"/>
    <w:rsid w:val="00875F60"/>
    <w:rsid w:val="00876022"/>
    <w:rsid w:val="00876C2E"/>
    <w:rsid w:val="008776FA"/>
    <w:rsid w:val="00877B32"/>
    <w:rsid w:val="00877D5F"/>
    <w:rsid w:val="008808AD"/>
    <w:rsid w:val="008809D2"/>
    <w:rsid w:val="008810A2"/>
    <w:rsid w:val="00881255"/>
    <w:rsid w:val="0088199D"/>
    <w:rsid w:val="008826F5"/>
    <w:rsid w:val="00882812"/>
    <w:rsid w:val="008829F1"/>
    <w:rsid w:val="00882BA1"/>
    <w:rsid w:val="008839DE"/>
    <w:rsid w:val="008841E9"/>
    <w:rsid w:val="00884E27"/>
    <w:rsid w:val="00884F5E"/>
    <w:rsid w:val="00885D2B"/>
    <w:rsid w:val="008876F9"/>
    <w:rsid w:val="00887AD9"/>
    <w:rsid w:val="00890422"/>
    <w:rsid w:val="00890756"/>
    <w:rsid w:val="00890E68"/>
    <w:rsid w:val="008919AF"/>
    <w:rsid w:val="00891C29"/>
    <w:rsid w:val="00891DF7"/>
    <w:rsid w:val="00891F59"/>
    <w:rsid w:val="0089217A"/>
    <w:rsid w:val="008923A0"/>
    <w:rsid w:val="0089383A"/>
    <w:rsid w:val="00893D3E"/>
    <w:rsid w:val="00893F62"/>
    <w:rsid w:val="008946AF"/>
    <w:rsid w:val="0089480D"/>
    <w:rsid w:val="0089620F"/>
    <w:rsid w:val="008974E1"/>
    <w:rsid w:val="008976D7"/>
    <w:rsid w:val="00897C88"/>
    <w:rsid w:val="008A023D"/>
    <w:rsid w:val="008A02B2"/>
    <w:rsid w:val="008A0E55"/>
    <w:rsid w:val="008A1C83"/>
    <w:rsid w:val="008A2772"/>
    <w:rsid w:val="008A2C64"/>
    <w:rsid w:val="008A39DB"/>
    <w:rsid w:val="008A4030"/>
    <w:rsid w:val="008A4253"/>
    <w:rsid w:val="008A426C"/>
    <w:rsid w:val="008A45B5"/>
    <w:rsid w:val="008A4C97"/>
    <w:rsid w:val="008A55D0"/>
    <w:rsid w:val="008A5807"/>
    <w:rsid w:val="008A6D15"/>
    <w:rsid w:val="008A6EAC"/>
    <w:rsid w:val="008A7386"/>
    <w:rsid w:val="008A76B6"/>
    <w:rsid w:val="008B0CDD"/>
    <w:rsid w:val="008B12AA"/>
    <w:rsid w:val="008B1803"/>
    <w:rsid w:val="008B19A5"/>
    <w:rsid w:val="008B1FD2"/>
    <w:rsid w:val="008B2135"/>
    <w:rsid w:val="008B2215"/>
    <w:rsid w:val="008B3A95"/>
    <w:rsid w:val="008B42E6"/>
    <w:rsid w:val="008B451A"/>
    <w:rsid w:val="008B4CDD"/>
    <w:rsid w:val="008B4DCB"/>
    <w:rsid w:val="008B55BF"/>
    <w:rsid w:val="008B5B5A"/>
    <w:rsid w:val="008B5F83"/>
    <w:rsid w:val="008B607E"/>
    <w:rsid w:val="008B60AB"/>
    <w:rsid w:val="008B692F"/>
    <w:rsid w:val="008B6A00"/>
    <w:rsid w:val="008B6BD0"/>
    <w:rsid w:val="008B71BB"/>
    <w:rsid w:val="008B767F"/>
    <w:rsid w:val="008B7A14"/>
    <w:rsid w:val="008C055A"/>
    <w:rsid w:val="008C0A28"/>
    <w:rsid w:val="008C0A82"/>
    <w:rsid w:val="008C0E07"/>
    <w:rsid w:val="008C110A"/>
    <w:rsid w:val="008C2030"/>
    <w:rsid w:val="008C25E4"/>
    <w:rsid w:val="008C27AB"/>
    <w:rsid w:val="008C3EED"/>
    <w:rsid w:val="008C4349"/>
    <w:rsid w:val="008C44CC"/>
    <w:rsid w:val="008C45EF"/>
    <w:rsid w:val="008C5154"/>
    <w:rsid w:val="008C5B2E"/>
    <w:rsid w:val="008C5EF5"/>
    <w:rsid w:val="008C6321"/>
    <w:rsid w:val="008C69B4"/>
    <w:rsid w:val="008C6A39"/>
    <w:rsid w:val="008C6C1C"/>
    <w:rsid w:val="008C7B05"/>
    <w:rsid w:val="008D0A59"/>
    <w:rsid w:val="008D0A8E"/>
    <w:rsid w:val="008D1311"/>
    <w:rsid w:val="008D13CE"/>
    <w:rsid w:val="008D1569"/>
    <w:rsid w:val="008D1890"/>
    <w:rsid w:val="008D1B8F"/>
    <w:rsid w:val="008D26B0"/>
    <w:rsid w:val="008D2B1C"/>
    <w:rsid w:val="008D2E79"/>
    <w:rsid w:val="008D304F"/>
    <w:rsid w:val="008D3D26"/>
    <w:rsid w:val="008D4880"/>
    <w:rsid w:val="008D4B35"/>
    <w:rsid w:val="008D57DB"/>
    <w:rsid w:val="008D6974"/>
    <w:rsid w:val="008D7960"/>
    <w:rsid w:val="008D7D11"/>
    <w:rsid w:val="008E0300"/>
    <w:rsid w:val="008E07BF"/>
    <w:rsid w:val="008E0D0B"/>
    <w:rsid w:val="008E1423"/>
    <w:rsid w:val="008E152E"/>
    <w:rsid w:val="008E17B9"/>
    <w:rsid w:val="008E1AFC"/>
    <w:rsid w:val="008E1D4B"/>
    <w:rsid w:val="008E2640"/>
    <w:rsid w:val="008E2665"/>
    <w:rsid w:val="008E2F0B"/>
    <w:rsid w:val="008E3135"/>
    <w:rsid w:val="008E3530"/>
    <w:rsid w:val="008E3E19"/>
    <w:rsid w:val="008E3E8F"/>
    <w:rsid w:val="008E404C"/>
    <w:rsid w:val="008E4652"/>
    <w:rsid w:val="008E4745"/>
    <w:rsid w:val="008E4F24"/>
    <w:rsid w:val="008E5FDF"/>
    <w:rsid w:val="008E656D"/>
    <w:rsid w:val="008E67B1"/>
    <w:rsid w:val="008E6C90"/>
    <w:rsid w:val="008E6E55"/>
    <w:rsid w:val="008E7A13"/>
    <w:rsid w:val="008F046B"/>
    <w:rsid w:val="008F178F"/>
    <w:rsid w:val="008F1929"/>
    <w:rsid w:val="008F23DA"/>
    <w:rsid w:val="008F2B9E"/>
    <w:rsid w:val="008F30BA"/>
    <w:rsid w:val="008F3BF8"/>
    <w:rsid w:val="008F3EB6"/>
    <w:rsid w:val="008F5631"/>
    <w:rsid w:val="008F5BE9"/>
    <w:rsid w:val="008F5C14"/>
    <w:rsid w:val="008F5C1E"/>
    <w:rsid w:val="008F6A6F"/>
    <w:rsid w:val="008F702B"/>
    <w:rsid w:val="008F7C49"/>
    <w:rsid w:val="008F7F43"/>
    <w:rsid w:val="008F7FBA"/>
    <w:rsid w:val="0090092A"/>
    <w:rsid w:val="00900EC4"/>
    <w:rsid w:val="00900F19"/>
    <w:rsid w:val="009016E1"/>
    <w:rsid w:val="00901E49"/>
    <w:rsid w:val="0090249E"/>
    <w:rsid w:val="00902B6F"/>
    <w:rsid w:val="00902E26"/>
    <w:rsid w:val="009033FC"/>
    <w:rsid w:val="009045CB"/>
    <w:rsid w:val="009045E7"/>
    <w:rsid w:val="0090467A"/>
    <w:rsid w:val="00904854"/>
    <w:rsid w:val="00904D61"/>
    <w:rsid w:val="00904DF7"/>
    <w:rsid w:val="00905976"/>
    <w:rsid w:val="00905C20"/>
    <w:rsid w:val="0090650D"/>
    <w:rsid w:val="0090743B"/>
    <w:rsid w:val="00907523"/>
    <w:rsid w:val="00907C73"/>
    <w:rsid w:val="00907F12"/>
    <w:rsid w:val="009100F4"/>
    <w:rsid w:val="009100FF"/>
    <w:rsid w:val="009101D6"/>
    <w:rsid w:val="009106C1"/>
    <w:rsid w:val="00910ED2"/>
    <w:rsid w:val="00910F55"/>
    <w:rsid w:val="00911662"/>
    <w:rsid w:val="00911C84"/>
    <w:rsid w:val="00912672"/>
    <w:rsid w:val="00912817"/>
    <w:rsid w:val="0091284D"/>
    <w:rsid w:val="00912CA1"/>
    <w:rsid w:val="00912E20"/>
    <w:rsid w:val="00912E93"/>
    <w:rsid w:val="009137EE"/>
    <w:rsid w:val="009138D2"/>
    <w:rsid w:val="0091394A"/>
    <w:rsid w:val="00913E86"/>
    <w:rsid w:val="0091486C"/>
    <w:rsid w:val="00915486"/>
    <w:rsid w:val="00915743"/>
    <w:rsid w:val="0091598F"/>
    <w:rsid w:val="009162A7"/>
    <w:rsid w:val="0091652A"/>
    <w:rsid w:val="00916BE2"/>
    <w:rsid w:val="00917196"/>
    <w:rsid w:val="0091723B"/>
    <w:rsid w:val="009176D7"/>
    <w:rsid w:val="00917780"/>
    <w:rsid w:val="0091787D"/>
    <w:rsid w:val="009178B7"/>
    <w:rsid w:val="009202D8"/>
    <w:rsid w:val="00920496"/>
    <w:rsid w:val="00920800"/>
    <w:rsid w:val="0092086E"/>
    <w:rsid w:val="00920C6C"/>
    <w:rsid w:val="00920F66"/>
    <w:rsid w:val="00921325"/>
    <w:rsid w:val="009215DD"/>
    <w:rsid w:val="00921A8A"/>
    <w:rsid w:val="00921AED"/>
    <w:rsid w:val="00921EEF"/>
    <w:rsid w:val="00922284"/>
    <w:rsid w:val="009223D7"/>
    <w:rsid w:val="009238E3"/>
    <w:rsid w:val="00923D6D"/>
    <w:rsid w:val="00923F5A"/>
    <w:rsid w:val="00924404"/>
    <w:rsid w:val="00924C83"/>
    <w:rsid w:val="00926880"/>
    <w:rsid w:val="009269EE"/>
    <w:rsid w:val="0092758B"/>
    <w:rsid w:val="00930777"/>
    <w:rsid w:val="00930895"/>
    <w:rsid w:val="00930963"/>
    <w:rsid w:val="00930EF3"/>
    <w:rsid w:val="00931115"/>
    <w:rsid w:val="0093115C"/>
    <w:rsid w:val="00931B54"/>
    <w:rsid w:val="00932382"/>
    <w:rsid w:val="0093252A"/>
    <w:rsid w:val="009331A6"/>
    <w:rsid w:val="00933317"/>
    <w:rsid w:val="009339CA"/>
    <w:rsid w:val="00933F7D"/>
    <w:rsid w:val="009345D7"/>
    <w:rsid w:val="0093472F"/>
    <w:rsid w:val="00934C9A"/>
    <w:rsid w:val="00934FEF"/>
    <w:rsid w:val="00935284"/>
    <w:rsid w:val="009363A3"/>
    <w:rsid w:val="0093688E"/>
    <w:rsid w:val="00936BB0"/>
    <w:rsid w:val="00936C02"/>
    <w:rsid w:val="00937081"/>
    <w:rsid w:val="009400B4"/>
    <w:rsid w:val="0094030D"/>
    <w:rsid w:val="00940850"/>
    <w:rsid w:val="009408CF"/>
    <w:rsid w:val="009409FB"/>
    <w:rsid w:val="0094113A"/>
    <w:rsid w:val="00941C59"/>
    <w:rsid w:val="0094257B"/>
    <w:rsid w:val="00942D18"/>
    <w:rsid w:val="009438F5"/>
    <w:rsid w:val="00943CAB"/>
    <w:rsid w:val="00943E17"/>
    <w:rsid w:val="009441E8"/>
    <w:rsid w:val="0094435F"/>
    <w:rsid w:val="009444CB"/>
    <w:rsid w:val="00944601"/>
    <w:rsid w:val="00944DF9"/>
    <w:rsid w:val="0094536B"/>
    <w:rsid w:val="009459BE"/>
    <w:rsid w:val="009459C8"/>
    <w:rsid w:val="0094626C"/>
    <w:rsid w:val="0094640B"/>
    <w:rsid w:val="00946A0E"/>
    <w:rsid w:val="00946E67"/>
    <w:rsid w:val="0094781B"/>
    <w:rsid w:val="00950167"/>
    <w:rsid w:val="0095047A"/>
    <w:rsid w:val="0095085F"/>
    <w:rsid w:val="0095129C"/>
    <w:rsid w:val="009517CA"/>
    <w:rsid w:val="00951C52"/>
    <w:rsid w:val="00951DD0"/>
    <w:rsid w:val="00952147"/>
    <w:rsid w:val="0095289B"/>
    <w:rsid w:val="009528AB"/>
    <w:rsid w:val="00952BA7"/>
    <w:rsid w:val="00952D19"/>
    <w:rsid w:val="00952F21"/>
    <w:rsid w:val="00953449"/>
    <w:rsid w:val="0095359A"/>
    <w:rsid w:val="00953600"/>
    <w:rsid w:val="009536A6"/>
    <w:rsid w:val="00953C15"/>
    <w:rsid w:val="00953CEF"/>
    <w:rsid w:val="00953CFF"/>
    <w:rsid w:val="00954599"/>
    <w:rsid w:val="00954BFC"/>
    <w:rsid w:val="00954D9C"/>
    <w:rsid w:val="00954E0F"/>
    <w:rsid w:val="00955635"/>
    <w:rsid w:val="00956335"/>
    <w:rsid w:val="00956CB0"/>
    <w:rsid w:val="00957ED4"/>
    <w:rsid w:val="00960131"/>
    <w:rsid w:val="00960EF9"/>
    <w:rsid w:val="00960FAF"/>
    <w:rsid w:val="0096169A"/>
    <w:rsid w:val="00961A1D"/>
    <w:rsid w:val="00962210"/>
    <w:rsid w:val="00962BE3"/>
    <w:rsid w:val="00962D02"/>
    <w:rsid w:val="00963181"/>
    <w:rsid w:val="00963947"/>
    <w:rsid w:val="009644F4"/>
    <w:rsid w:val="00964695"/>
    <w:rsid w:val="00965A44"/>
    <w:rsid w:val="009661B6"/>
    <w:rsid w:val="00970765"/>
    <w:rsid w:val="0097150E"/>
    <w:rsid w:val="009717DC"/>
    <w:rsid w:val="00973291"/>
    <w:rsid w:val="00973466"/>
    <w:rsid w:val="00973496"/>
    <w:rsid w:val="0097470B"/>
    <w:rsid w:val="0097478F"/>
    <w:rsid w:val="00975250"/>
    <w:rsid w:val="00975722"/>
    <w:rsid w:val="009758EA"/>
    <w:rsid w:val="00975AB7"/>
    <w:rsid w:val="009762A6"/>
    <w:rsid w:val="009763DF"/>
    <w:rsid w:val="00976781"/>
    <w:rsid w:val="0097694C"/>
    <w:rsid w:val="00976A0B"/>
    <w:rsid w:val="00976EA1"/>
    <w:rsid w:val="00977231"/>
    <w:rsid w:val="00977926"/>
    <w:rsid w:val="00977AD1"/>
    <w:rsid w:val="00980F23"/>
    <w:rsid w:val="009813A5"/>
    <w:rsid w:val="00981F97"/>
    <w:rsid w:val="009828F6"/>
    <w:rsid w:val="00982917"/>
    <w:rsid w:val="009832D7"/>
    <w:rsid w:val="009834CF"/>
    <w:rsid w:val="009839D5"/>
    <w:rsid w:val="00983C24"/>
    <w:rsid w:val="00983F58"/>
    <w:rsid w:val="0098414F"/>
    <w:rsid w:val="00984A2B"/>
    <w:rsid w:val="00984D41"/>
    <w:rsid w:val="00985486"/>
    <w:rsid w:val="0098563C"/>
    <w:rsid w:val="00986533"/>
    <w:rsid w:val="009866D3"/>
    <w:rsid w:val="0098680C"/>
    <w:rsid w:val="009870A8"/>
    <w:rsid w:val="009879C7"/>
    <w:rsid w:val="00990FCF"/>
    <w:rsid w:val="009910EB"/>
    <w:rsid w:val="00991FC6"/>
    <w:rsid w:val="0099322B"/>
    <w:rsid w:val="0099325A"/>
    <w:rsid w:val="00993A3E"/>
    <w:rsid w:val="00993B1E"/>
    <w:rsid w:val="00993BBD"/>
    <w:rsid w:val="0099428A"/>
    <w:rsid w:val="00994730"/>
    <w:rsid w:val="00994B9E"/>
    <w:rsid w:val="00994E8B"/>
    <w:rsid w:val="00995501"/>
    <w:rsid w:val="00995769"/>
    <w:rsid w:val="00995A98"/>
    <w:rsid w:val="0099619D"/>
    <w:rsid w:val="00996710"/>
    <w:rsid w:val="009978FF"/>
    <w:rsid w:val="00997CC5"/>
    <w:rsid w:val="009A04B5"/>
    <w:rsid w:val="009A087B"/>
    <w:rsid w:val="009A0F5E"/>
    <w:rsid w:val="009A1654"/>
    <w:rsid w:val="009A17B3"/>
    <w:rsid w:val="009A2628"/>
    <w:rsid w:val="009A2E09"/>
    <w:rsid w:val="009A2E26"/>
    <w:rsid w:val="009A43A6"/>
    <w:rsid w:val="009A50DB"/>
    <w:rsid w:val="009A53CC"/>
    <w:rsid w:val="009A54CC"/>
    <w:rsid w:val="009A55BA"/>
    <w:rsid w:val="009A597F"/>
    <w:rsid w:val="009A5D53"/>
    <w:rsid w:val="009A78BF"/>
    <w:rsid w:val="009B0D42"/>
    <w:rsid w:val="009B1450"/>
    <w:rsid w:val="009B147F"/>
    <w:rsid w:val="009B1C78"/>
    <w:rsid w:val="009B2718"/>
    <w:rsid w:val="009B2EAA"/>
    <w:rsid w:val="009B3076"/>
    <w:rsid w:val="009B3130"/>
    <w:rsid w:val="009B3559"/>
    <w:rsid w:val="009B37DC"/>
    <w:rsid w:val="009B3AE4"/>
    <w:rsid w:val="009B3DE0"/>
    <w:rsid w:val="009B45C4"/>
    <w:rsid w:val="009B4E50"/>
    <w:rsid w:val="009B5143"/>
    <w:rsid w:val="009B5D17"/>
    <w:rsid w:val="009B5FB9"/>
    <w:rsid w:val="009B624C"/>
    <w:rsid w:val="009B678B"/>
    <w:rsid w:val="009B6AD4"/>
    <w:rsid w:val="009B7188"/>
    <w:rsid w:val="009B787C"/>
    <w:rsid w:val="009C0060"/>
    <w:rsid w:val="009C08DF"/>
    <w:rsid w:val="009C0A4E"/>
    <w:rsid w:val="009C0F7A"/>
    <w:rsid w:val="009C19CB"/>
    <w:rsid w:val="009C2B98"/>
    <w:rsid w:val="009C2BA1"/>
    <w:rsid w:val="009C3573"/>
    <w:rsid w:val="009C37B9"/>
    <w:rsid w:val="009C4679"/>
    <w:rsid w:val="009C4B79"/>
    <w:rsid w:val="009C52B4"/>
    <w:rsid w:val="009C552F"/>
    <w:rsid w:val="009C5E03"/>
    <w:rsid w:val="009C6C42"/>
    <w:rsid w:val="009C6F73"/>
    <w:rsid w:val="009C6F7C"/>
    <w:rsid w:val="009C7BEA"/>
    <w:rsid w:val="009D1451"/>
    <w:rsid w:val="009D19D1"/>
    <w:rsid w:val="009D1EA6"/>
    <w:rsid w:val="009D21C9"/>
    <w:rsid w:val="009D2876"/>
    <w:rsid w:val="009D2AAB"/>
    <w:rsid w:val="009D2C80"/>
    <w:rsid w:val="009D3443"/>
    <w:rsid w:val="009D37A5"/>
    <w:rsid w:val="009D48F1"/>
    <w:rsid w:val="009D5567"/>
    <w:rsid w:val="009D5B17"/>
    <w:rsid w:val="009D6AE0"/>
    <w:rsid w:val="009D6E8E"/>
    <w:rsid w:val="009D6F48"/>
    <w:rsid w:val="009D72D4"/>
    <w:rsid w:val="009D731B"/>
    <w:rsid w:val="009D75A1"/>
    <w:rsid w:val="009D7F3E"/>
    <w:rsid w:val="009E0271"/>
    <w:rsid w:val="009E0DAD"/>
    <w:rsid w:val="009E17EB"/>
    <w:rsid w:val="009E1A20"/>
    <w:rsid w:val="009E1F7E"/>
    <w:rsid w:val="009E1F96"/>
    <w:rsid w:val="009E1FEC"/>
    <w:rsid w:val="009E228B"/>
    <w:rsid w:val="009E2B1B"/>
    <w:rsid w:val="009E2E0D"/>
    <w:rsid w:val="009E38D3"/>
    <w:rsid w:val="009E3B44"/>
    <w:rsid w:val="009E41F5"/>
    <w:rsid w:val="009E4397"/>
    <w:rsid w:val="009E4548"/>
    <w:rsid w:val="009E5A08"/>
    <w:rsid w:val="009E6217"/>
    <w:rsid w:val="009E674A"/>
    <w:rsid w:val="009E7576"/>
    <w:rsid w:val="009E77AE"/>
    <w:rsid w:val="009E783E"/>
    <w:rsid w:val="009F015D"/>
    <w:rsid w:val="009F06CE"/>
    <w:rsid w:val="009F094C"/>
    <w:rsid w:val="009F0DA1"/>
    <w:rsid w:val="009F2CDE"/>
    <w:rsid w:val="009F3031"/>
    <w:rsid w:val="009F3FCA"/>
    <w:rsid w:val="009F435F"/>
    <w:rsid w:val="009F4473"/>
    <w:rsid w:val="009F45B8"/>
    <w:rsid w:val="009F4901"/>
    <w:rsid w:val="009F4994"/>
    <w:rsid w:val="009F4A52"/>
    <w:rsid w:val="009F4FB1"/>
    <w:rsid w:val="009F5F26"/>
    <w:rsid w:val="009F64C4"/>
    <w:rsid w:val="009F6F5E"/>
    <w:rsid w:val="009F71DA"/>
    <w:rsid w:val="00A00512"/>
    <w:rsid w:val="00A00A3F"/>
    <w:rsid w:val="00A01756"/>
    <w:rsid w:val="00A02F55"/>
    <w:rsid w:val="00A033D0"/>
    <w:rsid w:val="00A03F14"/>
    <w:rsid w:val="00A04497"/>
    <w:rsid w:val="00A0454F"/>
    <w:rsid w:val="00A046FB"/>
    <w:rsid w:val="00A04756"/>
    <w:rsid w:val="00A04BA5"/>
    <w:rsid w:val="00A04F4E"/>
    <w:rsid w:val="00A04FD0"/>
    <w:rsid w:val="00A05A12"/>
    <w:rsid w:val="00A05BB0"/>
    <w:rsid w:val="00A06078"/>
    <w:rsid w:val="00A06E9B"/>
    <w:rsid w:val="00A10E1F"/>
    <w:rsid w:val="00A111BC"/>
    <w:rsid w:val="00A11A4C"/>
    <w:rsid w:val="00A12312"/>
    <w:rsid w:val="00A13C09"/>
    <w:rsid w:val="00A142E9"/>
    <w:rsid w:val="00A14691"/>
    <w:rsid w:val="00A14702"/>
    <w:rsid w:val="00A14D3A"/>
    <w:rsid w:val="00A152A7"/>
    <w:rsid w:val="00A160F8"/>
    <w:rsid w:val="00A16478"/>
    <w:rsid w:val="00A171F0"/>
    <w:rsid w:val="00A2065B"/>
    <w:rsid w:val="00A2138B"/>
    <w:rsid w:val="00A21971"/>
    <w:rsid w:val="00A21A65"/>
    <w:rsid w:val="00A227D9"/>
    <w:rsid w:val="00A2287A"/>
    <w:rsid w:val="00A229B4"/>
    <w:rsid w:val="00A240E4"/>
    <w:rsid w:val="00A24275"/>
    <w:rsid w:val="00A245F3"/>
    <w:rsid w:val="00A24BDC"/>
    <w:rsid w:val="00A24C5E"/>
    <w:rsid w:val="00A24C95"/>
    <w:rsid w:val="00A24FB2"/>
    <w:rsid w:val="00A24FFD"/>
    <w:rsid w:val="00A25D60"/>
    <w:rsid w:val="00A262CF"/>
    <w:rsid w:val="00A26AB3"/>
    <w:rsid w:val="00A26AC8"/>
    <w:rsid w:val="00A26CFD"/>
    <w:rsid w:val="00A27399"/>
    <w:rsid w:val="00A27A47"/>
    <w:rsid w:val="00A27F8E"/>
    <w:rsid w:val="00A304CB"/>
    <w:rsid w:val="00A30845"/>
    <w:rsid w:val="00A30FDC"/>
    <w:rsid w:val="00A3247B"/>
    <w:rsid w:val="00A325BF"/>
    <w:rsid w:val="00A32C99"/>
    <w:rsid w:val="00A32D43"/>
    <w:rsid w:val="00A34261"/>
    <w:rsid w:val="00A34B52"/>
    <w:rsid w:val="00A35173"/>
    <w:rsid w:val="00A3539A"/>
    <w:rsid w:val="00A35562"/>
    <w:rsid w:val="00A35974"/>
    <w:rsid w:val="00A35BC7"/>
    <w:rsid w:val="00A35EB3"/>
    <w:rsid w:val="00A36129"/>
    <w:rsid w:val="00A3637E"/>
    <w:rsid w:val="00A366CE"/>
    <w:rsid w:val="00A36B72"/>
    <w:rsid w:val="00A37262"/>
    <w:rsid w:val="00A37294"/>
    <w:rsid w:val="00A37AFC"/>
    <w:rsid w:val="00A37CA5"/>
    <w:rsid w:val="00A37FD0"/>
    <w:rsid w:val="00A4002E"/>
    <w:rsid w:val="00A4036C"/>
    <w:rsid w:val="00A403C3"/>
    <w:rsid w:val="00A4143A"/>
    <w:rsid w:val="00A419EE"/>
    <w:rsid w:val="00A425AF"/>
    <w:rsid w:val="00A43ECE"/>
    <w:rsid w:val="00A44108"/>
    <w:rsid w:val="00A45B92"/>
    <w:rsid w:val="00A45F63"/>
    <w:rsid w:val="00A4619B"/>
    <w:rsid w:val="00A4631F"/>
    <w:rsid w:val="00A4685D"/>
    <w:rsid w:val="00A46B5D"/>
    <w:rsid w:val="00A5056C"/>
    <w:rsid w:val="00A508C2"/>
    <w:rsid w:val="00A514C3"/>
    <w:rsid w:val="00A51D2D"/>
    <w:rsid w:val="00A52297"/>
    <w:rsid w:val="00A52313"/>
    <w:rsid w:val="00A526C5"/>
    <w:rsid w:val="00A526EA"/>
    <w:rsid w:val="00A52F0D"/>
    <w:rsid w:val="00A52F5E"/>
    <w:rsid w:val="00A52FF4"/>
    <w:rsid w:val="00A53420"/>
    <w:rsid w:val="00A53430"/>
    <w:rsid w:val="00A5355B"/>
    <w:rsid w:val="00A54A56"/>
    <w:rsid w:val="00A54BC2"/>
    <w:rsid w:val="00A54DCE"/>
    <w:rsid w:val="00A579CF"/>
    <w:rsid w:val="00A57B7A"/>
    <w:rsid w:val="00A60012"/>
    <w:rsid w:val="00A6035C"/>
    <w:rsid w:val="00A603E2"/>
    <w:rsid w:val="00A607B8"/>
    <w:rsid w:val="00A6189B"/>
    <w:rsid w:val="00A622CB"/>
    <w:rsid w:val="00A628A6"/>
    <w:rsid w:val="00A629FF"/>
    <w:rsid w:val="00A6309D"/>
    <w:rsid w:val="00A63E7B"/>
    <w:rsid w:val="00A64552"/>
    <w:rsid w:val="00A64665"/>
    <w:rsid w:val="00A64D4E"/>
    <w:rsid w:val="00A64D84"/>
    <w:rsid w:val="00A64E27"/>
    <w:rsid w:val="00A6529C"/>
    <w:rsid w:val="00A6559C"/>
    <w:rsid w:val="00A66831"/>
    <w:rsid w:val="00A669C8"/>
    <w:rsid w:val="00A671A3"/>
    <w:rsid w:val="00A6723E"/>
    <w:rsid w:val="00A672C0"/>
    <w:rsid w:val="00A70C12"/>
    <w:rsid w:val="00A71B38"/>
    <w:rsid w:val="00A71DF4"/>
    <w:rsid w:val="00A7270C"/>
    <w:rsid w:val="00A72958"/>
    <w:rsid w:val="00A73BC1"/>
    <w:rsid w:val="00A740BC"/>
    <w:rsid w:val="00A74241"/>
    <w:rsid w:val="00A76B49"/>
    <w:rsid w:val="00A77E4E"/>
    <w:rsid w:val="00A815FA"/>
    <w:rsid w:val="00A82BEE"/>
    <w:rsid w:val="00A83259"/>
    <w:rsid w:val="00A83A37"/>
    <w:rsid w:val="00A845EF"/>
    <w:rsid w:val="00A84D93"/>
    <w:rsid w:val="00A865DA"/>
    <w:rsid w:val="00A868C6"/>
    <w:rsid w:val="00A900F1"/>
    <w:rsid w:val="00A906A4"/>
    <w:rsid w:val="00A90CD8"/>
    <w:rsid w:val="00A913F9"/>
    <w:rsid w:val="00A91535"/>
    <w:rsid w:val="00A939B6"/>
    <w:rsid w:val="00A93E64"/>
    <w:rsid w:val="00A94019"/>
    <w:rsid w:val="00A942E2"/>
    <w:rsid w:val="00A95002"/>
    <w:rsid w:val="00A955C4"/>
    <w:rsid w:val="00A95781"/>
    <w:rsid w:val="00A95D18"/>
    <w:rsid w:val="00A9621C"/>
    <w:rsid w:val="00A969A9"/>
    <w:rsid w:val="00A976BD"/>
    <w:rsid w:val="00A97733"/>
    <w:rsid w:val="00AA09E0"/>
    <w:rsid w:val="00AA147F"/>
    <w:rsid w:val="00AA1483"/>
    <w:rsid w:val="00AA1546"/>
    <w:rsid w:val="00AA1C88"/>
    <w:rsid w:val="00AA3410"/>
    <w:rsid w:val="00AA3830"/>
    <w:rsid w:val="00AA391A"/>
    <w:rsid w:val="00AA4349"/>
    <w:rsid w:val="00AA4A2E"/>
    <w:rsid w:val="00AA51D5"/>
    <w:rsid w:val="00AA561E"/>
    <w:rsid w:val="00AA5889"/>
    <w:rsid w:val="00AA6BD5"/>
    <w:rsid w:val="00AA6D88"/>
    <w:rsid w:val="00AA712D"/>
    <w:rsid w:val="00AA7298"/>
    <w:rsid w:val="00AA762C"/>
    <w:rsid w:val="00AA7A39"/>
    <w:rsid w:val="00AA7DBD"/>
    <w:rsid w:val="00AB031D"/>
    <w:rsid w:val="00AB0705"/>
    <w:rsid w:val="00AB0A9D"/>
    <w:rsid w:val="00AB15E9"/>
    <w:rsid w:val="00AB17FE"/>
    <w:rsid w:val="00AB25E9"/>
    <w:rsid w:val="00AB320D"/>
    <w:rsid w:val="00AB5591"/>
    <w:rsid w:val="00AB5DB3"/>
    <w:rsid w:val="00AB6202"/>
    <w:rsid w:val="00AB6AA4"/>
    <w:rsid w:val="00AC0A10"/>
    <w:rsid w:val="00AC0ECC"/>
    <w:rsid w:val="00AC18FC"/>
    <w:rsid w:val="00AC1E7A"/>
    <w:rsid w:val="00AC2D9A"/>
    <w:rsid w:val="00AC35B2"/>
    <w:rsid w:val="00AC365F"/>
    <w:rsid w:val="00AC395D"/>
    <w:rsid w:val="00AC3BA1"/>
    <w:rsid w:val="00AC3BDF"/>
    <w:rsid w:val="00AC3F9D"/>
    <w:rsid w:val="00AC631C"/>
    <w:rsid w:val="00AC7516"/>
    <w:rsid w:val="00AD0399"/>
    <w:rsid w:val="00AD0490"/>
    <w:rsid w:val="00AD0557"/>
    <w:rsid w:val="00AD092C"/>
    <w:rsid w:val="00AD0FB4"/>
    <w:rsid w:val="00AD12D5"/>
    <w:rsid w:val="00AD1998"/>
    <w:rsid w:val="00AD1B31"/>
    <w:rsid w:val="00AD1CB2"/>
    <w:rsid w:val="00AD366C"/>
    <w:rsid w:val="00AD3ACC"/>
    <w:rsid w:val="00AD4422"/>
    <w:rsid w:val="00AD463C"/>
    <w:rsid w:val="00AD4A16"/>
    <w:rsid w:val="00AD4AEF"/>
    <w:rsid w:val="00AD4BE9"/>
    <w:rsid w:val="00AD4CA7"/>
    <w:rsid w:val="00AD5DE9"/>
    <w:rsid w:val="00AD5FBA"/>
    <w:rsid w:val="00AD6376"/>
    <w:rsid w:val="00AD6968"/>
    <w:rsid w:val="00AD6A9F"/>
    <w:rsid w:val="00AE104E"/>
    <w:rsid w:val="00AE137C"/>
    <w:rsid w:val="00AE16B0"/>
    <w:rsid w:val="00AE17F6"/>
    <w:rsid w:val="00AE25A8"/>
    <w:rsid w:val="00AE280A"/>
    <w:rsid w:val="00AE3EF1"/>
    <w:rsid w:val="00AE4373"/>
    <w:rsid w:val="00AE47C5"/>
    <w:rsid w:val="00AE47C7"/>
    <w:rsid w:val="00AE4C15"/>
    <w:rsid w:val="00AE5375"/>
    <w:rsid w:val="00AE557B"/>
    <w:rsid w:val="00AE5C76"/>
    <w:rsid w:val="00AE6590"/>
    <w:rsid w:val="00AE68BB"/>
    <w:rsid w:val="00AE690B"/>
    <w:rsid w:val="00AE7080"/>
    <w:rsid w:val="00AE754B"/>
    <w:rsid w:val="00AE777E"/>
    <w:rsid w:val="00AE783A"/>
    <w:rsid w:val="00AE7ED2"/>
    <w:rsid w:val="00AF02F5"/>
    <w:rsid w:val="00AF0876"/>
    <w:rsid w:val="00AF08EE"/>
    <w:rsid w:val="00AF0CEF"/>
    <w:rsid w:val="00AF0DC2"/>
    <w:rsid w:val="00AF0FC9"/>
    <w:rsid w:val="00AF1B0F"/>
    <w:rsid w:val="00AF1EE4"/>
    <w:rsid w:val="00AF24D1"/>
    <w:rsid w:val="00AF27F6"/>
    <w:rsid w:val="00AF35C6"/>
    <w:rsid w:val="00AF36C2"/>
    <w:rsid w:val="00AF3DAD"/>
    <w:rsid w:val="00AF468D"/>
    <w:rsid w:val="00AF4C6D"/>
    <w:rsid w:val="00AF5016"/>
    <w:rsid w:val="00AF5228"/>
    <w:rsid w:val="00AF523E"/>
    <w:rsid w:val="00AF539B"/>
    <w:rsid w:val="00AF5AAB"/>
    <w:rsid w:val="00AF6B25"/>
    <w:rsid w:val="00AF7114"/>
    <w:rsid w:val="00AF7606"/>
    <w:rsid w:val="00AF7BA4"/>
    <w:rsid w:val="00B00945"/>
    <w:rsid w:val="00B00C1B"/>
    <w:rsid w:val="00B00D08"/>
    <w:rsid w:val="00B01353"/>
    <w:rsid w:val="00B029E8"/>
    <w:rsid w:val="00B0307F"/>
    <w:rsid w:val="00B03639"/>
    <w:rsid w:val="00B0366D"/>
    <w:rsid w:val="00B038CC"/>
    <w:rsid w:val="00B03CC6"/>
    <w:rsid w:val="00B03E96"/>
    <w:rsid w:val="00B04814"/>
    <w:rsid w:val="00B04A90"/>
    <w:rsid w:val="00B04AE4"/>
    <w:rsid w:val="00B0505E"/>
    <w:rsid w:val="00B05D58"/>
    <w:rsid w:val="00B06B83"/>
    <w:rsid w:val="00B105AD"/>
    <w:rsid w:val="00B10A7A"/>
    <w:rsid w:val="00B111B5"/>
    <w:rsid w:val="00B113D3"/>
    <w:rsid w:val="00B125A0"/>
    <w:rsid w:val="00B12F77"/>
    <w:rsid w:val="00B12F8B"/>
    <w:rsid w:val="00B132D2"/>
    <w:rsid w:val="00B13ADB"/>
    <w:rsid w:val="00B1400E"/>
    <w:rsid w:val="00B14777"/>
    <w:rsid w:val="00B14BDA"/>
    <w:rsid w:val="00B15945"/>
    <w:rsid w:val="00B16126"/>
    <w:rsid w:val="00B16EB4"/>
    <w:rsid w:val="00B17264"/>
    <w:rsid w:val="00B17B6B"/>
    <w:rsid w:val="00B17CB8"/>
    <w:rsid w:val="00B17D4A"/>
    <w:rsid w:val="00B20860"/>
    <w:rsid w:val="00B20B5D"/>
    <w:rsid w:val="00B20F86"/>
    <w:rsid w:val="00B21189"/>
    <w:rsid w:val="00B211BF"/>
    <w:rsid w:val="00B213D3"/>
    <w:rsid w:val="00B220BB"/>
    <w:rsid w:val="00B22B06"/>
    <w:rsid w:val="00B22C94"/>
    <w:rsid w:val="00B22E61"/>
    <w:rsid w:val="00B23381"/>
    <w:rsid w:val="00B2394C"/>
    <w:rsid w:val="00B245BC"/>
    <w:rsid w:val="00B24C4B"/>
    <w:rsid w:val="00B2503B"/>
    <w:rsid w:val="00B251A6"/>
    <w:rsid w:val="00B25280"/>
    <w:rsid w:val="00B25CC3"/>
    <w:rsid w:val="00B2647B"/>
    <w:rsid w:val="00B27B25"/>
    <w:rsid w:val="00B27B49"/>
    <w:rsid w:val="00B3322E"/>
    <w:rsid w:val="00B333C9"/>
    <w:rsid w:val="00B33471"/>
    <w:rsid w:val="00B33F47"/>
    <w:rsid w:val="00B347F0"/>
    <w:rsid w:val="00B34FEB"/>
    <w:rsid w:val="00B358B7"/>
    <w:rsid w:val="00B35B40"/>
    <w:rsid w:val="00B37106"/>
    <w:rsid w:val="00B373B6"/>
    <w:rsid w:val="00B378AA"/>
    <w:rsid w:val="00B40131"/>
    <w:rsid w:val="00B41A82"/>
    <w:rsid w:val="00B41CD0"/>
    <w:rsid w:val="00B42436"/>
    <w:rsid w:val="00B425F6"/>
    <w:rsid w:val="00B43327"/>
    <w:rsid w:val="00B43981"/>
    <w:rsid w:val="00B43C0F"/>
    <w:rsid w:val="00B442B7"/>
    <w:rsid w:val="00B442CB"/>
    <w:rsid w:val="00B44544"/>
    <w:rsid w:val="00B44A65"/>
    <w:rsid w:val="00B452F4"/>
    <w:rsid w:val="00B45505"/>
    <w:rsid w:val="00B45724"/>
    <w:rsid w:val="00B457A0"/>
    <w:rsid w:val="00B459C1"/>
    <w:rsid w:val="00B46344"/>
    <w:rsid w:val="00B470BE"/>
    <w:rsid w:val="00B4715C"/>
    <w:rsid w:val="00B47D1A"/>
    <w:rsid w:val="00B47EA1"/>
    <w:rsid w:val="00B47F17"/>
    <w:rsid w:val="00B50151"/>
    <w:rsid w:val="00B50794"/>
    <w:rsid w:val="00B5094A"/>
    <w:rsid w:val="00B5162D"/>
    <w:rsid w:val="00B516DC"/>
    <w:rsid w:val="00B51E3C"/>
    <w:rsid w:val="00B5269D"/>
    <w:rsid w:val="00B5406D"/>
    <w:rsid w:val="00B5481E"/>
    <w:rsid w:val="00B548B1"/>
    <w:rsid w:val="00B54917"/>
    <w:rsid w:val="00B5512E"/>
    <w:rsid w:val="00B56A9B"/>
    <w:rsid w:val="00B56E08"/>
    <w:rsid w:val="00B57555"/>
    <w:rsid w:val="00B5792A"/>
    <w:rsid w:val="00B57933"/>
    <w:rsid w:val="00B57ED1"/>
    <w:rsid w:val="00B60908"/>
    <w:rsid w:val="00B6097B"/>
    <w:rsid w:val="00B60A71"/>
    <w:rsid w:val="00B60BCF"/>
    <w:rsid w:val="00B61424"/>
    <w:rsid w:val="00B6152C"/>
    <w:rsid w:val="00B617F7"/>
    <w:rsid w:val="00B62392"/>
    <w:rsid w:val="00B6259B"/>
    <w:rsid w:val="00B62C65"/>
    <w:rsid w:val="00B63088"/>
    <w:rsid w:val="00B63532"/>
    <w:rsid w:val="00B64140"/>
    <w:rsid w:val="00B641FB"/>
    <w:rsid w:val="00B64AA5"/>
    <w:rsid w:val="00B65575"/>
    <w:rsid w:val="00B65D4C"/>
    <w:rsid w:val="00B661AD"/>
    <w:rsid w:val="00B66A5A"/>
    <w:rsid w:val="00B67D8D"/>
    <w:rsid w:val="00B70318"/>
    <w:rsid w:val="00B70711"/>
    <w:rsid w:val="00B711D0"/>
    <w:rsid w:val="00B71445"/>
    <w:rsid w:val="00B71544"/>
    <w:rsid w:val="00B71BC2"/>
    <w:rsid w:val="00B71E7C"/>
    <w:rsid w:val="00B72714"/>
    <w:rsid w:val="00B72AEE"/>
    <w:rsid w:val="00B72E22"/>
    <w:rsid w:val="00B7322C"/>
    <w:rsid w:val="00B7404D"/>
    <w:rsid w:val="00B7460A"/>
    <w:rsid w:val="00B74848"/>
    <w:rsid w:val="00B74D44"/>
    <w:rsid w:val="00B7513F"/>
    <w:rsid w:val="00B75719"/>
    <w:rsid w:val="00B75C8B"/>
    <w:rsid w:val="00B75E70"/>
    <w:rsid w:val="00B763FA"/>
    <w:rsid w:val="00B7693C"/>
    <w:rsid w:val="00B76D7C"/>
    <w:rsid w:val="00B77026"/>
    <w:rsid w:val="00B7745E"/>
    <w:rsid w:val="00B7797C"/>
    <w:rsid w:val="00B77DE3"/>
    <w:rsid w:val="00B8054F"/>
    <w:rsid w:val="00B80D94"/>
    <w:rsid w:val="00B812B7"/>
    <w:rsid w:val="00B82A5F"/>
    <w:rsid w:val="00B82BAD"/>
    <w:rsid w:val="00B843A6"/>
    <w:rsid w:val="00B84E54"/>
    <w:rsid w:val="00B8566D"/>
    <w:rsid w:val="00B85B62"/>
    <w:rsid w:val="00B85D5B"/>
    <w:rsid w:val="00B85E30"/>
    <w:rsid w:val="00B87229"/>
    <w:rsid w:val="00B87512"/>
    <w:rsid w:val="00B8769A"/>
    <w:rsid w:val="00B904E3"/>
    <w:rsid w:val="00B920F8"/>
    <w:rsid w:val="00B92A16"/>
    <w:rsid w:val="00B92DB6"/>
    <w:rsid w:val="00B9329F"/>
    <w:rsid w:val="00B941F8"/>
    <w:rsid w:val="00B94593"/>
    <w:rsid w:val="00B94689"/>
    <w:rsid w:val="00B951F1"/>
    <w:rsid w:val="00B95618"/>
    <w:rsid w:val="00B95EC5"/>
    <w:rsid w:val="00B967BA"/>
    <w:rsid w:val="00B967E5"/>
    <w:rsid w:val="00B97254"/>
    <w:rsid w:val="00BA00CD"/>
    <w:rsid w:val="00BA10A6"/>
    <w:rsid w:val="00BA1442"/>
    <w:rsid w:val="00BA1808"/>
    <w:rsid w:val="00BA1AA9"/>
    <w:rsid w:val="00BA32DB"/>
    <w:rsid w:val="00BA42A9"/>
    <w:rsid w:val="00BA4B12"/>
    <w:rsid w:val="00BA4B6E"/>
    <w:rsid w:val="00BA53C5"/>
    <w:rsid w:val="00BA559D"/>
    <w:rsid w:val="00BA58EC"/>
    <w:rsid w:val="00BA5D5F"/>
    <w:rsid w:val="00BA5F61"/>
    <w:rsid w:val="00BA6554"/>
    <w:rsid w:val="00BA6735"/>
    <w:rsid w:val="00BA67AB"/>
    <w:rsid w:val="00BA6A59"/>
    <w:rsid w:val="00BA7C00"/>
    <w:rsid w:val="00BB0FAB"/>
    <w:rsid w:val="00BB1439"/>
    <w:rsid w:val="00BB151B"/>
    <w:rsid w:val="00BB1630"/>
    <w:rsid w:val="00BB1969"/>
    <w:rsid w:val="00BB2061"/>
    <w:rsid w:val="00BB2240"/>
    <w:rsid w:val="00BB253E"/>
    <w:rsid w:val="00BB3215"/>
    <w:rsid w:val="00BB343A"/>
    <w:rsid w:val="00BB3E51"/>
    <w:rsid w:val="00BB51EF"/>
    <w:rsid w:val="00BB5542"/>
    <w:rsid w:val="00BB5747"/>
    <w:rsid w:val="00BB58DE"/>
    <w:rsid w:val="00BB59E9"/>
    <w:rsid w:val="00BB5CB1"/>
    <w:rsid w:val="00BB64AD"/>
    <w:rsid w:val="00BB6509"/>
    <w:rsid w:val="00BB65CE"/>
    <w:rsid w:val="00BB6CE8"/>
    <w:rsid w:val="00BB6E8E"/>
    <w:rsid w:val="00BB7166"/>
    <w:rsid w:val="00BB7BDF"/>
    <w:rsid w:val="00BC010C"/>
    <w:rsid w:val="00BC07DF"/>
    <w:rsid w:val="00BC10D0"/>
    <w:rsid w:val="00BC12D6"/>
    <w:rsid w:val="00BC165A"/>
    <w:rsid w:val="00BC18F8"/>
    <w:rsid w:val="00BC1F64"/>
    <w:rsid w:val="00BC2319"/>
    <w:rsid w:val="00BC2F37"/>
    <w:rsid w:val="00BC3145"/>
    <w:rsid w:val="00BC35F8"/>
    <w:rsid w:val="00BC3C62"/>
    <w:rsid w:val="00BC3C6C"/>
    <w:rsid w:val="00BC50DE"/>
    <w:rsid w:val="00BC5927"/>
    <w:rsid w:val="00BC5A62"/>
    <w:rsid w:val="00BC5C7F"/>
    <w:rsid w:val="00BC6F58"/>
    <w:rsid w:val="00BC7A09"/>
    <w:rsid w:val="00BC7F59"/>
    <w:rsid w:val="00BD08F9"/>
    <w:rsid w:val="00BD10E1"/>
    <w:rsid w:val="00BD20A9"/>
    <w:rsid w:val="00BD2686"/>
    <w:rsid w:val="00BD2823"/>
    <w:rsid w:val="00BD32A4"/>
    <w:rsid w:val="00BD34ED"/>
    <w:rsid w:val="00BD3690"/>
    <w:rsid w:val="00BD37C2"/>
    <w:rsid w:val="00BD3CA1"/>
    <w:rsid w:val="00BD47CE"/>
    <w:rsid w:val="00BD4B86"/>
    <w:rsid w:val="00BD4BC4"/>
    <w:rsid w:val="00BD56FE"/>
    <w:rsid w:val="00BD5783"/>
    <w:rsid w:val="00BD5FE0"/>
    <w:rsid w:val="00BD6316"/>
    <w:rsid w:val="00BD734D"/>
    <w:rsid w:val="00BD791A"/>
    <w:rsid w:val="00BD7A61"/>
    <w:rsid w:val="00BE0804"/>
    <w:rsid w:val="00BE09E3"/>
    <w:rsid w:val="00BE0B92"/>
    <w:rsid w:val="00BE1717"/>
    <w:rsid w:val="00BE200F"/>
    <w:rsid w:val="00BE2087"/>
    <w:rsid w:val="00BE2335"/>
    <w:rsid w:val="00BE27F6"/>
    <w:rsid w:val="00BE3076"/>
    <w:rsid w:val="00BE3423"/>
    <w:rsid w:val="00BE457E"/>
    <w:rsid w:val="00BE45D0"/>
    <w:rsid w:val="00BE4657"/>
    <w:rsid w:val="00BE4D21"/>
    <w:rsid w:val="00BE4F99"/>
    <w:rsid w:val="00BE58AA"/>
    <w:rsid w:val="00BE60F0"/>
    <w:rsid w:val="00BE6164"/>
    <w:rsid w:val="00BE6572"/>
    <w:rsid w:val="00BE6D20"/>
    <w:rsid w:val="00BE7553"/>
    <w:rsid w:val="00BE75CF"/>
    <w:rsid w:val="00BE7B63"/>
    <w:rsid w:val="00BE7E6A"/>
    <w:rsid w:val="00BF03F7"/>
    <w:rsid w:val="00BF071B"/>
    <w:rsid w:val="00BF1270"/>
    <w:rsid w:val="00BF169E"/>
    <w:rsid w:val="00BF17BD"/>
    <w:rsid w:val="00BF2228"/>
    <w:rsid w:val="00BF29E7"/>
    <w:rsid w:val="00BF43BF"/>
    <w:rsid w:val="00BF4BA3"/>
    <w:rsid w:val="00BF4FB9"/>
    <w:rsid w:val="00BF5AE3"/>
    <w:rsid w:val="00BF67BF"/>
    <w:rsid w:val="00BF6DBC"/>
    <w:rsid w:val="00C006C6"/>
    <w:rsid w:val="00C00EEC"/>
    <w:rsid w:val="00C00EF4"/>
    <w:rsid w:val="00C018B3"/>
    <w:rsid w:val="00C01E87"/>
    <w:rsid w:val="00C033FA"/>
    <w:rsid w:val="00C03C6B"/>
    <w:rsid w:val="00C042AC"/>
    <w:rsid w:val="00C042DE"/>
    <w:rsid w:val="00C045C8"/>
    <w:rsid w:val="00C047D0"/>
    <w:rsid w:val="00C0482C"/>
    <w:rsid w:val="00C051F6"/>
    <w:rsid w:val="00C05D7A"/>
    <w:rsid w:val="00C07299"/>
    <w:rsid w:val="00C07757"/>
    <w:rsid w:val="00C07A82"/>
    <w:rsid w:val="00C07E01"/>
    <w:rsid w:val="00C10E26"/>
    <w:rsid w:val="00C11988"/>
    <w:rsid w:val="00C11AE5"/>
    <w:rsid w:val="00C122C8"/>
    <w:rsid w:val="00C1274A"/>
    <w:rsid w:val="00C12B48"/>
    <w:rsid w:val="00C1344A"/>
    <w:rsid w:val="00C137AE"/>
    <w:rsid w:val="00C13A1B"/>
    <w:rsid w:val="00C13F4F"/>
    <w:rsid w:val="00C14337"/>
    <w:rsid w:val="00C14479"/>
    <w:rsid w:val="00C1477B"/>
    <w:rsid w:val="00C14BC9"/>
    <w:rsid w:val="00C14D96"/>
    <w:rsid w:val="00C14E6D"/>
    <w:rsid w:val="00C16C6A"/>
    <w:rsid w:val="00C1728F"/>
    <w:rsid w:val="00C17850"/>
    <w:rsid w:val="00C178DB"/>
    <w:rsid w:val="00C20CDF"/>
    <w:rsid w:val="00C20D26"/>
    <w:rsid w:val="00C210D9"/>
    <w:rsid w:val="00C213D9"/>
    <w:rsid w:val="00C21812"/>
    <w:rsid w:val="00C218E7"/>
    <w:rsid w:val="00C2217A"/>
    <w:rsid w:val="00C221A1"/>
    <w:rsid w:val="00C22990"/>
    <w:rsid w:val="00C22D08"/>
    <w:rsid w:val="00C23636"/>
    <w:rsid w:val="00C23F17"/>
    <w:rsid w:val="00C2478D"/>
    <w:rsid w:val="00C25CCE"/>
    <w:rsid w:val="00C26CFE"/>
    <w:rsid w:val="00C275E1"/>
    <w:rsid w:val="00C27904"/>
    <w:rsid w:val="00C30958"/>
    <w:rsid w:val="00C3107C"/>
    <w:rsid w:val="00C31BE6"/>
    <w:rsid w:val="00C31C78"/>
    <w:rsid w:val="00C31DF4"/>
    <w:rsid w:val="00C3259E"/>
    <w:rsid w:val="00C325ED"/>
    <w:rsid w:val="00C32F25"/>
    <w:rsid w:val="00C334E2"/>
    <w:rsid w:val="00C336CE"/>
    <w:rsid w:val="00C3456A"/>
    <w:rsid w:val="00C3487D"/>
    <w:rsid w:val="00C34C86"/>
    <w:rsid w:val="00C34DB1"/>
    <w:rsid w:val="00C35282"/>
    <w:rsid w:val="00C35639"/>
    <w:rsid w:val="00C36912"/>
    <w:rsid w:val="00C408F1"/>
    <w:rsid w:val="00C40936"/>
    <w:rsid w:val="00C413CC"/>
    <w:rsid w:val="00C415E8"/>
    <w:rsid w:val="00C41639"/>
    <w:rsid w:val="00C41A1D"/>
    <w:rsid w:val="00C41C04"/>
    <w:rsid w:val="00C4211F"/>
    <w:rsid w:val="00C4258D"/>
    <w:rsid w:val="00C425A7"/>
    <w:rsid w:val="00C43600"/>
    <w:rsid w:val="00C4368E"/>
    <w:rsid w:val="00C43C42"/>
    <w:rsid w:val="00C44829"/>
    <w:rsid w:val="00C44CC1"/>
    <w:rsid w:val="00C4507C"/>
    <w:rsid w:val="00C45176"/>
    <w:rsid w:val="00C45A5F"/>
    <w:rsid w:val="00C4606F"/>
    <w:rsid w:val="00C46256"/>
    <w:rsid w:val="00C46BC9"/>
    <w:rsid w:val="00C47AB5"/>
    <w:rsid w:val="00C47ACD"/>
    <w:rsid w:val="00C47D53"/>
    <w:rsid w:val="00C47F15"/>
    <w:rsid w:val="00C47F32"/>
    <w:rsid w:val="00C505A1"/>
    <w:rsid w:val="00C50BAD"/>
    <w:rsid w:val="00C50BC2"/>
    <w:rsid w:val="00C514D8"/>
    <w:rsid w:val="00C519A6"/>
    <w:rsid w:val="00C51B37"/>
    <w:rsid w:val="00C527F8"/>
    <w:rsid w:val="00C52AE5"/>
    <w:rsid w:val="00C53D6D"/>
    <w:rsid w:val="00C54642"/>
    <w:rsid w:val="00C54FAE"/>
    <w:rsid w:val="00C55A0B"/>
    <w:rsid w:val="00C55CB4"/>
    <w:rsid w:val="00C56170"/>
    <w:rsid w:val="00C56316"/>
    <w:rsid w:val="00C56B68"/>
    <w:rsid w:val="00C57CAA"/>
    <w:rsid w:val="00C609F0"/>
    <w:rsid w:val="00C611AE"/>
    <w:rsid w:val="00C61995"/>
    <w:rsid w:val="00C6208B"/>
    <w:rsid w:val="00C62219"/>
    <w:rsid w:val="00C62442"/>
    <w:rsid w:val="00C62492"/>
    <w:rsid w:val="00C6286F"/>
    <w:rsid w:val="00C63BCD"/>
    <w:rsid w:val="00C6477A"/>
    <w:rsid w:val="00C64800"/>
    <w:rsid w:val="00C6487A"/>
    <w:rsid w:val="00C6488D"/>
    <w:rsid w:val="00C64966"/>
    <w:rsid w:val="00C64B7F"/>
    <w:rsid w:val="00C64D51"/>
    <w:rsid w:val="00C65349"/>
    <w:rsid w:val="00C65C47"/>
    <w:rsid w:val="00C66095"/>
    <w:rsid w:val="00C67814"/>
    <w:rsid w:val="00C67D31"/>
    <w:rsid w:val="00C67E1E"/>
    <w:rsid w:val="00C707D9"/>
    <w:rsid w:val="00C70979"/>
    <w:rsid w:val="00C712A4"/>
    <w:rsid w:val="00C714B2"/>
    <w:rsid w:val="00C7301A"/>
    <w:rsid w:val="00C731F1"/>
    <w:rsid w:val="00C73329"/>
    <w:rsid w:val="00C73729"/>
    <w:rsid w:val="00C73DB1"/>
    <w:rsid w:val="00C751D0"/>
    <w:rsid w:val="00C75C67"/>
    <w:rsid w:val="00C75D1E"/>
    <w:rsid w:val="00C75F29"/>
    <w:rsid w:val="00C77D86"/>
    <w:rsid w:val="00C800AB"/>
    <w:rsid w:val="00C80594"/>
    <w:rsid w:val="00C807B8"/>
    <w:rsid w:val="00C80A95"/>
    <w:rsid w:val="00C81360"/>
    <w:rsid w:val="00C82BB7"/>
    <w:rsid w:val="00C82E5F"/>
    <w:rsid w:val="00C83550"/>
    <w:rsid w:val="00C83933"/>
    <w:rsid w:val="00C83C03"/>
    <w:rsid w:val="00C83F0C"/>
    <w:rsid w:val="00C8416E"/>
    <w:rsid w:val="00C84717"/>
    <w:rsid w:val="00C8581F"/>
    <w:rsid w:val="00C85CE2"/>
    <w:rsid w:val="00C86480"/>
    <w:rsid w:val="00C864E5"/>
    <w:rsid w:val="00C878D5"/>
    <w:rsid w:val="00C9009A"/>
    <w:rsid w:val="00C904A0"/>
    <w:rsid w:val="00C90AAF"/>
    <w:rsid w:val="00C90CD2"/>
    <w:rsid w:val="00C90D5B"/>
    <w:rsid w:val="00C91BD2"/>
    <w:rsid w:val="00C91FF3"/>
    <w:rsid w:val="00C92181"/>
    <w:rsid w:val="00C9345A"/>
    <w:rsid w:val="00C936A0"/>
    <w:rsid w:val="00C93899"/>
    <w:rsid w:val="00C93D04"/>
    <w:rsid w:val="00C94075"/>
    <w:rsid w:val="00C9413C"/>
    <w:rsid w:val="00C949DD"/>
    <w:rsid w:val="00C94E25"/>
    <w:rsid w:val="00C95891"/>
    <w:rsid w:val="00C9629B"/>
    <w:rsid w:val="00C9667D"/>
    <w:rsid w:val="00C96A26"/>
    <w:rsid w:val="00CA0A97"/>
    <w:rsid w:val="00CA1D91"/>
    <w:rsid w:val="00CA1E08"/>
    <w:rsid w:val="00CA255E"/>
    <w:rsid w:val="00CA30C3"/>
    <w:rsid w:val="00CA3420"/>
    <w:rsid w:val="00CA35F9"/>
    <w:rsid w:val="00CA3E1F"/>
    <w:rsid w:val="00CA49B4"/>
    <w:rsid w:val="00CA6621"/>
    <w:rsid w:val="00CA753C"/>
    <w:rsid w:val="00CA7C0F"/>
    <w:rsid w:val="00CB103D"/>
    <w:rsid w:val="00CB1667"/>
    <w:rsid w:val="00CB249B"/>
    <w:rsid w:val="00CB29AF"/>
    <w:rsid w:val="00CB3D2E"/>
    <w:rsid w:val="00CB424C"/>
    <w:rsid w:val="00CB4C94"/>
    <w:rsid w:val="00CB4E13"/>
    <w:rsid w:val="00CB5AE0"/>
    <w:rsid w:val="00CB6345"/>
    <w:rsid w:val="00CB6B4A"/>
    <w:rsid w:val="00CB7CA7"/>
    <w:rsid w:val="00CC03CB"/>
    <w:rsid w:val="00CC08C8"/>
    <w:rsid w:val="00CC16E1"/>
    <w:rsid w:val="00CC2912"/>
    <w:rsid w:val="00CC3127"/>
    <w:rsid w:val="00CC35AD"/>
    <w:rsid w:val="00CC36C8"/>
    <w:rsid w:val="00CC3AFF"/>
    <w:rsid w:val="00CC3D6B"/>
    <w:rsid w:val="00CC4E61"/>
    <w:rsid w:val="00CC5C89"/>
    <w:rsid w:val="00CC646C"/>
    <w:rsid w:val="00CC6786"/>
    <w:rsid w:val="00CC77DB"/>
    <w:rsid w:val="00CC7B65"/>
    <w:rsid w:val="00CC7D5C"/>
    <w:rsid w:val="00CD01CF"/>
    <w:rsid w:val="00CD0EDA"/>
    <w:rsid w:val="00CD16C1"/>
    <w:rsid w:val="00CD2803"/>
    <w:rsid w:val="00CD2A63"/>
    <w:rsid w:val="00CD2D03"/>
    <w:rsid w:val="00CD3E3F"/>
    <w:rsid w:val="00CD4115"/>
    <w:rsid w:val="00CD457C"/>
    <w:rsid w:val="00CD493E"/>
    <w:rsid w:val="00CD5822"/>
    <w:rsid w:val="00CD677C"/>
    <w:rsid w:val="00CD6CC3"/>
    <w:rsid w:val="00CD715C"/>
    <w:rsid w:val="00CE0D55"/>
    <w:rsid w:val="00CE126D"/>
    <w:rsid w:val="00CE12A2"/>
    <w:rsid w:val="00CE1841"/>
    <w:rsid w:val="00CE18AC"/>
    <w:rsid w:val="00CE2ED6"/>
    <w:rsid w:val="00CE33F0"/>
    <w:rsid w:val="00CE36BC"/>
    <w:rsid w:val="00CE3BE6"/>
    <w:rsid w:val="00CE3DE2"/>
    <w:rsid w:val="00CE424B"/>
    <w:rsid w:val="00CE4621"/>
    <w:rsid w:val="00CE5781"/>
    <w:rsid w:val="00CE5A01"/>
    <w:rsid w:val="00CE6077"/>
    <w:rsid w:val="00CE6E79"/>
    <w:rsid w:val="00CE7783"/>
    <w:rsid w:val="00CE77B1"/>
    <w:rsid w:val="00CE7D7B"/>
    <w:rsid w:val="00CE7FF2"/>
    <w:rsid w:val="00CF05E3"/>
    <w:rsid w:val="00CF12E3"/>
    <w:rsid w:val="00CF1312"/>
    <w:rsid w:val="00CF1817"/>
    <w:rsid w:val="00CF220E"/>
    <w:rsid w:val="00CF2235"/>
    <w:rsid w:val="00CF3781"/>
    <w:rsid w:val="00CF3A86"/>
    <w:rsid w:val="00CF47AD"/>
    <w:rsid w:val="00CF4DC7"/>
    <w:rsid w:val="00CF5831"/>
    <w:rsid w:val="00CF5B39"/>
    <w:rsid w:val="00CF5DB7"/>
    <w:rsid w:val="00CF5FE3"/>
    <w:rsid w:val="00CF7B84"/>
    <w:rsid w:val="00D00774"/>
    <w:rsid w:val="00D019C0"/>
    <w:rsid w:val="00D01BA8"/>
    <w:rsid w:val="00D0237C"/>
    <w:rsid w:val="00D02A46"/>
    <w:rsid w:val="00D0343A"/>
    <w:rsid w:val="00D03652"/>
    <w:rsid w:val="00D03DBC"/>
    <w:rsid w:val="00D04EB4"/>
    <w:rsid w:val="00D04FB9"/>
    <w:rsid w:val="00D05615"/>
    <w:rsid w:val="00D05718"/>
    <w:rsid w:val="00D05A95"/>
    <w:rsid w:val="00D065DE"/>
    <w:rsid w:val="00D06618"/>
    <w:rsid w:val="00D075D9"/>
    <w:rsid w:val="00D10325"/>
    <w:rsid w:val="00D1093A"/>
    <w:rsid w:val="00D10BF3"/>
    <w:rsid w:val="00D10DE8"/>
    <w:rsid w:val="00D11EBA"/>
    <w:rsid w:val="00D12300"/>
    <w:rsid w:val="00D12423"/>
    <w:rsid w:val="00D1265C"/>
    <w:rsid w:val="00D13544"/>
    <w:rsid w:val="00D13607"/>
    <w:rsid w:val="00D13697"/>
    <w:rsid w:val="00D1423F"/>
    <w:rsid w:val="00D145A0"/>
    <w:rsid w:val="00D15217"/>
    <w:rsid w:val="00D152A2"/>
    <w:rsid w:val="00D1589C"/>
    <w:rsid w:val="00D159DA"/>
    <w:rsid w:val="00D15DFD"/>
    <w:rsid w:val="00D1705B"/>
    <w:rsid w:val="00D17295"/>
    <w:rsid w:val="00D176EB"/>
    <w:rsid w:val="00D20209"/>
    <w:rsid w:val="00D204A1"/>
    <w:rsid w:val="00D206E0"/>
    <w:rsid w:val="00D20960"/>
    <w:rsid w:val="00D20AE0"/>
    <w:rsid w:val="00D20FB4"/>
    <w:rsid w:val="00D21047"/>
    <w:rsid w:val="00D21CB5"/>
    <w:rsid w:val="00D21E47"/>
    <w:rsid w:val="00D220FD"/>
    <w:rsid w:val="00D22171"/>
    <w:rsid w:val="00D225DA"/>
    <w:rsid w:val="00D227AE"/>
    <w:rsid w:val="00D228E7"/>
    <w:rsid w:val="00D239C1"/>
    <w:rsid w:val="00D23BC6"/>
    <w:rsid w:val="00D24E17"/>
    <w:rsid w:val="00D25977"/>
    <w:rsid w:val="00D26405"/>
    <w:rsid w:val="00D277B9"/>
    <w:rsid w:val="00D27FD4"/>
    <w:rsid w:val="00D3077C"/>
    <w:rsid w:val="00D30A79"/>
    <w:rsid w:val="00D315E1"/>
    <w:rsid w:val="00D32C20"/>
    <w:rsid w:val="00D3312D"/>
    <w:rsid w:val="00D33500"/>
    <w:rsid w:val="00D3417A"/>
    <w:rsid w:val="00D358F5"/>
    <w:rsid w:val="00D361F9"/>
    <w:rsid w:val="00D36314"/>
    <w:rsid w:val="00D36402"/>
    <w:rsid w:val="00D364C4"/>
    <w:rsid w:val="00D36DBD"/>
    <w:rsid w:val="00D3766D"/>
    <w:rsid w:val="00D37773"/>
    <w:rsid w:val="00D40229"/>
    <w:rsid w:val="00D41031"/>
    <w:rsid w:val="00D41479"/>
    <w:rsid w:val="00D43139"/>
    <w:rsid w:val="00D43E51"/>
    <w:rsid w:val="00D44438"/>
    <w:rsid w:val="00D446D5"/>
    <w:rsid w:val="00D44B75"/>
    <w:rsid w:val="00D44CC7"/>
    <w:rsid w:val="00D450CD"/>
    <w:rsid w:val="00D472F6"/>
    <w:rsid w:val="00D47B95"/>
    <w:rsid w:val="00D509AE"/>
    <w:rsid w:val="00D509F2"/>
    <w:rsid w:val="00D51959"/>
    <w:rsid w:val="00D51AD6"/>
    <w:rsid w:val="00D51EB0"/>
    <w:rsid w:val="00D529A8"/>
    <w:rsid w:val="00D52BC3"/>
    <w:rsid w:val="00D52E84"/>
    <w:rsid w:val="00D53112"/>
    <w:rsid w:val="00D53294"/>
    <w:rsid w:val="00D53805"/>
    <w:rsid w:val="00D54BAC"/>
    <w:rsid w:val="00D54CC9"/>
    <w:rsid w:val="00D55254"/>
    <w:rsid w:val="00D55322"/>
    <w:rsid w:val="00D55866"/>
    <w:rsid w:val="00D561F8"/>
    <w:rsid w:val="00D56A9E"/>
    <w:rsid w:val="00D56E52"/>
    <w:rsid w:val="00D57666"/>
    <w:rsid w:val="00D577C0"/>
    <w:rsid w:val="00D60E7F"/>
    <w:rsid w:val="00D61DF9"/>
    <w:rsid w:val="00D62462"/>
    <w:rsid w:val="00D628D2"/>
    <w:rsid w:val="00D6291D"/>
    <w:rsid w:val="00D62BF1"/>
    <w:rsid w:val="00D6365D"/>
    <w:rsid w:val="00D6368F"/>
    <w:rsid w:val="00D63DC2"/>
    <w:rsid w:val="00D64C18"/>
    <w:rsid w:val="00D654A1"/>
    <w:rsid w:val="00D659E9"/>
    <w:rsid w:val="00D65A22"/>
    <w:rsid w:val="00D665E0"/>
    <w:rsid w:val="00D66807"/>
    <w:rsid w:val="00D704E1"/>
    <w:rsid w:val="00D707F2"/>
    <w:rsid w:val="00D70934"/>
    <w:rsid w:val="00D70D04"/>
    <w:rsid w:val="00D71267"/>
    <w:rsid w:val="00D714E8"/>
    <w:rsid w:val="00D71C9D"/>
    <w:rsid w:val="00D73044"/>
    <w:rsid w:val="00D735ED"/>
    <w:rsid w:val="00D7382F"/>
    <w:rsid w:val="00D73FD5"/>
    <w:rsid w:val="00D744B3"/>
    <w:rsid w:val="00D7502F"/>
    <w:rsid w:val="00D750AD"/>
    <w:rsid w:val="00D751B6"/>
    <w:rsid w:val="00D754AA"/>
    <w:rsid w:val="00D755FB"/>
    <w:rsid w:val="00D75A22"/>
    <w:rsid w:val="00D75DA1"/>
    <w:rsid w:val="00D7642D"/>
    <w:rsid w:val="00D779D5"/>
    <w:rsid w:val="00D77A9D"/>
    <w:rsid w:val="00D77F0B"/>
    <w:rsid w:val="00D80718"/>
    <w:rsid w:val="00D80ABB"/>
    <w:rsid w:val="00D81017"/>
    <w:rsid w:val="00D820E0"/>
    <w:rsid w:val="00D830ED"/>
    <w:rsid w:val="00D8370C"/>
    <w:rsid w:val="00D84D3B"/>
    <w:rsid w:val="00D84F13"/>
    <w:rsid w:val="00D85120"/>
    <w:rsid w:val="00D85C34"/>
    <w:rsid w:val="00D85DC4"/>
    <w:rsid w:val="00D869A1"/>
    <w:rsid w:val="00D86F2B"/>
    <w:rsid w:val="00D86F33"/>
    <w:rsid w:val="00D87725"/>
    <w:rsid w:val="00D8780C"/>
    <w:rsid w:val="00D90377"/>
    <w:rsid w:val="00D905F9"/>
    <w:rsid w:val="00D9064F"/>
    <w:rsid w:val="00D9074E"/>
    <w:rsid w:val="00D909E8"/>
    <w:rsid w:val="00D90C74"/>
    <w:rsid w:val="00D91371"/>
    <w:rsid w:val="00D9143D"/>
    <w:rsid w:val="00D919E1"/>
    <w:rsid w:val="00D91A29"/>
    <w:rsid w:val="00D91ADC"/>
    <w:rsid w:val="00D91EB2"/>
    <w:rsid w:val="00D93C43"/>
    <w:rsid w:val="00D93EA1"/>
    <w:rsid w:val="00D9464A"/>
    <w:rsid w:val="00D95470"/>
    <w:rsid w:val="00D954AB"/>
    <w:rsid w:val="00D955CF"/>
    <w:rsid w:val="00D96067"/>
    <w:rsid w:val="00D9666D"/>
    <w:rsid w:val="00DA0C6C"/>
    <w:rsid w:val="00DA0DD1"/>
    <w:rsid w:val="00DA1288"/>
    <w:rsid w:val="00DA1460"/>
    <w:rsid w:val="00DA167C"/>
    <w:rsid w:val="00DA1890"/>
    <w:rsid w:val="00DA19EE"/>
    <w:rsid w:val="00DA1B81"/>
    <w:rsid w:val="00DA20CE"/>
    <w:rsid w:val="00DA23D4"/>
    <w:rsid w:val="00DA2BB0"/>
    <w:rsid w:val="00DA2C02"/>
    <w:rsid w:val="00DA33B4"/>
    <w:rsid w:val="00DA3D6F"/>
    <w:rsid w:val="00DA3F6E"/>
    <w:rsid w:val="00DA434B"/>
    <w:rsid w:val="00DA485E"/>
    <w:rsid w:val="00DA4A0D"/>
    <w:rsid w:val="00DA545B"/>
    <w:rsid w:val="00DA5EA6"/>
    <w:rsid w:val="00DA5F49"/>
    <w:rsid w:val="00DA61E2"/>
    <w:rsid w:val="00DA69FD"/>
    <w:rsid w:val="00DA6EA1"/>
    <w:rsid w:val="00DA70DD"/>
    <w:rsid w:val="00DA7A20"/>
    <w:rsid w:val="00DA7A8F"/>
    <w:rsid w:val="00DA7E3C"/>
    <w:rsid w:val="00DA7E8D"/>
    <w:rsid w:val="00DB106D"/>
    <w:rsid w:val="00DB38F5"/>
    <w:rsid w:val="00DB3B8D"/>
    <w:rsid w:val="00DB4147"/>
    <w:rsid w:val="00DB4273"/>
    <w:rsid w:val="00DB46A4"/>
    <w:rsid w:val="00DB499F"/>
    <w:rsid w:val="00DB49A1"/>
    <w:rsid w:val="00DB74F9"/>
    <w:rsid w:val="00DB7528"/>
    <w:rsid w:val="00DB7B81"/>
    <w:rsid w:val="00DB7C54"/>
    <w:rsid w:val="00DC0123"/>
    <w:rsid w:val="00DC0849"/>
    <w:rsid w:val="00DC0891"/>
    <w:rsid w:val="00DC0DA9"/>
    <w:rsid w:val="00DC19C5"/>
    <w:rsid w:val="00DC2788"/>
    <w:rsid w:val="00DC304D"/>
    <w:rsid w:val="00DC308C"/>
    <w:rsid w:val="00DC39A7"/>
    <w:rsid w:val="00DC3BEE"/>
    <w:rsid w:val="00DC4177"/>
    <w:rsid w:val="00DC4278"/>
    <w:rsid w:val="00DC5B82"/>
    <w:rsid w:val="00DC6414"/>
    <w:rsid w:val="00DC6727"/>
    <w:rsid w:val="00DC6D1A"/>
    <w:rsid w:val="00DC726E"/>
    <w:rsid w:val="00DC76C5"/>
    <w:rsid w:val="00DD0850"/>
    <w:rsid w:val="00DD08E0"/>
    <w:rsid w:val="00DD0AFA"/>
    <w:rsid w:val="00DD1484"/>
    <w:rsid w:val="00DD1BAB"/>
    <w:rsid w:val="00DD1EFD"/>
    <w:rsid w:val="00DD2173"/>
    <w:rsid w:val="00DD3163"/>
    <w:rsid w:val="00DD31D2"/>
    <w:rsid w:val="00DD378B"/>
    <w:rsid w:val="00DD43F6"/>
    <w:rsid w:val="00DD4F26"/>
    <w:rsid w:val="00DD568D"/>
    <w:rsid w:val="00DD5719"/>
    <w:rsid w:val="00DD6258"/>
    <w:rsid w:val="00DD7327"/>
    <w:rsid w:val="00DD7866"/>
    <w:rsid w:val="00DD7C72"/>
    <w:rsid w:val="00DD7ED3"/>
    <w:rsid w:val="00DE05AB"/>
    <w:rsid w:val="00DE078E"/>
    <w:rsid w:val="00DE1345"/>
    <w:rsid w:val="00DE20C4"/>
    <w:rsid w:val="00DE2CA9"/>
    <w:rsid w:val="00DE2D8A"/>
    <w:rsid w:val="00DE378B"/>
    <w:rsid w:val="00DE3B97"/>
    <w:rsid w:val="00DE3EA5"/>
    <w:rsid w:val="00DE40DC"/>
    <w:rsid w:val="00DE4235"/>
    <w:rsid w:val="00DE4660"/>
    <w:rsid w:val="00DE46D3"/>
    <w:rsid w:val="00DE55EB"/>
    <w:rsid w:val="00DE5843"/>
    <w:rsid w:val="00DE6B68"/>
    <w:rsid w:val="00DE7161"/>
    <w:rsid w:val="00DE751F"/>
    <w:rsid w:val="00DF04DE"/>
    <w:rsid w:val="00DF1901"/>
    <w:rsid w:val="00DF1C30"/>
    <w:rsid w:val="00DF26AF"/>
    <w:rsid w:val="00DF2A4D"/>
    <w:rsid w:val="00DF30D1"/>
    <w:rsid w:val="00DF3445"/>
    <w:rsid w:val="00DF345E"/>
    <w:rsid w:val="00DF3659"/>
    <w:rsid w:val="00DF3812"/>
    <w:rsid w:val="00DF3ED8"/>
    <w:rsid w:val="00DF50B0"/>
    <w:rsid w:val="00DF573C"/>
    <w:rsid w:val="00DF5AD3"/>
    <w:rsid w:val="00DF5D74"/>
    <w:rsid w:val="00DF5E51"/>
    <w:rsid w:val="00DF62D1"/>
    <w:rsid w:val="00DF670F"/>
    <w:rsid w:val="00DF78F6"/>
    <w:rsid w:val="00DF7EDE"/>
    <w:rsid w:val="00E000E0"/>
    <w:rsid w:val="00E00569"/>
    <w:rsid w:val="00E00AC5"/>
    <w:rsid w:val="00E00D26"/>
    <w:rsid w:val="00E011CC"/>
    <w:rsid w:val="00E01334"/>
    <w:rsid w:val="00E01541"/>
    <w:rsid w:val="00E01925"/>
    <w:rsid w:val="00E01E42"/>
    <w:rsid w:val="00E04B62"/>
    <w:rsid w:val="00E05269"/>
    <w:rsid w:val="00E0544F"/>
    <w:rsid w:val="00E058FC"/>
    <w:rsid w:val="00E05A4F"/>
    <w:rsid w:val="00E05F8B"/>
    <w:rsid w:val="00E061B2"/>
    <w:rsid w:val="00E068BB"/>
    <w:rsid w:val="00E06A61"/>
    <w:rsid w:val="00E06EA5"/>
    <w:rsid w:val="00E0713F"/>
    <w:rsid w:val="00E07254"/>
    <w:rsid w:val="00E074D6"/>
    <w:rsid w:val="00E07BE6"/>
    <w:rsid w:val="00E10377"/>
    <w:rsid w:val="00E11C9F"/>
    <w:rsid w:val="00E12249"/>
    <w:rsid w:val="00E123B5"/>
    <w:rsid w:val="00E12499"/>
    <w:rsid w:val="00E124BF"/>
    <w:rsid w:val="00E12519"/>
    <w:rsid w:val="00E12590"/>
    <w:rsid w:val="00E12BCC"/>
    <w:rsid w:val="00E13274"/>
    <w:rsid w:val="00E13DBC"/>
    <w:rsid w:val="00E14EC4"/>
    <w:rsid w:val="00E15870"/>
    <w:rsid w:val="00E15A6C"/>
    <w:rsid w:val="00E1618D"/>
    <w:rsid w:val="00E1629F"/>
    <w:rsid w:val="00E168FB"/>
    <w:rsid w:val="00E16DFF"/>
    <w:rsid w:val="00E16E80"/>
    <w:rsid w:val="00E209A8"/>
    <w:rsid w:val="00E20B77"/>
    <w:rsid w:val="00E20F6C"/>
    <w:rsid w:val="00E21ABF"/>
    <w:rsid w:val="00E21D4D"/>
    <w:rsid w:val="00E222B7"/>
    <w:rsid w:val="00E222EC"/>
    <w:rsid w:val="00E22626"/>
    <w:rsid w:val="00E226C3"/>
    <w:rsid w:val="00E2276B"/>
    <w:rsid w:val="00E22BFB"/>
    <w:rsid w:val="00E22EF4"/>
    <w:rsid w:val="00E23080"/>
    <w:rsid w:val="00E23B93"/>
    <w:rsid w:val="00E241FB"/>
    <w:rsid w:val="00E2468B"/>
    <w:rsid w:val="00E25518"/>
    <w:rsid w:val="00E255BF"/>
    <w:rsid w:val="00E2599D"/>
    <w:rsid w:val="00E25ECA"/>
    <w:rsid w:val="00E2623F"/>
    <w:rsid w:val="00E268E8"/>
    <w:rsid w:val="00E26B26"/>
    <w:rsid w:val="00E26DBE"/>
    <w:rsid w:val="00E273B2"/>
    <w:rsid w:val="00E27740"/>
    <w:rsid w:val="00E279C8"/>
    <w:rsid w:val="00E300B3"/>
    <w:rsid w:val="00E31C00"/>
    <w:rsid w:val="00E31D68"/>
    <w:rsid w:val="00E31D79"/>
    <w:rsid w:val="00E32812"/>
    <w:rsid w:val="00E33007"/>
    <w:rsid w:val="00E337D6"/>
    <w:rsid w:val="00E33E3E"/>
    <w:rsid w:val="00E34263"/>
    <w:rsid w:val="00E34C72"/>
    <w:rsid w:val="00E35CE3"/>
    <w:rsid w:val="00E36E14"/>
    <w:rsid w:val="00E37AB1"/>
    <w:rsid w:val="00E37BF8"/>
    <w:rsid w:val="00E37FBD"/>
    <w:rsid w:val="00E40591"/>
    <w:rsid w:val="00E40893"/>
    <w:rsid w:val="00E40CD4"/>
    <w:rsid w:val="00E41321"/>
    <w:rsid w:val="00E4188C"/>
    <w:rsid w:val="00E418A7"/>
    <w:rsid w:val="00E419FB"/>
    <w:rsid w:val="00E41A38"/>
    <w:rsid w:val="00E41DEB"/>
    <w:rsid w:val="00E42A64"/>
    <w:rsid w:val="00E43E4F"/>
    <w:rsid w:val="00E43F2D"/>
    <w:rsid w:val="00E43FC1"/>
    <w:rsid w:val="00E44443"/>
    <w:rsid w:val="00E45AED"/>
    <w:rsid w:val="00E4618F"/>
    <w:rsid w:val="00E461AC"/>
    <w:rsid w:val="00E46401"/>
    <w:rsid w:val="00E46CD1"/>
    <w:rsid w:val="00E5032E"/>
    <w:rsid w:val="00E508C2"/>
    <w:rsid w:val="00E50F5D"/>
    <w:rsid w:val="00E51D9B"/>
    <w:rsid w:val="00E52ECF"/>
    <w:rsid w:val="00E53986"/>
    <w:rsid w:val="00E54766"/>
    <w:rsid w:val="00E54A03"/>
    <w:rsid w:val="00E5674E"/>
    <w:rsid w:val="00E57A9B"/>
    <w:rsid w:val="00E57CAC"/>
    <w:rsid w:val="00E60B68"/>
    <w:rsid w:val="00E61257"/>
    <w:rsid w:val="00E61E3D"/>
    <w:rsid w:val="00E61FB0"/>
    <w:rsid w:val="00E62281"/>
    <w:rsid w:val="00E6299B"/>
    <w:rsid w:val="00E62FE5"/>
    <w:rsid w:val="00E64EEE"/>
    <w:rsid w:val="00E65141"/>
    <w:rsid w:val="00E6562D"/>
    <w:rsid w:val="00E660EE"/>
    <w:rsid w:val="00E66314"/>
    <w:rsid w:val="00E66EB5"/>
    <w:rsid w:val="00E66ECE"/>
    <w:rsid w:val="00E66F9A"/>
    <w:rsid w:val="00E672E1"/>
    <w:rsid w:val="00E674DF"/>
    <w:rsid w:val="00E70227"/>
    <w:rsid w:val="00E71AAF"/>
    <w:rsid w:val="00E71ACB"/>
    <w:rsid w:val="00E7321F"/>
    <w:rsid w:val="00E736A4"/>
    <w:rsid w:val="00E75E33"/>
    <w:rsid w:val="00E76D3F"/>
    <w:rsid w:val="00E76FB9"/>
    <w:rsid w:val="00E771F5"/>
    <w:rsid w:val="00E77C5E"/>
    <w:rsid w:val="00E77F26"/>
    <w:rsid w:val="00E80D65"/>
    <w:rsid w:val="00E80F0D"/>
    <w:rsid w:val="00E81A41"/>
    <w:rsid w:val="00E81ABA"/>
    <w:rsid w:val="00E81CAB"/>
    <w:rsid w:val="00E81FA1"/>
    <w:rsid w:val="00E835EA"/>
    <w:rsid w:val="00E8392C"/>
    <w:rsid w:val="00E849F7"/>
    <w:rsid w:val="00E84B74"/>
    <w:rsid w:val="00E8519D"/>
    <w:rsid w:val="00E8553F"/>
    <w:rsid w:val="00E861B2"/>
    <w:rsid w:val="00E865FD"/>
    <w:rsid w:val="00E869BF"/>
    <w:rsid w:val="00E86A13"/>
    <w:rsid w:val="00E86BA7"/>
    <w:rsid w:val="00E86D50"/>
    <w:rsid w:val="00E8775D"/>
    <w:rsid w:val="00E90271"/>
    <w:rsid w:val="00E9071A"/>
    <w:rsid w:val="00E90E9F"/>
    <w:rsid w:val="00E91AA6"/>
    <w:rsid w:val="00E927C3"/>
    <w:rsid w:val="00E92D14"/>
    <w:rsid w:val="00E92DFC"/>
    <w:rsid w:val="00E9367C"/>
    <w:rsid w:val="00E9371D"/>
    <w:rsid w:val="00E9375B"/>
    <w:rsid w:val="00E93F4E"/>
    <w:rsid w:val="00E93FAE"/>
    <w:rsid w:val="00E9713A"/>
    <w:rsid w:val="00E97755"/>
    <w:rsid w:val="00EA0924"/>
    <w:rsid w:val="00EA0A95"/>
    <w:rsid w:val="00EA0D7D"/>
    <w:rsid w:val="00EA2DDB"/>
    <w:rsid w:val="00EA3776"/>
    <w:rsid w:val="00EA378A"/>
    <w:rsid w:val="00EA3954"/>
    <w:rsid w:val="00EA47EE"/>
    <w:rsid w:val="00EA57AB"/>
    <w:rsid w:val="00EA692A"/>
    <w:rsid w:val="00EB04A1"/>
    <w:rsid w:val="00EB05A9"/>
    <w:rsid w:val="00EB1755"/>
    <w:rsid w:val="00EB17AC"/>
    <w:rsid w:val="00EB29E0"/>
    <w:rsid w:val="00EB3CA1"/>
    <w:rsid w:val="00EB4012"/>
    <w:rsid w:val="00EB405B"/>
    <w:rsid w:val="00EB446A"/>
    <w:rsid w:val="00EB4E81"/>
    <w:rsid w:val="00EB56D8"/>
    <w:rsid w:val="00EB5AF7"/>
    <w:rsid w:val="00EB5F15"/>
    <w:rsid w:val="00EB6233"/>
    <w:rsid w:val="00EB6B69"/>
    <w:rsid w:val="00EB79EB"/>
    <w:rsid w:val="00EB7B69"/>
    <w:rsid w:val="00EB7D6F"/>
    <w:rsid w:val="00EC02F8"/>
    <w:rsid w:val="00EC04FB"/>
    <w:rsid w:val="00EC073B"/>
    <w:rsid w:val="00EC08AB"/>
    <w:rsid w:val="00EC0D33"/>
    <w:rsid w:val="00EC0F1A"/>
    <w:rsid w:val="00EC1455"/>
    <w:rsid w:val="00EC1A45"/>
    <w:rsid w:val="00EC1C7B"/>
    <w:rsid w:val="00EC1CC3"/>
    <w:rsid w:val="00EC1E54"/>
    <w:rsid w:val="00EC2DEA"/>
    <w:rsid w:val="00EC42A1"/>
    <w:rsid w:val="00EC4527"/>
    <w:rsid w:val="00EC474D"/>
    <w:rsid w:val="00EC4983"/>
    <w:rsid w:val="00EC5060"/>
    <w:rsid w:val="00EC5419"/>
    <w:rsid w:val="00EC6AD2"/>
    <w:rsid w:val="00EC6F23"/>
    <w:rsid w:val="00EC6FFA"/>
    <w:rsid w:val="00ED03CF"/>
    <w:rsid w:val="00ED0C69"/>
    <w:rsid w:val="00ED1282"/>
    <w:rsid w:val="00ED14B7"/>
    <w:rsid w:val="00ED1D72"/>
    <w:rsid w:val="00ED20F0"/>
    <w:rsid w:val="00ED271E"/>
    <w:rsid w:val="00ED28A9"/>
    <w:rsid w:val="00ED2D6E"/>
    <w:rsid w:val="00ED34A6"/>
    <w:rsid w:val="00ED40C7"/>
    <w:rsid w:val="00ED683C"/>
    <w:rsid w:val="00ED6E40"/>
    <w:rsid w:val="00ED728E"/>
    <w:rsid w:val="00EE011C"/>
    <w:rsid w:val="00EE10F1"/>
    <w:rsid w:val="00EE149F"/>
    <w:rsid w:val="00EE18D3"/>
    <w:rsid w:val="00EE1C21"/>
    <w:rsid w:val="00EE29DC"/>
    <w:rsid w:val="00EE2AC5"/>
    <w:rsid w:val="00EE508D"/>
    <w:rsid w:val="00EE5294"/>
    <w:rsid w:val="00EE5514"/>
    <w:rsid w:val="00EE5E78"/>
    <w:rsid w:val="00EE66BC"/>
    <w:rsid w:val="00EE6D76"/>
    <w:rsid w:val="00EE7765"/>
    <w:rsid w:val="00EF08EA"/>
    <w:rsid w:val="00EF1150"/>
    <w:rsid w:val="00EF11ED"/>
    <w:rsid w:val="00EF1FD8"/>
    <w:rsid w:val="00EF21E3"/>
    <w:rsid w:val="00EF235B"/>
    <w:rsid w:val="00EF2646"/>
    <w:rsid w:val="00EF2A84"/>
    <w:rsid w:val="00EF2CB2"/>
    <w:rsid w:val="00EF371E"/>
    <w:rsid w:val="00EF3841"/>
    <w:rsid w:val="00EF482C"/>
    <w:rsid w:val="00EF4A6C"/>
    <w:rsid w:val="00EF4F8A"/>
    <w:rsid w:val="00EF541D"/>
    <w:rsid w:val="00EF5EE0"/>
    <w:rsid w:val="00EF6DF2"/>
    <w:rsid w:val="00EF76EA"/>
    <w:rsid w:val="00EF7D54"/>
    <w:rsid w:val="00EF7E5C"/>
    <w:rsid w:val="00EF7F1A"/>
    <w:rsid w:val="00F00AF2"/>
    <w:rsid w:val="00F00CA1"/>
    <w:rsid w:val="00F00E3D"/>
    <w:rsid w:val="00F00EE5"/>
    <w:rsid w:val="00F00F82"/>
    <w:rsid w:val="00F01555"/>
    <w:rsid w:val="00F022EB"/>
    <w:rsid w:val="00F029F9"/>
    <w:rsid w:val="00F03496"/>
    <w:rsid w:val="00F041BE"/>
    <w:rsid w:val="00F0425D"/>
    <w:rsid w:val="00F042B5"/>
    <w:rsid w:val="00F0441B"/>
    <w:rsid w:val="00F04749"/>
    <w:rsid w:val="00F047F0"/>
    <w:rsid w:val="00F05129"/>
    <w:rsid w:val="00F054DB"/>
    <w:rsid w:val="00F057E9"/>
    <w:rsid w:val="00F05D46"/>
    <w:rsid w:val="00F07207"/>
    <w:rsid w:val="00F07621"/>
    <w:rsid w:val="00F07B9B"/>
    <w:rsid w:val="00F07DC5"/>
    <w:rsid w:val="00F11C83"/>
    <w:rsid w:val="00F11DE3"/>
    <w:rsid w:val="00F128BC"/>
    <w:rsid w:val="00F138E3"/>
    <w:rsid w:val="00F13B90"/>
    <w:rsid w:val="00F144E1"/>
    <w:rsid w:val="00F14AFA"/>
    <w:rsid w:val="00F14B05"/>
    <w:rsid w:val="00F14D2D"/>
    <w:rsid w:val="00F15028"/>
    <w:rsid w:val="00F15549"/>
    <w:rsid w:val="00F1587C"/>
    <w:rsid w:val="00F15A96"/>
    <w:rsid w:val="00F1699A"/>
    <w:rsid w:val="00F1742E"/>
    <w:rsid w:val="00F1784E"/>
    <w:rsid w:val="00F20512"/>
    <w:rsid w:val="00F209BB"/>
    <w:rsid w:val="00F20FAF"/>
    <w:rsid w:val="00F219FD"/>
    <w:rsid w:val="00F222BE"/>
    <w:rsid w:val="00F2250E"/>
    <w:rsid w:val="00F229FE"/>
    <w:rsid w:val="00F23AD4"/>
    <w:rsid w:val="00F2567F"/>
    <w:rsid w:val="00F25814"/>
    <w:rsid w:val="00F259E4"/>
    <w:rsid w:val="00F26935"/>
    <w:rsid w:val="00F26CD6"/>
    <w:rsid w:val="00F27C0C"/>
    <w:rsid w:val="00F27C76"/>
    <w:rsid w:val="00F310F6"/>
    <w:rsid w:val="00F312F2"/>
    <w:rsid w:val="00F31ED2"/>
    <w:rsid w:val="00F32AA3"/>
    <w:rsid w:val="00F32BF8"/>
    <w:rsid w:val="00F33242"/>
    <w:rsid w:val="00F33E2F"/>
    <w:rsid w:val="00F35245"/>
    <w:rsid w:val="00F35DC9"/>
    <w:rsid w:val="00F36265"/>
    <w:rsid w:val="00F36A3D"/>
    <w:rsid w:val="00F37EF3"/>
    <w:rsid w:val="00F40368"/>
    <w:rsid w:val="00F40965"/>
    <w:rsid w:val="00F4127A"/>
    <w:rsid w:val="00F41688"/>
    <w:rsid w:val="00F417DF"/>
    <w:rsid w:val="00F41F97"/>
    <w:rsid w:val="00F41FA9"/>
    <w:rsid w:val="00F43ABB"/>
    <w:rsid w:val="00F43AE3"/>
    <w:rsid w:val="00F43F36"/>
    <w:rsid w:val="00F44106"/>
    <w:rsid w:val="00F449C7"/>
    <w:rsid w:val="00F449DD"/>
    <w:rsid w:val="00F451FE"/>
    <w:rsid w:val="00F45DAC"/>
    <w:rsid w:val="00F504E5"/>
    <w:rsid w:val="00F5090E"/>
    <w:rsid w:val="00F50C33"/>
    <w:rsid w:val="00F50E6D"/>
    <w:rsid w:val="00F51043"/>
    <w:rsid w:val="00F51427"/>
    <w:rsid w:val="00F517DB"/>
    <w:rsid w:val="00F51D6F"/>
    <w:rsid w:val="00F51FC6"/>
    <w:rsid w:val="00F5287F"/>
    <w:rsid w:val="00F531BD"/>
    <w:rsid w:val="00F53508"/>
    <w:rsid w:val="00F53691"/>
    <w:rsid w:val="00F5397B"/>
    <w:rsid w:val="00F54D77"/>
    <w:rsid w:val="00F54F92"/>
    <w:rsid w:val="00F55006"/>
    <w:rsid w:val="00F55278"/>
    <w:rsid w:val="00F5532A"/>
    <w:rsid w:val="00F56A23"/>
    <w:rsid w:val="00F56C1D"/>
    <w:rsid w:val="00F56F93"/>
    <w:rsid w:val="00F5724A"/>
    <w:rsid w:val="00F57F0D"/>
    <w:rsid w:val="00F61300"/>
    <w:rsid w:val="00F61B00"/>
    <w:rsid w:val="00F62537"/>
    <w:rsid w:val="00F62FB3"/>
    <w:rsid w:val="00F63FA0"/>
    <w:rsid w:val="00F63FDF"/>
    <w:rsid w:val="00F64398"/>
    <w:rsid w:val="00F64425"/>
    <w:rsid w:val="00F649FF"/>
    <w:rsid w:val="00F653BD"/>
    <w:rsid w:val="00F656DD"/>
    <w:rsid w:val="00F65A76"/>
    <w:rsid w:val="00F6773C"/>
    <w:rsid w:val="00F67CCF"/>
    <w:rsid w:val="00F67D77"/>
    <w:rsid w:val="00F7026A"/>
    <w:rsid w:val="00F705DB"/>
    <w:rsid w:val="00F70825"/>
    <w:rsid w:val="00F71752"/>
    <w:rsid w:val="00F71B6D"/>
    <w:rsid w:val="00F7218D"/>
    <w:rsid w:val="00F73928"/>
    <w:rsid w:val="00F73B36"/>
    <w:rsid w:val="00F74CE7"/>
    <w:rsid w:val="00F74D4F"/>
    <w:rsid w:val="00F753CC"/>
    <w:rsid w:val="00F7576E"/>
    <w:rsid w:val="00F7646F"/>
    <w:rsid w:val="00F76D78"/>
    <w:rsid w:val="00F76E21"/>
    <w:rsid w:val="00F7727C"/>
    <w:rsid w:val="00F800F7"/>
    <w:rsid w:val="00F8055B"/>
    <w:rsid w:val="00F82C83"/>
    <w:rsid w:val="00F84007"/>
    <w:rsid w:val="00F8433D"/>
    <w:rsid w:val="00F84D68"/>
    <w:rsid w:val="00F84E4F"/>
    <w:rsid w:val="00F84F67"/>
    <w:rsid w:val="00F850CF"/>
    <w:rsid w:val="00F851FB"/>
    <w:rsid w:val="00F857DD"/>
    <w:rsid w:val="00F8612F"/>
    <w:rsid w:val="00F872FA"/>
    <w:rsid w:val="00F902FE"/>
    <w:rsid w:val="00F906F5"/>
    <w:rsid w:val="00F909A8"/>
    <w:rsid w:val="00F90DB4"/>
    <w:rsid w:val="00F926DD"/>
    <w:rsid w:val="00F92D66"/>
    <w:rsid w:val="00F93802"/>
    <w:rsid w:val="00F93DE5"/>
    <w:rsid w:val="00F93ECC"/>
    <w:rsid w:val="00F94245"/>
    <w:rsid w:val="00F94C40"/>
    <w:rsid w:val="00F95007"/>
    <w:rsid w:val="00F95C97"/>
    <w:rsid w:val="00F95E3F"/>
    <w:rsid w:val="00F97041"/>
    <w:rsid w:val="00FA0854"/>
    <w:rsid w:val="00FA1062"/>
    <w:rsid w:val="00FA10F5"/>
    <w:rsid w:val="00FA1F23"/>
    <w:rsid w:val="00FA2049"/>
    <w:rsid w:val="00FA2523"/>
    <w:rsid w:val="00FA38B1"/>
    <w:rsid w:val="00FA45D3"/>
    <w:rsid w:val="00FA4E37"/>
    <w:rsid w:val="00FA4F8F"/>
    <w:rsid w:val="00FA5226"/>
    <w:rsid w:val="00FA563F"/>
    <w:rsid w:val="00FA5971"/>
    <w:rsid w:val="00FA772D"/>
    <w:rsid w:val="00FA7D41"/>
    <w:rsid w:val="00FA7D5D"/>
    <w:rsid w:val="00FA7ED8"/>
    <w:rsid w:val="00FB0092"/>
    <w:rsid w:val="00FB140B"/>
    <w:rsid w:val="00FB2366"/>
    <w:rsid w:val="00FB2DAA"/>
    <w:rsid w:val="00FB31C3"/>
    <w:rsid w:val="00FB3433"/>
    <w:rsid w:val="00FB3B2A"/>
    <w:rsid w:val="00FB3C56"/>
    <w:rsid w:val="00FB3D43"/>
    <w:rsid w:val="00FB40F2"/>
    <w:rsid w:val="00FB43A7"/>
    <w:rsid w:val="00FB4630"/>
    <w:rsid w:val="00FB51F2"/>
    <w:rsid w:val="00FB5C73"/>
    <w:rsid w:val="00FB6B53"/>
    <w:rsid w:val="00FB6DE9"/>
    <w:rsid w:val="00FB6FE0"/>
    <w:rsid w:val="00FB7107"/>
    <w:rsid w:val="00FB7347"/>
    <w:rsid w:val="00FB7CF8"/>
    <w:rsid w:val="00FC001E"/>
    <w:rsid w:val="00FC0384"/>
    <w:rsid w:val="00FC0A95"/>
    <w:rsid w:val="00FC0EFD"/>
    <w:rsid w:val="00FC10AE"/>
    <w:rsid w:val="00FC1A12"/>
    <w:rsid w:val="00FC2020"/>
    <w:rsid w:val="00FC23AE"/>
    <w:rsid w:val="00FC25E2"/>
    <w:rsid w:val="00FC29B3"/>
    <w:rsid w:val="00FC3612"/>
    <w:rsid w:val="00FC3833"/>
    <w:rsid w:val="00FC38FE"/>
    <w:rsid w:val="00FC40D3"/>
    <w:rsid w:val="00FC4530"/>
    <w:rsid w:val="00FC4B05"/>
    <w:rsid w:val="00FC5318"/>
    <w:rsid w:val="00FC59BE"/>
    <w:rsid w:val="00FC5BD2"/>
    <w:rsid w:val="00FC6513"/>
    <w:rsid w:val="00FC6530"/>
    <w:rsid w:val="00FC6748"/>
    <w:rsid w:val="00FC6CAF"/>
    <w:rsid w:val="00FC7505"/>
    <w:rsid w:val="00FC7A0E"/>
    <w:rsid w:val="00FC7D16"/>
    <w:rsid w:val="00FC7FE5"/>
    <w:rsid w:val="00FD0A72"/>
    <w:rsid w:val="00FD0ED1"/>
    <w:rsid w:val="00FD1153"/>
    <w:rsid w:val="00FD147E"/>
    <w:rsid w:val="00FD1A98"/>
    <w:rsid w:val="00FD1AF8"/>
    <w:rsid w:val="00FD21FF"/>
    <w:rsid w:val="00FD235F"/>
    <w:rsid w:val="00FD32F8"/>
    <w:rsid w:val="00FD42BA"/>
    <w:rsid w:val="00FD4BEA"/>
    <w:rsid w:val="00FD55F0"/>
    <w:rsid w:val="00FD6257"/>
    <w:rsid w:val="00FD6D2F"/>
    <w:rsid w:val="00FD6DD3"/>
    <w:rsid w:val="00FD6F92"/>
    <w:rsid w:val="00FD70AA"/>
    <w:rsid w:val="00FD76AE"/>
    <w:rsid w:val="00FD7934"/>
    <w:rsid w:val="00FD7A3F"/>
    <w:rsid w:val="00FE0568"/>
    <w:rsid w:val="00FE070B"/>
    <w:rsid w:val="00FE0877"/>
    <w:rsid w:val="00FE0A0B"/>
    <w:rsid w:val="00FE0BFB"/>
    <w:rsid w:val="00FE1095"/>
    <w:rsid w:val="00FE195A"/>
    <w:rsid w:val="00FE1D92"/>
    <w:rsid w:val="00FE20BF"/>
    <w:rsid w:val="00FE236E"/>
    <w:rsid w:val="00FE2B6E"/>
    <w:rsid w:val="00FE3F87"/>
    <w:rsid w:val="00FE4BFF"/>
    <w:rsid w:val="00FE50F9"/>
    <w:rsid w:val="00FE584A"/>
    <w:rsid w:val="00FE60E3"/>
    <w:rsid w:val="00FE6811"/>
    <w:rsid w:val="00FE787B"/>
    <w:rsid w:val="00FE7E41"/>
    <w:rsid w:val="00FF0731"/>
    <w:rsid w:val="00FF14E9"/>
    <w:rsid w:val="00FF2226"/>
    <w:rsid w:val="00FF2518"/>
    <w:rsid w:val="00FF2FAA"/>
    <w:rsid w:val="00FF3484"/>
    <w:rsid w:val="00FF3CB3"/>
    <w:rsid w:val="00FF3D72"/>
    <w:rsid w:val="00FF49CE"/>
    <w:rsid w:val="00FF51B4"/>
    <w:rsid w:val="00FF5424"/>
    <w:rsid w:val="00FF547A"/>
    <w:rsid w:val="00FF54BD"/>
    <w:rsid w:val="00FF550C"/>
    <w:rsid w:val="00FF58CA"/>
    <w:rsid w:val="00FF6951"/>
    <w:rsid w:val="00FF7B4F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2C20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8258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2585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DF5E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F5E51"/>
  </w:style>
  <w:style w:type="paragraph" w:styleId="a8">
    <w:name w:val="footer"/>
    <w:basedOn w:val="a0"/>
    <w:link w:val="a9"/>
    <w:uiPriority w:val="99"/>
    <w:unhideWhenUsed/>
    <w:rsid w:val="00DF5E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F5E51"/>
  </w:style>
  <w:style w:type="paragraph" w:styleId="aa">
    <w:name w:val="List Paragraph"/>
    <w:aliases w:val="Нумерованый список"/>
    <w:basedOn w:val="a0"/>
    <w:link w:val="ab"/>
    <w:uiPriority w:val="34"/>
    <w:qFormat/>
    <w:rsid w:val="00C35639"/>
    <w:pPr>
      <w:spacing w:after="200" w:line="276" w:lineRule="auto"/>
      <w:ind w:left="720" w:firstLine="0"/>
      <w:contextualSpacing/>
      <w:jc w:val="left"/>
    </w:pPr>
    <w:rPr>
      <w:szCs w:val="32"/>
    </w:rPr>
  </w:style>
  <w:style w:type="paragraph" w:styleId="ac">
    <w:name w:val="Normal (Web)"/>
    <w:basedOn w:val="a0"/>
    <w:uiPriority w:val="99"/>
    <w:unhideWhenUsed/>
    <w:rsid w:val="007F7CE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Plain Text"/>
    <w:basedOn w:val="a0"/>
    <w:link w:val="ae"/>
    <w:rsid w:val="00C35282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C352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0"/>
    <w:link w:val="af0"/>
    <w:rsid w:val="0034547C"/>
    <w:pPr>
      <w:spacing w:line="240" w:lineRule="auto"/>
      <w:ind w:firstLine="0"/>
      <w:jc w:val="left"/>
    </w:pPr>
    <w:rPr>
      <w:rFonts w:eastAsia="Times New Roman"/>
      <w:sz w:val="20"/>
      <w:szCs w:val="24"/>
      <w:lang w:eastAsia="ru-RU"/>
    </w:rPr>
  </w:style>
  <w:style w:type="character" w:customStyle="1" w:styleId="af0">
    <w:name w:val="Основной текст Знак"/>
    <w:link w:val="af"/>
    <w:rsid w:val="0034547C"/>
    <w:rPr>
      <w:rFonts w:eastAsia="Times New Roman"/>
      <w:szCs w:val="24"/>
      <w:lang w:eastAsia="ru-RU"/>
    </w:rPr>
  </w:style>
  <w:style w:type="paragraph" w:customStyle="1" w:styleId="af1">
    <w:name w:val="Наименование столбцов"/>
    <w:basedOn w:val="a0"/>
    <w:link w:val="af2"/>
    <w:rsid w:val="00FF5424"/>
    <w:pPr>
      <w:spacing w:line="240" w:lineRule="auto"/>
      <w:ind w:firstLine="0"/>
      <w:jc w:val="center"/>
    </w:pPr>
    <w:rPr>
      <w:b/>
      <w:sz w:val="24"/>
      <w:szCs w:val="24"/>
      <w:lang w:eastAsia="ru-RU"/>
    </w:rPr>
  </w:style>
  <w:style w:type="character" w:customStyle="1" w:styleId="af2">
    <w:name w:val="Наименование столбцов Знак"/>
    <w:link w:val="af1"/>
    <w:locked/>
    <w:rsid w:val="00FF5424"/>
    <w:rPr>
      <w:rFonts w:eastAsia="Calibri"/>
      <w:b/>
      <w:sz w:val="24"/>
      <w:szCs w:val="24"/>
      <w:lang w:eastAsia="ru-RU"/>
    </w:rPr>
  </w:style>
  <w:style w:type="paragraph" w:styleId="af3">
    <w:name w:val="Body Text Indent"/>
    <w:basedOn w:val="a0"/>
    <w:link w:val="af4"/>
    <w:semiHidden/>
    <w:unhideWhenUsed/>
    <w:rsid w:val="005D5A6D"/>
    <w:pPr>
      <w:spacing w:after="120" w:line="276" w:lineRule="auto"/>
      <w:ind w:left="283" w:firstLine="0"/>
      <w:jc w:val="left"/>
    </w:pPr>
    <w:rPr>
      <w:sz w:val="20"/>
      <w:szCs w:val="32"/>
    </w:rPr>
  </w:style>
  <w:style w:type="character" w:customStyle="1" w:styleId="af4">
    <w:name w:val="Основной текст с отступом Знак"/>
    <w:link w:val="af3"/>
    <w:semiHidden/>
    <w:rsid w:val="005D5A6D"/>
    <w:rPr>
      <w:szCs w:val="32"/>
    </w:rPr>
  </w:style>
  <w:style w:type="paragraph" w:customStyle="1" w:styleId="af5">
    <w:name w:val="ТИ_текст абзаца"/>
    <w:basedOn w:val="a0"/>
    <w:qFormat/>
    <w:rsid w:val="005D5A6D"/>
    <w:pPr>
      <w:spacing w:line="240" w:lineRule="auto"/>
    </w:pPr>
    <w:rPr>
      <w:rFonts w:eastAsia="Times New Roman"/>
      <w:bCs/>
      <w:lang w:eastAsia="ru-RU"/>
    </w:rPr>
  </w:style>
  <w:style w:type="paragraph" w:customStyle="1" w:styleId="af6">
    <w:name w:val="ТИ_табл_номер"/>
    <w:basedOn w:val="a0"/>
    <w:autoRedefine/>
    <w:uiPriority w:val="99"/>
    <w:qFormat/>
    <w:rsid w:val="005D5A6D"/>
    <w:pPr>
      <w:spacing w:before="240" w:after="120" w:line="240" w:lineRule="auto"/>
      <w:ind w:firstLine="0"/>
      <w:jc w:val="right"/>
    </w:pPr>
    <w:rPr>
      <w:rFonts w:ascii="Arial Narrow" w:eastAsia="Times New Roman" w:hAnsi="Arial Narrow" w:cs="Arial Narrow"/>
      <w:b/>
      <w:bCs/>
      <w:color w:val="1F497D"/>
      <w:sz w:val="24"/>
      <w:szCs w:val="26"/>
      <w:lang w:eastAsia="ru-RU"/>
    </w:rPr>
  </w:style>
  <w:style w:type="paragraph" w:customStyle="1" w:styleId="ListParagraph1">
    <w:name w:val="List Paragraph1"/>
    <w:basedOn w:val="a0"/>
    <w:uiPriority w:val="99"/>
    <w:rsid w:val="005D5A6D"/>
    <w:pPr>
      <w:spacing w:after="200" w:line="276" w:lineRule="auto"/>
      <w:ind w:left="720" w:firstLine="0"/>
      <w:contextualSpacing/>
      <w:jc w:val="left"/>
    </w:pPr>
    <w:rPr>
      <w:rFonts w:eastAsia="Times New Roman"/>
      <w:szCs w:val="32"/>
    </w:rPr>
  </w:style>
  <w:style w:type="paragraph" w:styleId="af7">
    <w:name w:val="Document Map"/>
    <w:basedOn w:val="a0"/>
    <w:link w:val="af8"/>
    <w:uiPriority w:val="99"/>
    <w:semiHidden/>
    <w:unhideWhenUsed/>
    <w:rsid w:val="00FB34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FB3433"/>
    <w:rPr>
      <w:rFonts w:ascii="Tahoma" w:hAnsi="Tahoma" w:cs="Tahoma"/>
      <w:sz w:val="16"/>
      <w:szCs w:val="16"/>
    </w:rPr>
  </w:style>
  <w:style w:type="paragraph" w:customStyle="1" w:styleId="14">
    <w:name w:val="Основной текст 14"/>
    <w:basedOn w:val="af"/>
    <w:link w:val="140"/>
    <w:qFormat/>
    <w:rsid w:val="002D055E"/>
    <w:pPr>
      <w:spacing w:before="120" w:after="120" w:line="360" w:lineRule="auto"/>
      <w:ind w:firstLine="709"/>
      <w:jc w:val="both"/>
    </w:pPr>
  </w:style>
  <w:style w:type="character" w:customStyle="1" w:styleId="140">
    <w:name w:val="Основной текст 14 Знак"/>
    <w:link w:val="14"/>
    <w:locked/>
    <w:rsid w:val="002D055E"/>
    <w:rPr>
      <w:rFonts w:eastAsia="Times New Roman"/>
      <w:szCs w:val="24"/>
      <w:lang w:eastAsia="ru-RU"/>
    </w:rPr>
  </w:style>
  <w:style w:type="paragraph" w:customStyle="1" w:styleId="Style19">
    <w:name w:val="Style19"/>
    <w:basedOn w:val="a0"/>
    <w:uiPriority w:val="99"/>
    <w:rsid w:val="006B1C4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table" w:styleId="af9">
    <w:name w:val="Table Grid"/>
    <w:basedOn w:val="a2"/>
    <w:rsid w:val="00087AD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0"/>
    <w:rsid w:val="0014476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0"/>
    <w:uiPriority w:val="99"/>
    <w:rsid w:val="0014476A"/>
    <w:pPr>
      <w:widowControl w:val="0"/>
      <w:autoSpaceDE w:val="0"/>
      <w:autoSpaceDN w:val="0"/>
      <w:adjustRightInd w:val="0"/>
      <w:spacing w:line="314" w:lineRule="exact"/>
      <w:ind w:firstLine="1238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4476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uiPriority w:val="99"/>
    <w:rsid w:val="0014476A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4476A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2">
    <w:name w:val="Font Style72"/>
    <w:rsid w:val="005D72B1"/>
    <w:rPr>
      <w:rFonts w:ascii="Times New Roman" w:hAnsi="Times New Roman"/>
      <w:sz w:val="18"/>
    </w:rPr>
  </w:style>
  <w:style w:type="paragraph" w:styleId="afa">
    <w:name w:val="No Spacing"/>
    <w:uiPriority w:val="1"/>
    <w:qFormat/>
    <w:rsid w:val="005D72B1"/>
    <w:rPr>
      <w:rFonts w:ascii="Calibri" w:eastAsia="Times New Roman" w:hAnsi="Calibri"/>
      <w:sz w:val="22"/>
      <w:szCs w:val="22"/>
    </w:rPr>
  </w:style>
  <w:style w:type="character" w:customStyle="1" w:styleId="10">
    <w:name w:val="Нижний колонтитул Знак1"/>
    <w:uiPriority w:val="99"/>
    <w:semiHidden/>
    <w:locked/>
    <w:rsid w:val="008520D0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74010F"/>
  </w:style>
  <w:style w:type="character" w:customStyle="1" w:styleId="afb">
    <w:name w:val="Основной текст_"/>
    <w:link w:val="11"/>
    <w:rsid w:val="001D4483"/>
    <w:rPr>
      <w:rFonts w:eastAsia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b"/>
    <w:rsid w:val="001D4483"/>
    <w:pPr>
      <w:shd w:val="clear" w:color="auto" w:fill="FFFFFF"/>
      <w:spacing w:after="300" w:line="317" w:lineRule="exact"/>
      <w:ind w:firstLine="0"/>
      <w:jc w:val="right"/>
    </w:pPr>
    <w:rPr>
      <w:rFonts w:eastAsia="Times New Roman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366D62"/>
    <w:rPr>
      <w:sz w:val="28"/>
      <w:szCs w:val="32"/>
      <w:lang w:eastAsia="en-US"/>
    </w:rPr>
  </w:style>
  <w:style w:type="character" w:customStyle="1" w:styleId="FontStyle12">
    <w:name w:val="Font Style12"/>
    <w:uiPriority w:val="99"/>
    <w:rsid w:val="00193A1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193A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93A1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8">
    <w:name w:val="Style8"/>
    <w:basedOn w:val="a0"/>
    <w:uiPriority w:val="99"/>
    <w:rsid w:val="00DF2A4D"/>
    <w:pPr>
      <w:widowControl w:val="0"/>
      <w:autoSpaceDE w:val="0"/>
      <w:autoSpaceDN w:val="0"/>
      <w:adjustRightInd w:val="0"/>
      <w:spacing w:line="468" w:lineRule="exact"/>
      <w:ind w:firstLine="701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DF2A4D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F25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F25814"/>
    <w:rPr>
      <w:sz w:val="28"/>
      <w:szCs w:val="28"/>
      <w:lang w:eastAsia="en-US"/>
    </w:rPr>
  </w:style>
  <w:style w:type="paragraph" w:customStyle="1" w:styleId="Default">
    <w:name w:val="Default"/>
    <w:rsid w:val="006D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!Справка_булит"/>
    <w:rsid w:val="00D26405"/>
    <w:pPr>
      <w:numPr>
        <w:numId w:val="26"/>
      </w:numPr>
      <w:spacing w:before="60"/>
      <w:jc w:val="both"/>
    </w:pPr>
    <w:rPr>
      <w:rFonts w:eastAsia="Times New Roman"/>
      <w:sz w:val="28"/>
    </w:rPr>
  </w:style>
  <w:style w:type="paragraph" w:customStyle="1" w:styleId="1">
    <w:name w:val="ТИ_список марк_1"/>
    <w:basedOn w:val="a0"/>
    <w:uiPriority w:val="99"/>
    <w:qFormat/>
    <w:rsid w:val="00AB5DB3"/>
    <w:pPr>
      <w:numPr>
        <w:numId w:val="27"/>
      </w:numPr>
      <w:spacing w:before="120" w:after="120" w:line="276" w:lineRule="auto"/>
      <w:contextualSpacing/>
    </w:pPr>
    <w:rPr>
      <w:rFonts w:eastAsia="Times New Roman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2C20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8258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2585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DF5E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F5E51"/>
  </w:style>
  <w:style w:type="paragraph" w:styleId="a8">
    <w:name w:val="footer"/>
    <w:basedOn w:val="a0"/>
    <w:link w:val="a9"/>
    <w:uiPriority w:val="99"/>
    <w:unhideWhenUsed/>
    <w:rsid w:val="00DF5E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F5E51"/>
  </w:style>
  <w:style w:type="paragraph" w:styleId="aa">
    <w:name w:val="List Paragraph"/>
    <w:aliases w:val="Нумерованый список"/>
    <w:basedOn w:val="a0"/>
    <w:link w:val="ab"/>
    <w:uiPriority w:val="34"/>
    <w:qFormat/>
    <w:rsid w:val="00C35639"/>
    <w:pPr>
      <w:spacing w:after="200" w:line="276" w:lineRule="auto"/>
      <w:ind w:left="720" w:firstLine="0"/>
      <w:contextualSpacing/>
      <w:jc w:val="left"/>
    </w:pPr>
    <w:rPr>
      <w:szCs w:val="32"/>
    </w:rPr>
  </w:style>
  <w:style w:type="paragraph" w:styleId="ac">
    <w:name w:val="Normal (Web)"/>
    <w:basedOn w:val="a0"/>
    <w:uiPriority w:val="99"/>
    <w:unhideWhenUsed/>
    <w:rsid w:val="007F7CE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Plain Text"/>
    <w:basedOn w:val="a0"/>
    <w:link w:val="ae"/>
    <w:rsid w:val="00C35282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C352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0"/>
    <w:link w:val="af0"/>
    <w:rsid w:val="0034547C"/>
    <w:pPr>
      <w:spacing w:line="240" w:lineRule="auto"/>
      <w:ind w:firstLine="0"/>
      <w:jc w:val="left"/>
    </w:pPr>
    <w:rPr>
      <w:rFonts w:eastAsia="Times New Roman"/>
      <w:sz w:val="20"/>
      <w:szCs w:val="24"/>
      <w:lang w:eastAsia="ru-RU"/>
    </w:rPr>
  </w:style>
  <w:style w:type="character" w:customStyle="1" w:styleId="af0">
    <w:name w:val="Основной текст Знак"/>
    <w:link w:val="af"/>
    <w:rsid w:val="0034547C"/>
    <w:rPr>
      <w:rFonts w:eastAsia="Times New Roman"/>
      <w:szCs w:val="24"/>
      <w:lang w:eastAsia="ru-RU"/>
    </w:rPr>
  </w:style>
  <w:style w:type="paragraph" w:customStyle="1" w:styleId="af1">
    <w:name w:val="Наименование столбцов"/>
    <w:basedOn w:val="a0"/>
    <w:link w:val="af2"/>
    <w:rsid w:val="00FF5424"/>
    <w:pPr>
      <w:spacing w:line="240" w:lineRule="auto"/>
      <w:ind w:firstLine="0"/>
      <w:jc w:val="center"/>
    </w:pPr>
    <w:rPr>
      <w:b/>
      <w:sz w:val="24"/>
      <w:szCs w:val="24"/>
      <w:lang w:eastAsia="ru-RU"/>
    </w:rPr>
  </w:style>
  <w:style w:type="character" w:customStyle="1" w:styleId="af2">
    <w:name w:val="Наименование столбцов Знак"/>
    <w:link w:val="af1"/>
    <w:locked/>
    <w:rsid w:val="00FF5424"/>
    <w:rPr>
      <w:rFonts w:eastAsia="Calibri"/>
      <w:b/>
      <w:sz w:val="24"/>
      <w:szCs w:val="24"/>
      <w:lang w:eastAsia="ru-RU"/>
    </w:rPr>
  </w:style>
  <w:style w:type="paragraph" w:styleId="af3">
    <w:name w:val="Body Text Indent"/>
    <w:basedOn w:val="a0"/>
    <w:link w:val="af4"/>
    <w:semiHidden/>
    <w:unhideWhenUsed/>
    <w:rsid w:val="005D5A6D"/>
    <w:pPr>
      <w:spacing w:after="120" w:line="276" w:lineRule="auto"/>
      <w:ind w:left="283" w:firstLine="0"/>
      <w:jc w:val="left"/>
    </w:pPr>
    <w:rPr>
      <w:sz w:val="20"/>
      <w:szCs w:val="32"/>
    </w:rPr>
  </w:style>
  <w:style w:type="character" w:customStyle="1" w:styleId="af4">
    <w:name w:val="Основной текст с отступом Знак"/>
    <w:link w:val="af3"/>
    <w:semiHidden/>
    <w:rsid w:val="005D5A6D"/>
    <w:rPr>
      <w:szCs w:val="32"/>
    </w:rPr>
  </w:style>
  <w:style w:type="paragraph" w:customStyle="1" w:styleId="af5">
    <w:name w:val="ТИ_текст абзаца"/>
    <w:basedOn w:val="a0"/>
    <w:qFormat/>
    <w:rsid w:val="005D5A6D"/>
    <w:pPr>
      <w:spacing w:line="240" w:lineRule="auto"/>
    </w:pPr>
    <w:rPr>
      <w:rFonts w:eastAsia="Times New Roman"/>
      <w:bCs/>
      <w:lang w:eastAsia="ru-RU"/>
    </w:rPr>
  </w:style>
  <w:style w:type="paragraph" w:customStyle="1" w:styleId="af6">
    <w:name w:val="ТИ_табл_номер"/>
    <w:basedOn w:val="a0"/>
    <w:autoRedefine/>
    <w:uiPriority w:val="99"/>
    <w:qFormat/>
    <w:rsid w:val="005D5A6D"/>
    <w:pPr>
      <w:spacing w:before="240" w:after="120" w:line="240" w:lineRule="auto"/>
      <w:ind w:firstLine="0"/>
      <w:jc w:val="right"/>
    </w:pPr>
    <w:rPr>
      <w:rFonts w:ascii="Arial Narrow" w:eastAsia="Times New Roman" w:hAnsi="Arial Narrow" w:cs="Arial Narrow"/>
      <w:b/>
      <w:bCs/>
      <w:color w:val="1F497D"/>
      <w:sz w:val="24"/>
      <w:szCs w:val="26"/>
      <w:lang w:eastAsia="ru-RU"/>
    </w:rPr>
  </w:style>
  <w:style w:type="paragraph" w:customStyle="1" w:styleId="ListParagraph1">
    <w:name w:val="List Paragraph1"/>
    <w:basedOn w:val="a0"/>
    <w:uiPriority w:val="99"/>
    <w:rsid w:val="005D5A6D"/>
    <w:pPr>
      <w:spacing w:after="200" w:line="276" w:lineRule="auto"/>
      <w:ind w:left="720" w:firstLine="0"/>
      <w:contextualSpacing/>
      <w:jc w:val="left"/>
    </w:pPr>
    <w:rPr>
      <w:rFonts w:eastAsia="Times New Roman"/>
      <w:szCs w:val="32"/>
    </w:rPr>
  </w:style>
  <w:style w:type="paragraph" w:styleId="af7">
    <w:name w:val="Document Map"/>
    <w:basedOn w:val="a0"/>
    <w:link w:val="af8"/>
    <w:uiPriority w:val="99"/>
    <w:semiHidden/>
    <w:unhideWhenUsed/>
    <w:rsid w:val="00FB34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rsid w:val="00FB3433"/>
    <w:rPr>
      <w:rFonts w:ascii="Tahoma" w:hAnsi="Tahoma" w:cs="Tahoma"/>
      <w:sz w:val="16"/>
      <w:szCs w:val="16"/>
    </w:rPr>
  </w:style>
  <w:style w:type="paragraph" w:customStyle="1" w:styleId="14">
    <w:name w:val="Основной текст 14"/>
    <w:basedOn w:val="af"/>
    <w:link w:val="140"/>
    <w:qFormat/>
    <w:rsid w:val="002D055E"/>
    <w:pPr>
      <w:spacing w:before="120" w:after="120" w:line="360" w:lineRule="auto"/>
      <w:ind w:firstLine="709"/>
      <w:jc w:val="both"/>
    </w:pPr>
  </w:style>
  <w:style w:type="character" w:customStyle="1" w:styleId="140">
    <w:name w:val="Основной текст 14 Знак"/>
    <w:link w:val="14"/>
    <w:locked/>
    <w:rsid w:val="002D055E"/>
    <w:rPr>
      <w:rFonts w:eastAsia="Times New Roman"/>
      <w:szCs w:val="24"/>
      <w:lang w:eastAsia="ru-RU"/>
    </w:rPr>
  </w:style>
  <w:style w:type="paragraph" w:customStyle="1" w:styleId="Style19">
    <w:name w:val="Style19"/>
    <w:basedOn w:val="a0"/>
    <w:uiPriority w:val="99"/>
    <w:rsid w:val="006B1C4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table" w:styleId="af9">
    <w:name w:val="Table Grid"/>
    <w:basedOn w:val="a2"/>
    <w:rsid w:val="00087AD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0"/>
    <w:rsid w:val="0014476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0"/>
    <w:uiPriority w:val="99"/>
    <w:rsid w:val="0014476A"/>
    <w:pPr>
      <w:widowControl w:val="0"/>
      <w:autoSpaceDE w:val="0"/>
      <w:autoSpaceDN w:val="0"/>
      <w:adjustRightInd w:val="0"/>
      <w:spacing w:line="314" w:lineRule="exact"/>
      <w:ind w:firstLine="1238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4476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uiPriority w:val="99"/>
    <w:rsid w:val="0014476A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4476A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2">
    <w:name w:val="Font Style72"/>
    <w:rsid w:val="005D72B1"/>
    <w:rPr>
      <w:rFonts w:ascii="Times New Roman" w:hAnsi="Times New Roman"/>
      <w:sz w:val="18"/>
    </w:rPr>
  </w:style>
  <w:style w:type="paragraph" w:styleId="afa">
    <w:name w:val="No Spacing"/>
    <w:uiPriority w:val="1"/>
    <w:qFormat/>
    <w:rsid w:val="005D72B1"/>
    <w:rPr>
      <w:rFonts w:ascii="Calibri" w:eastAsia="Times New Roman" w:hAnsi="Calibri"/>
      <w:sz w:val="22"/>
      <w:szCs w:val="22"/>
    </w:rPr>
  </w:style>
  <w:style w:type="character" w:customStyle="1" w:styleId="10">
    <w:name w:val="Нижний колонтитул Знак1"/>
    <w:uiPriority w:val="99"/>
    <w:semiHidden/>
    <w:locked/>
    <w:rsid w:val="008520D0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74010F"/>
  </w:style>
  <w:style w:type="character" w:customStyle="1" w:styleId="afb">
    <w:name w:val="Основной текст_"/>
    <w:link w:val="11"/>
    <w:rsid w:val="001D4483"/>
    <w:rPr>
      <w:rFonts w:eastAsia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b"/>
    <w:rsid w:val="001D4483"/>
    <w:pPr>
      <w:shd w:val="clear" w:color="auto" w:fill="FFFFFF"/>
      <w:spacing w:after="300" w:line="317" w:lineRule="exact"/>
      <w:ind w:firstLine="0"/>
      <w:jc w:val="right"/>
    </w:pPr>
    <w:rPr>
      <w:rFonts w:eastAsia="Times New Roman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366D62"/>
    <w:rPr>
      <w:sz w:val="28"/>
      <w:szCs w:val="32"/>
      <w:lang w:eastAsia="en-US"/>
    </w:rPr>
  </w:style>
  <w:style w:type="character" w:customStyle="1" w:styleId="FontStyle12">
    <w:name w:val="Font Style12"/>
    <w:uiPriority w:val="99"/>
    <w:rsid w:val="00193A1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193A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93A1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8">
    <w:name w:val="Style8"/>
    <w:basedOn w:val="a0"/>
    <w:uiPriority w:val="99"/>
    <w:rsid w:val="00DF2A4D"/>
    <w:pPr>
      <w:widowControl w:val="0"/>
      <w:autoSpaceDE w:val="0"/>
      <w:autoSpaceDN w:val="0"/>
      <w:adjustRightInd w:val="0"/>
      <w:spacing w:line="468" w:lineRule="exact"/>
      <w:ind w:firstLine="701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DF2A4D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F25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F25814"/>
    <w:rPr>
      <w:sz w:val="28"/>
      <w:szCs w:val="28"/>
      <w:lang w:eastAsia="en-US"/>
    </w:rPr>
  </w:style>
  <w:style w:type="paragraph" w:customStyle="1" w:styleId="Default">
    <w:name w:val="Default"/>
    <w:rsid w:val="006D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!Справка_булит"/>
    <w:rsid w:val="00D26405"/>
    <w:pPr>
      <w:numPr>
        <w:numId w:val="26"/>
      </w:numPr>
      <w:spacing w:before="60"/>
      <w:jc w:val="both"/>
    </w:pPr>
    <w:rPr>
      <w:rFonts w:eastAsia="Times New Roman"/>
      <w:sz w:val="28"/>
    </w:rPr>
  </w:style>
  <w:style w:type="paragraph" w:customStyle="1" w:styleId="1">
    <w:name w:val="ТИ_список марк_1"/>
    <w:basedOn w:val="a0"/>
    <w:uiPriority w:val="99"/>
    <w:qFormat/>
    <w:rsid w:val="00AB5DB3"/>
    <w:pPr>
      <w:numPr>
        <w:numId w:val="27"/>
      </w:numPr>
      <w:spacing w:before="120" w:after="120" w:line="276" w:lineRule="auto"/>
      <w:contextualSpacing/>
    </w:pPr>
    <w:rPr>
      <w:rFonts w:eastAsia="Times New Roman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0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3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2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7021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13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34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1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3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67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23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6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05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84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840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4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70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67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695">
          <w:marLeft w:val="85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312">
          <w:marLeft w:val="85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3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423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884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365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26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665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125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38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519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620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649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11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199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034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714">
          <w:marLeft w:val="97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18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289A-E8AC-48FB-B5BA-F85EB95B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Я.В.</dc:creator>
  <cp:lastModifiedBy>belovaav</cp:lastModifiedBy>
  <cp:revision>5</cp:revision>
  <cp:lastPrinted>2015-02-24T16:11:00Z</cp:lastPrinted>
  <dcterms:created xsi:type="dcterms:W3CDTF">2015-04-27T13:23:00Z</dcterms:created>
  <dcterms:modified xsi:type="dcterms:W3CDTF">2015-04-28T12:07:00Z</dcterms:modified>
</cp:coreProperties>
</file>