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D4A88F" w14:textId="0C7E7A5F" w:rsidR="003F5A93" w:rsidRPr="003F5A93" w:rsidRDefault="003F5A93" w:rsidP="003F5A93">
      <w:pPr>
        <w:spacing w:after="0" w:line="252" w:lineRule="auto"/>
        <w:ind w:left="57"/>
        <w:contextualSpacing/>
        <w:jc w:val="right"/>
        <w:rPr>
          <w:rFonts w:ascii="Times New Roman" w:eastAsia="Calibri" w:hAnsi="Times New Roman" w:cs="Times New Roman"/>
          <w:sz w:val="24"/>
          <w:szCs w:val="24"/>
          <w:lang w:eastAsia="ru-RU"/>
        </w:rPr>
      </w:pPr>
      <w:bookmarkStart w:id="0" w:name="_Hlk139472625"/>
      <w:r w:rsidRPr="003F5A93">
        <w:rPr>
          <w:rFonts w:ascii="Times New Roman" w:eastAsia="Calibri" w:hAnsi="Times New Roman" w:cs="Times New Roman"/>
          <w:caps/>
          <w:sz w:val="24"/>
          <w:szCs w:val="24"/>
          <w:lang w:eastAsia="ru-RU"/>
        </w:rPr>
        <w:t>Приложение</w:t>
      </w:r>
      <w:r w:rsidRPr="003F5A93">
        <w:rPr>
          <w:rFonts w:ascii="Times New Roman" w:eastAsia="Calibri" w:hAnsi="Times New Roman" w:cs="Times New Roman"/>
          <w:sz w:val="24"/>
          <w:szCs w:val="24"/>
          <w:lang w:eastAsia="ru-RU"/>
        </w:rPr>
        <w:t xml:space="preserve"> № 1.</w:t>
      </w:r>
      <w:r w:rsidR="00890B0C">
        <w:rPr>
          <w:rFonts w:ascii="Times New Roman" w:eastAsia="Calibri" w:hAnsi="Times New Roman" w:cs="Times New Roman"/>
          <w:sz w:val="24"/>
          <w:szCs w:val="24"/>
          <w:lang w:eastAsia="ru-RU"/>
        </w:rPr>
        <w:t>9</w:t>
      </w:r>
    </w:p>
    <w:p w14:paraId="5C53479F" w14:textId="77777777" w:rsidR="003F5A93" w:rsidRPr="003F5A93" w:rsidRDefault="003F5A93" w:rsidP="003F5A93">
      <w:pPr>
        <w:spacing w:after="0" w:line="252" w:lineRule="auto"/>
        <w:ind w:left="57"/>
        <w:contextualSpacing/>
        <w:jc w:val="right"/>
        <w:rPr>
          <w:rFonts w:ascii="Times New Roman" w:eastAsia="Calibri" w:hAnsi="Times New Roman" w:cs="Times New Roman"/>
          <w:sz w:val="24"/>
          <w:szCs w:val="24"/>
          <w:lang w:eastAsia="ru-RU"/>
        </w:rPr>
      </w:pPr>
      <w:r w:rsidRPr="003F5A93">
        <w:rPr>
          <w:rFonts w:ascii="Times New Roman" w:eastAsia="Calibri" w:hAnsi="Times New Roman" w:cs="Times New Roman"/>
          <w:sz w:val="24"/>
          <w:szCs w:val="24"/>
          <w:lang w:eastAsia="ru-RU"/>
        </w:rPr>
        <w:t>к Протоколу № 12/2023 заочного голосования Наблюдательного совета</w:t>
      </w:r>
    </w:p>
    <w:p w14:paraId="01EF7828" w14:textId="77777777" w:rsidR="003F5A93" w:rsidRPr="003F5A93" w:rsidRDefault="003F5A93" w:rsidP="003F5A93">
      <w:pPr>
        <w:widowControl w:val="0"/>
        <w:spacing w:after="0" w:line="240" w:lineRule="auto"/>
        <w:jc w:val="right"/>
        <w:rPr>
          <w:rFonts w:ascii="Times New Roman" w:eastAsia="Calibri" w:hAnsi="Times New Roman" w:cs="Times New Roman"/>
          <w:sz w:val="24"/>
          <w:szCs w:val="24"/>
          <w:lang w:eastAsia="ru-RU"/>
        </w:rPr>
      </w:pPr>
      <w:r w:rsidRPr="003F5A93">
        <w:rPr>
          <w:rFonts w:ascii="Times New Roman" w:eastAsia="Calibri" w:hAnsi="Times New Roman" w:cs="Times New Roman"/>
          <w:sz w:val="24"/>
          <w:szCs w:val="24"/>
          <w:lang w:eastAsia="ru-RU"/>
        </w:rPr>
        <w:t>Ассоциации «НП Совет рынка» от 23 августа 2023 года.</w:t>
      </w:r>
    </w:p>
    <w:p w14:paraId="5AE13E64" w14:textId="77777777" w:rsidR="003F5A93" w:rsidRPr="003F5A93" w:rsidRDefault="003F5A93" w:rsidP="003F5A93">
      <w:pPr>
        <w:tabs>
          <w:tab w:val="left" w:pos="709"/>
        </w:tabs>
        <w:spacing w:after="0" w:line="240" w:lineRule="auto"/>
        <w:ind w:right="-284"/>
        <w:rPr>
          <w:rFonts w:ascii="Garamond" w:eastAsia="Calibri" w:hAnsi="Garamond" w:cs="Times New Roman"/>
          <w:b/>
          <w:sz w:val="26"/>
          <w:szCs w:val="26"/>
        </w:rPr>
      </w:pPr>
    </w:p>
    <w:p w14:paraId="0E237473" w14:textId="77777777" w:rsidR="003F5A93" w:rsidRPr="003F5A93" w:rsidRDefault="003F5A93" w:rsidP="003F5A93">
      <w:pPr>
        <w:tabs>
          <w:tab w:val="left" w:pos="709"/>
        </w:tabs>
        <w:spacing w:after="0" w:line="240" w:lineRule="auto"/>
        <w:ind w:right="-284"/>
        <w:rPr>
          <w:rFonts w:ascii="Garamond" w:eastAsia="Calibri" w:hAnsi="Garamond" w:cs="Times New Roman"/>
          <w:b/>
          <w:sz w:val="26"/>
          <w:szCs w:val="26"/>
        </w:rPr>
      </w:pPr>
    </w:p>
    <w:p w14:paraId="01371C66" w14:textId="77777777" w:rsidR="003F5A93" w:rsidRPr="003F5A93" w:rsidRDefault="003F5A93" w:rsidP="003F5A93">
      <w:pPr>
        <w:tabs>
          <w:tab w:val="left" w:pos="709"/>
        </w:tabs>
        <w:spacing w:after="0" w:line="240" w:lineRule="auto"/>
        <w:ind w:right="-284"/>
        <w:rPr>
          <w:rFonts w:ascii="Garamond" w:eastAsia="Calibri" w:hAnsi="Garamond" w:cs="Times New Roman"/>
          <w:b/>
          <w:bCs/>
          <w:sz w:val="26"/>
          <w:szCs w:val="26"/>
        </w:rPr>
      </w:pPr>
      <w:r w:rsidRPr="003F5A93">
        <w:rPr>
          <w:rFonts w:ascii="Garamond" w:eastAsia="Calibri" w:hAnsi="Garamond" w:cs="Times New Roman"/>
          <w:b/>
          <w:sz w:val="26"/>
          <w:szCs w:val="26"/>
          <w:lang w:val="en-US"/>
        </w:rPr>
        <w:t>VIII</w:t>
      </w:r>
      <w:r w:rsidRPr="003F5A93">
        <w:rPr>
          <w:rFonts w:ascii="Garamond" w:eastAsia="Calibri" w:hAnsi="Garamond" w:cs="Times New Roman"/>
          <w:b/>
          <w:sz w:val="26"/>
          <w:szCs w:val="26"/>
        </w:rPr>
        <w:t xml:space="preserve">.3. Изменения, связанные с </w:t>
      </w:r>
      <w:r w:rsidRPr="003F5A93">
        <w:rPr>
          <w:rFonts w:ascii="Garamond" w:eastAsia="Calibri" w:hAnsi="Garamond" w:cs="Times New Roman"/>
          <w:b/>
          <w:bCs/>
          <w:sz w:val="26"/>
          <w:szCs w:val="26"/>
        </w:rPr>
        <w:t xml:space="preserve">уточнением </w:t>
      </w:r>
      <w:r w:rsidRPr="003F5A93">
        <w:rPr>
          <w:rFonts w:ascii="Garamond" w:eastAsia="Calibri" w:hAnsi="Garamond" w:cs="Times New Roman"/>
          <w:b/>
          <w:sz w:val="26"/>
          <w:szCs w:val="26"/>
        </w:rPr>
        <w:t>порядка определения параметров по ДПМ ТБО и ДПМ ВИЭ</w:t>
      </w:r>
    </w:p>
    <w:p w14:paraId="3A492682" w14:textId="77777777" w:rsidR="003F5A93" w:rsidRPr="003F5A93" w:rsidRDefault="003F5A93" w:rsidP="003F5A93">
      <w:pPr>
        <w:tabs>
          <w:tab w:val="left" w:pos="1134"/>
        </w:tabs>
        <w:spacing w:after="0" w:line="240" w:lineRule="auto"/>
        <w:ind w:right="-314"/>
        <w:jc w:val="right"/>
        <w:outlineLvl w:val="0"/>
        <w:rPr>
          <w:rFonts w:ascii="Garamond" w:eastAsia="Times New Roman" w:hAnsi="Garamond" w:cs="Times New Roman"/>
          <w:bCs/>
          <w:sz w:val="28"/>
          <w:szCs w:val="28"/>
          <w:lang w:eastAsia="ru-RU"/>
        </w:rPr>
      </w:pPr>
    </w:p>
    <w:p w14:paraId="23571E93" w14:textId="29B86E5E" w:rsidR="003F5A93" w:rsidRPr="003F5A93" w:rsidRDefault="003F5A93" w:rsidP="00C24B1E">
      <w:pPr>
        <w:tabs>
          <w:tab w:val="left" w:pos="1134"/>
        </w:tabs>
        <w:spacing w:after="0" w:line="240" w:lineRule="auto"/>
        <w:ind w:right="-32"/>
        <w:jc w:val="right"/>
        <w:outlineLvl w:val="0"/>
        <w:rPr>
          <w:rFonts w:ascii="Garamond" w:eastAsia="Times New Roman" w:hAnsi="Garamond" w:cs="Times New Roman"/>
          <w:b/>
          <w:sz w:val="26"/>
          <w:szCs w:val="26"/>
          <w:lang w:eastAsia="ru-RU"/>
        </w:rPr>
      </w:pPr>
      <w:r w:rsidRPr="003F5A93">
        <w:rPr>
          <w:rFonts w:ascii="Garamond" w:eastAsia="Times New Roman" w:hAnsi="Garamond" w:cs="Times New Roman"/>
          <w:b/>
          <w:sz w:val="26"/>
          <w:szCs w:val="26"/>
          <w:lang w:eastAsia="ru-RU"/>
        </w:rPr>
        <w:t>Приложение № 1.</w:t>
      </w:r>
      <w:bookmarkEnd w:id="0"/>
      <w:r w:rsidR="00890B0C">
        <w:rPr>
          <w:rFonts w:ascii="Garamond" w:eastAsia="Times New Roman" w:hAnsi="Garamond" w:cs="Times New Roman"/>
          <w:b/>
          <w:sz w:val="26"/>
          <w:szCs w:val="26"/>
          <w:lang w:eastAsia="ru-RU"/>
        </w:rPr>
        <w:t>9</w:t>
      </w:r>
    </w:p>
    <w:p w14:paraId="1E0572BF" w14:textId="77777777" w:rsidR="00180589" w:rsidRPr="002F409C" w:rsidRDefault="00180589" w:rsidP="0044688F">
      <w:pPr>
        <w:tabs>
          <w:tab w:val="left" w:pos="709"/>
        </w:tabs>
        <w:spacing w:after="0" w:line="240" w:lineRule="auto"/>
        <w:ind w:right="-284"/>
        <w:rPr>
          <w:rFonts w:ascii="Garamond" w:hAnsi="Garamond"/>
          <w:b/>
          <w:sz w:val="26"/>
          <w:szCs w:val="26"/>
        </w:rPr>
      </w:pPr>
    </w:p>
    <w:p w14:paraId="520FC93A" w14:textId="77777777" w:rsidR="00180589" w:rsidRPr="002F409C" w:rsidRDefault="00180589" w:rsidP="00180589">
      <w:pPr>
        <w:pBdr>
          <w:top w:val="single" w:sz="4" w:space="1" w:color="auto"/>
          <w:left w:val="single" w:sz="4" w:space="4" w:color="auto"/>
          <w:bottom w:val="single" w:sz="4" w:space="1" w:color="auto"/>
          <w:right w:val="single" w:sz="4" w:space="4" w:color="auto"/>
        </w:pBdr>
        <w:spacing w:after="0" w:line="240" w:lineRule="auto"/>
        <w:rPr>
          <w:rFonts w:ascii="Garamond" w:hAnsi="Garamond"/>
          <w:sz w:val="24"/>
          <w:szCs w:val="24"/>
        </w:rPr>
      </w:pPr>
      <w:r w:rsidRPr="002F409C">
        <w:rPr>
          <w:rFonts w:ascii="Garamond" w:eastAsia="Times New Roman" w:hAnsi="Garamond" w:cs="Garamond"/>
          <w:b/>
          <w:bCs/>
          <w:sz w:val="24"/>
          <w:szCs w:val="24"/>
          <w:lang w:eastAsia="ru-RU"/>
        </w:rPr>
        <w:t xml:space="preserve">Инициатор: </w:t>
      </w:r>
      <w:r w:rsidRPr="002F409C">
        <w:rPr>
          <w:rFonts w:ascii="Garamond" w:hAnsi="Garamond" w:cs="Garamond"/>
          <w:bCs/>
          <w:sz w:val="24"/>
          <w:szCs w:val="24"/>
        </w:rPr>
        <w:t>Ассоциация «НП Совет рынка».</w:t>
      </w:r>
    </w:p>
    <w:p w14:paraId="42A7869E" w14:textId="77777777" w:rsidR="00180589" w:rsidRPr="002F409C" w:rsidRDefault="00180589" w:rsidP="00180589">
      <w:pPr>
        <w:pBdr>
          <w:top w:val="single" w:sz="4" w:space="1" w:color="auto"/>
          <w:left w:val="single" w:sz="4" w:space="4" w:color="auto"/>
          <w:bottom w:val="single" w:sz="4" w:space="1" w:color="auto"/>
          <w:right w:val="single" w:sz="4" w:space="4" w:color="auto"/>
        </w:pBdr>
        <w:spacing w:after="0" w:line="240" w:lineRule="auto"/>
        <w:jc w:val="both"/>
        <w:rPr>
          <w:rFonts w:ascii="Garamond" w:hAnsi="Garamond"/>
          <w:sz w:val="24"/>
          <w:szCs w:val="24"/>
        </w:rPr>
      </w:pPr>
      <w:r w:rsidRPr="002F409C">
        <w:rPr>
          <w:rFonts w:ascii="Garamond" w:hAnsi="Garamond"/>
          <w:b/>
          <w:sz w:val="24"/>
          <w:szCs w:val="24"/>
        </w:rPr>
        <w:t>Обоснование:</w:t>
      </w:r>
      <w:r w:rsidRPr="002F409C">
        <w:rPr>
          <w:rFonts w:ascii="Garamond" w:hAnsi="Garamond"/>
          <w:sz w:val="24"/>
          <w:szCs w:val="24"/>
        </w:rPr>
        <w:t xml:space="preserve"> </w:t>
      </w:r>
      <w:r w:rsidR="00D933FB" w:rsidRPr="002F409C">
        <w:rPr>
          <w:rFonts w:ascii="Garamond" w:hAnsi="Garamond"/>
          <w:sz w:val="24"/>
          <w:szCs w:val="24"/>
        </w:rPr>
        <w:t xml:space="preserve">1) </w:t>
      </w:r>
      <w:r w:rsidRPr="002F409C">
        <w:rPr>
          <w:rFonts w:ascii="Garamond" w:hAnsi="Garamond"/>
          <w:sz w:val="24"/>
          <w:szCs w:val="24"/>
        </w:rPr>
        <w:t>в целях корректного описания порядка расчета штрафуемых объемов мощности по ДПМ ТБО, а также объемов мощности для расчета авансовых обязательств (требований) в регламентах оптового рынка, согласованного с порядком расчета в программно-аппаратном комплексе Коммерческого оператора, необходимо внести уточняющие изменения в Договор о присоединении к торговой системе оптового рынка</w:t>
      </w:r>
      <w:r w:rsidR="00D933FB" w:rsidRPr="002F409C">
        <w:rPr>
          <w:rFonts w:ascii="Garamond" w:hAnsi="Garamond"/>
          <w:sz w:val="24"/>
          <w:szCs w:val="24"/>
        </w:rPr>
        <w:t>;</w:t>
      </w:r>
    </w:p>
    <w:p w14:paraId="2FE43F5B" w14:textId="77777777" w:rsidR="00D933FB" w:rsidRPr="002F409C" w:rsidRDefault="00D933FB" w:rsidP="00180589">
      <w:pPr>
        <w:pBdr>
          <w:top w:val="single" w:sz="4" w:space="1" w:color="auto"/>
          <w:left w:val="single" w:sz="4" w:space="4" w:color="auto"/>
          <w:bottom w:val="single" w:sz="4" w:space="1" w:color="auto"/>
          <w:right w:val="single" w:sz="4" w:space="4" w:color="auto"/>
        </w:pBdr>
        <w:spacing w:after="0" w:line="240" w:lineRule="auto"/>
        <w:jc w:val="both"/>
        <w:rPr>
          <w:rFonts w:ascii="Garamond" w:eastAsia="Times New Roman" w:hAnsi="Garamond" w:cs="Garamond"/>
          <w:sz w:val="24"/>
          <w:szCs w:val="24"/>
          <w:lang w:eastAsia="ru-RU"/>
        </w:rPr>
      </w:pPr>
      <w:r w:rsidRPr="002F409C">
        <w:rPr>
          <w:rFonts w:ascii="Garamond" w:hAnsi="Garamond"/>
          <w:sz w:val="24"/>
          <w:szCs w:val="24"/>
        </w:rPr>
        <w:t xml:space="preserve">2) </w:t>
      </w:r>
      <w:r w:rsidRPr="002F409C">
        <w:rPr>
          <w:rFonts w:ascii="Garamond" w:eastAsia="Times New Roman" w:hAnsi="Garamond" w:cs="Garamond"/>
          <w:sz w:val="24"/>
          <w:szCs w:val="24"/>
          <w:lang w:eastAsia="ru-RU"/>
        </w:rPr>
        <w:t>предлагается уточнить порядок определения используемого при расчете цены поставки мощности по ДПМ ВИЭ коэффициента, отражающего выполнение требований по экспорту, для случаев, когда целевой показатель экспорта не устанавливался. В частности, целевой показатель экспорта не устанавливался для объектов солнечной генерации с планируемой датой начала поставки мощности по ДПМ ВИЭ, определенной по итогам отбора проектов ВИЭ, до 2024 года включительно</w:t>
      </w:r>
      <w:r w:rsidR="00093162" w:rsidRPr="002F409C">
        <w:rPr>
          <w:rFonts w:ascii="Garamond" w:eastAsia="Times New Roman" w:hAnsi="Garamond" w:cs="Garamond"/>
          <w:sz w:val="24"/>
          <w:szCs w:val="24"/>
          <w:lang w:eastAsia="ru-RU"/>
        </w:rPr>
        <w:t>;</w:t>
      </w:r>
    </w:p>
    <w:p w14:paraId="625F455F" w14:textId="77777777" w:rsidR="00093162" w:rsidRPr="002F409C" w:rsidRDefault="00093162" w:rsidP="00180589">
      <w:pPr>
        <w:pBdr>
          <w:top w:val="single" w:sz="4" w:space="1" w:color="auto"/>
          <w:left w:val="single" w:sz="4" w:space="4" w:color="auto"/>
          <w:bottom w:val="single" w:sz="4" w:space="1" w:color="auto"/>
          <w:right w:val="single" w:sz="4" w:space="4" w:color="auto"/>
        </w:pBdr>
        <w:spacing w:after="0" w:line="240" w:lineRule="auto"/>
        <w:jc w:val="both"/>
        <w:rPr>
          <w:rFonts w:ascii="Garamond" w:hAnsi="Garamond"/>
          <w:sz w:val="24"/>
          <w:szCs w:val="24"/>
        </w:rPr>
      </w:pPr>
      <w:r w:rsidRPr="002F409C">
        <w:rPr>
          <w:rFonts w:ascii="Garamond" w:eastAsia="Times New Roman" w:hAnsi="Garamond" w:cs="Garamond"/>
          <w:sz w:val="24"/>
          <w:szCs w:val="24"/>
          <w:lang w:eastAsia="ru-RU"/>
        </w:rPr>
        <w:t>3) предлагается внести уточняющие изменения в порядок передачи прав и обязанностей поставщика по ДПМ ВИЭ.</w:t>
      </w:r>
    </w:p>
    <w:p w14:paraId="7BF53A01" w14:textId="77777777" w:rsidR="00180589" w:rsidRPr="002F409C" w:rsidRDefault="00180589" w:rsidP="00180589">
      <w:pPr>
        <w:pBdr>
          <w:top w:val="single" w:sz="4" w:space="1" w:color="auto"/>
          <w:left w:val="single" w:sz="4" w:space="4" w:color="auto"/>
          <w:bottom w:val="single" w:sz="4" w:space="1" w:color="auto"/>
          <w:right w:val="single" w:sz="4" w:space="4" w:color="auto"/>
        </w:pBdr>
        <w:spacing w:after="0" w:line="240" w:lineRule="auto"/>
        <w:rPr>
          <w:rFonts w:ascii="Garamond" w:eastAsia="Times New Roman" w:hAnsi="Garamond" w:cs="Garamond"/>
          <w:sz w:val="24"/>
          <w:szCs w:val="24"/>
          <w:lang w:eastAsia="ru-RU"/>
        </w:rPr>
      </w:pPr>
      <w:r w:rsidRPr="002F409C">
        <w:rPr>
          <w:rFonts w:ascii="Garamond" w:eastAsia="Times New Roman" w:hAnsi="Garamond" w:cs="Garamond"/>
          <w:b/>
          <w:bCs/>
          <w:sz w:val="24"/>
          <w:szCs w:val="24"/>
          <w:lang w:eastAsia="ru-RU"/>
        </w:rPr>
        <w:t xml:space="preserve">Дата вступления в силу: </w:t>
      </w:r>
      <w:r w:rsidRPr="002F409C">
        <w:rPr>
          <w:rFonts w:ascii="Garamond" w:eastAsia="Times New Roman" w:hAnsi="Garamond" w:cs="Garamond"/>
          <w:sz w:val="24"/>
          <w:szCs w:val="24"/>
          <w:lang w:eastAsia="ru-RU"/>
        </w:rPr>
        <w:t xml:space="preserve">1 </w:t>
      </w:r>
      <w:r w:rsidR="00D933FB" w:rsidRPr="002F409C">
        <w:rPr>
          <w:rFonts w:ascii="Garamond" w:eastAsia="Times New Roman" w:hAnsi="Garamond" w:cs="Garamond"/>
          <w:sz w:val="24"/>
          <w:szCs w:val="24"/>
          <w:lang w:eastAsia="ru-RU"/>
        </w:rPr>
        <w:t>сентября</w:t>
      </w:r>
      <w:r w:rsidRPr="002F409C">
        <w:rPr>
          <w:rFonts w:ascii="Garamond" w:eastAsia="Times New Roman" w:hAnsi="Garamond" w:cs="Garamond"/>
          <w:sz w:val="24"/>
          <w:szCs w:val="24"/>
          <w:lang w:eastAsia="ru-RU"/>
        </w:rPr>
        <w:t xml:space="preserve"> 2023 года.</w:t>
      </w:r>
    </w:p>
    <w:p w14:paraId="09BF392B" w14:textId="77777777" w:rsidR="00180589" w:rsidRPr="002F409C" w:rsidRDefault="00180589" w:rsidP="00180589">
      <w:pPr>
        <w:tabs>
          <w:tab w:val="left" w:pos="709"/>
        </w:tabs>
        <w:spacing w:after="0" w:line="240" w:lineRule="auto"/>
        <w:ind w:firstLine="287"/>
        <w:jc w:val="both"/>
        <w:rPr>
          <w:rFonts w:ascii="Garamond" w:hAnsi="Garamond"/>
          <w:b/>
        </w:rPr>
      </w:pPr>
    </w:p>
    <w:p w14:paraId="252032B8" w14:textId="6A8B978B" w:rsidR="0044688F" w:rsidRPr="002F409C" w:rsidRDefault="0044688F" w:rsidP="0044688F">
      <w:pPr>
        <w:tabs>
          <w:tab w:val="left" w:pos="709"/>
        </w:tabs>
        <w:spacing w:after="0" w:line="240" w:lineRule="auto"/>
        <w:ind w:right="-284"/>
        <w:rPr>
          <w:rFonts w:ascii="Garamond" w:hAnsi="Garamond"/>
          <w:b/>
          <w:sz w:val="26"/>
          <w:szCs w:val="26"/>
        </w:rPr>
      </w:pPr>
      <w:r w:rsidRPr="002F409C">
        <w:rPr>
          <w:rFonts w:ascii="Garamond" w:hAnsi="Garamond"/>
          <w:b/>
          <w:sz w:val="26"/>
          <w:szCs w:val="26"/>
        </w:rPr>
        <w:t>Предложения по изменениям и дополнениям в РЕГЛАМЕНТ ОПРЕДЕЛЕНИЯ ОБЪЕМОВ МОЩНОСТИ, ПРОДАВАЕМОЙ ПО ДОГОВОРАМ О ПРЕДОСТАВЛЕНИИ МОЩНОСТИ</w:t>
      </w:r>
      <w:r w:rsidR="00C24B1E">
        <w:rPr>
          <w:rFonts w:ascii="Garamond" w:hAnsi="Garamond"/>
          <w:b/>
          <w:sz w:val="26"/>
          <w:szCs w:val="26"/>
        </w:rPr>
        <w:t xml:space="preserve"> (Приложение № 6.7 к Договору о </w:t>
      </w:r>
      <w:r w:rsidRPr="002F409C">
        <w:rPr>
          <w:rFonts w:ascii="Garamond" w:hAnsi="Garamond"/>
          <w:b/>
          <w:sz w:val="26"/>
          <w:szCs w:val="26"/>
        </w:rPr>
        <w:t>присоединении к торговой системе оптового рынка)</w:t>
      </w:r>
    </w:p>
    <w:p w14:paraId="5F4689F2" w14:textId="77777777" w:rsidR="0044688F" w:rsidRPr="002F409C" w:rsidRDefault="0044688F" w:rsidP="0044688F">
      <w:pPr>
        <w:tabs>
          <w:tab w:val="left" w:pos="709"/>
        </w:tabs>
        <w:spacing w:after="0" w:line="240" w:lineRule="auto"/>
        <w:rPr>
          <w:rFonts w:ascii="Garamond" w:hAnsi="Garamond"/>
          <w:b/>
          <w:sz w:val="26"/>
          <w:szCs w:val="26"/>
        </w:rPr>
      </w:pPr>
    </w:p>
    <w:tbl>
      <w:tblPr>
        <w:tblW w:w="5092"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4"/>
        <w:gridCol w:w="6518"/>
        <w:gridCol w:w="7476"/>
      </w:tblGrid>
      <w:tr w:rsidR="0044688F" w:rsidRPr="00905199" w14:paraId="7951B5D5" w14:textId="77777777" w:rsidTr="0044688F">
        <w:trPr>
          <w:trHeight w:val="435"/>
        </w:trPr>
        <w:tc>
          <w:tcPr>
            <w:tcW w:w="281" w:type="pct"/>
            <w:tcMar>
              <w:left w:w="57" w:type="dxa"/>
              <w:right w:w="57" w:type="dxa"/>
            </w:tcMar>
            <w:vAlign w:val="center"/>
          </w:tcPr>
          <w:p w14:paraId="3026DF3C" w14:textId="77777777" w:rsidR="0044688F" w:rsidRPr="00905199" w:rsidRDefault="0044688F" w:rsidP="0044688F">
            <w:pPr>
              <w:spacing w:after="0" w:line="240" w:lineRule="auto"/>
              <w:jc w:val="center"/>
              <w:rPr>
                <w:rFonts w:ascii="Garamond" w:eastAsia="Times New Roman" w:hAnsi="Garamond" w:cs="Garamond"/>
                <w:b/>
                <w:bCs/>
                <w:lang w:eastAsia="ru-RU"/>
              </w:rPr>
            </w:pPr>
            <w:r w:rsidRPr="00905199">
              <w:rPr>
                <w:rFonts w:ascii="Garamond" w:eastAsia="Times New Roman" w:hAnsi="Garamond" w:cs="Garamond"/>
                <w:b/>
                <w:bCs/>
                <w:lang w:eastAsia="ru-RU"/>
              </w:rPr>
              <w:t>№</w:t>
            </w:r>
          </w:p>
          <w:p w14:paraId="5E4EBDDD" w14:textId="77777777" w:rsidR="0044688F" w:rsidRPr="00905199" w:rsidRDefault="0044688F" w:rsidP="0044688F">
            <w:pPr>
              <w:spacing w:after="0" w:line="240" w:lineRule="auto"/>
              <w:jc w:val="center"/>
              <w:rPr>
                <w:rFonts w:ascii="Garamond" w:eastAsia="Times New Roman" w:hAnsi="Garamond" w:cs="Garamond"/>
                <w:b/>
                <w:bCs/>
                <w:lang w:eastAsia="ru-RU"/>
              </w:rPr>
            </w:pPr>
            <w:r w:rsidRPr="00905199">
              <w:rPr>
                <w:rFonts w:ascii="Garamond" w:eastAsia="Times New Roman" w:hAnsi="Garamond" w:cs="Garamond"/>
                <w:b/>
                <w:bCs/>
                <w:lang w:eastAsia="ru-RU"/>
              </w:rPr>
              <w:t>пункта</w:t>
            </w:r>
          </w:p>
        </w:tc>
        <w:tc>
          <w:tcPr>
            <w:tcW w:w="2198" w:type="pct"/>
            <w:vAlign w:val="center"/>
          </w:tcPr>
          <w:p w14:paraId="0DD6A28D" w14:textId="77777777" w:rsidR="0044688F" w:rsidRPr="00905199" w:rsidRDefault="0044688F" w:rsidP="0044688F">
            <w:pPr>
              <w:spacing w:after="0" w:line="240" w:lineRule="auto"/>
              <w:jc w:val="center"/>
              <w:rPr>
                <w:rFonts w:ascii="Garamond" w:eastAsia="Times New Roman" w:hAnsi="Garamond" w:cs="Garamond"/>
                <w:b/>
                <w:bCs/>
                <w:lang w:eastAsia="ru-RU"/>
              </w:rPr>
            </w:pPr>
            <w:r w:rsidRPr="00905199">
              <w:rPr>
                <w:rFonts w:ascii="Garamond" w:eastAsia="Times New Roman" w:hAnsi="Garamond" w:cs="Garamond"/>
                <w:b/>
                <w:bCs/>
                <w:lang w:eastAsia="ru-RU"/>
              </w:rPr>
              <w:t>Редакция, действующая на момент</w:t>
            </w:r>
          </w:p>
          <w:p w14:paraId="7E26B7D6" w14:textId="77777777" w:rsidR="0044688F" w:rsidRPr="00905199" w:rsidRDefault="0044688F" w:rsidP="0044688F">
            <w:pPr>
              <w:spacing w:after="0" w:line="240" w:lineRule="auto"/>
              <w:jc w:val="center"/>
              <w:rPr>
                <w:rFonts w:ascii="Garamond" w:eastAsia="Times New Roman" w:hAnsi="Garamond" w:cs="Garamond"/>
                <w:b/>
                <w:bCs/>
                <w:lang w:eastAsia="ru-RU"/>
              </w:rPr>
            </w:pPr>
            <w:r w:rsidRPr="00905199">
              <w:rPr>
                <w:rFonts w:ascii="Garamond" w:eastAsia="Times New Roman" w:hAnsi="Garamond" w:cs="Garamond"/>
                <w:b/>
                <w:bCs/>
                <w:lang w:eastAsia="ru-RU"/>
              </w:rPr>
              <w:t xml:space="preserve"> вступления в силу изменений</w:t>
            </w:r>
          </w:p>
        </w:tc>
        <w:tc>
          <w:tcPr>
            <w:tcW w:w="2521" w:type="pct"/>
            <w:vAlign w:val="center"/>
          </w:tcPr>
          <w:p w14:paraId="2E678AEC" w14:textId="77777777" w:rsidR="0044688F" w:rsidRPr="00905199" w:rsidRDefault="0044688F" w:rsidP="0044688F">
            <w:pPr>
              <w:spacing w:after="0" w:line="240" w:lineRule="auto"/>
              <w:jc w:val="center"/>
              <w:rPr>
                <w:rFonts w:ascii="Garamond" w:eastAsia="Times New Roman" w:hAnsi="Garamond" w:cs="Garamond"/>
                <w:b/>
                <w:bCs/>
                <w:lang w:eastAsia="ru-RU"/>
              </w:rPr>
            </w:pPr>
            <w:r w:rsidRPr="00905199">
              <w:rPr>
                <w:rFonts w:ascii="Garamond" w:eastAsia="Times New Roman" w:hAnsi="Garamond" w:cs="Garamond"/>
                <w:b/>
                <w:bCs/>
                <w:lang w:eastAsia="ru-RU"/>
              </w:rPr>
              <w:t>Предлагаемая редакция</w:t>
            </w:r>
          </w:p>
          <w:p w14:paraId="55495514" w14:textId="77777777" w:rsidR="0044688F" w:rsidRPr="00905199" w:rsidRDefault="0044688F" w:rsidP="0044688F">
            <w:pPr>
              <w:spacing w:after="0" w:line="240" w:lineRule="auto"/>
              <w:jc w:val="center"/>
              <w:rPr>
                <w:rFonts w:ascii="Garamond" w:eastAsia="Times New Roman" w:hAnsi="Garamond" w:cs="Garamond"/>
                <w:lang w:eastAsia="ru-RU"/>
              </w:rPr>
            </w:pPr>
            <w:r w:rsidRPr="00905199">
              <w:rPr>
                <w:rFonts w:ascii="Garamond" w:eastAsia="Times New Roman" w:hAnsi="Garamond" w:cs="Garamond"/>
                <w:lang w:eastAsia="ru-RU"/>
              </w:rPr>
              <w:t>(изменения выделены цветом)</w:t>
            </w:r>
          </w:p>
        </w:tc>
      </w:tr>
      <w:tr w:rsidR="00A56FAA" w:rsidRPr="00905199" w14:paraId="0768B9D1" w14:textId="77777777" w:rsidTr="0044688F">
        <w:trPr>
          <w:trHeight w:val="435"/>
        </w:trPr>
        <w:tc>
          <w:tcPr>
            <w:tcW w:w="281" w:type="pct"/>
            <w:tcMar>
              <w:left w:w="57" w:type="dxa"/>
              <w:right w:w="57" w:type="dxa"/>
            </w:tcMar>
            <w:vAlign w:val="center"/>
          </w:tcPr>
          <w:p w14:paraId="51BF0B92" w14:textId="7B9F4D5B" w:rsidR="00A56FAA" w:rsidRPr="00905199" w:rsidRDefault="00A56FAA" w:rsidP="0044688F">
            <w:pPr>
              <w:spacing w:after="0" w:line="240" w:lineRule="auto"/>
              <w:jc w:val="center"/>
              <w:rPr>
                <w:rFonts w:ascii="Garamond" w:eastAsia="Times New Roman" w:hAnsi="Garamond" w:cs="Garamond"/>
                <w:b/>
                <w:bCs/>
                <w:lang w:eastAsia="ru-RU"/>
              </w:rPr>
            </w:pPr>
            <w:r w:rsidRPr="00905199">
              <w:rPr>
                <w:rFonts w:ascii="Garamond" w:eastAsia="Times New Roman" w:hAnsi="Garamond" w:cs="Garamond"/>
                <w:b/>
                <w:bCs/>
                <w:lang w:eastAsia="ru-RU"/>
              </w:rPr>
              <w:t>6.5</w:t>
            </w:r>
          </w:p>
        </w:tc>
        <w:tc>
          <w:tcPr>
            <w:tcW w:w="2198" w:type="pct"/>
            <w:vAlign w:val="center"/>
          </w:tcPr>
          <w:p w14:paraId="666EF485" w14:textId="77777777" w:rsidR="00A56FAA" w:rsidRPr="00905199" w:rsidRDefault="00A56FAA" w:rsidP="00C24B1E">
            <w:pPr>
              <w:numPr>
                <w:ilvl w:val="2"/>
                <w:numId w:val="0"/>
              </w:numPr>
              <w:tabs>
                <w:tab w:val="num" w:pos="0"/>
              </w:tabs>
              <w:spacing w:before="120" w:after="120" w:line="240" w:lineRule="auto"/>
              <w:jc w:val="both"/>
              <w:outlineLvl w:val="2"/>
              <w:rPr>
                <w:rFonts w:ascii="Garamond" w:eastAsia="Times New Roman" w:hAnsi="Garamond" w:cs="Times New Roman"/>
                <w:b/>
              </w:rPr>
            </w:pPr>
            <w:bookmarkStart w:id="1" w:name="_Toc101804761"/>
            <w:r w:rsidRPr="00905199">
              <w:rPr>
                <w:rFonts w:ascii="Garamond" w:eastAsia="Times New Roman" w:hAnsi="Garamond" w:cs="Times New Roman"/>
                <w:b/>
              </w:rPr>
              <w:t xml:space="preserve">Определение составляющих для расчета объема обязательств по поставке мощности по ДПМ ВИЭ в месяце </w:t>
            </w:r>
            <w:r w:rsidRPr="00905199">
              <w:rPr>
                <w:rFonts w:ascii="Garamond" w:eastAsia="Times New Roman" w:hAnsi="Garamond" w:cs="Times New Roman"/>
                <w:b/>
                <w:i/>
              </w:rPr>
              <w:t>m</w:t>
            </w:r>
            <w:bookmarkEnd w:id="1"/>
          </w:p>
          <w:p w14:paraId="49A78781" w14:textId="5B6B72C9" w:rsidR="00A56FAA" w:rsidRPr="00905199" w:rsidRDefault="00A56FAA" w:rsidP="00C24B1E">
            <w:pPr>
              <w:spacing w:before="120" w:after="120" w:line="240" w:lineRule="auto"/>
              <w:ind w:firstLine="612"/>
              <w:jc w:val="both"/>
              <w:rPr>
                <w:rFonts w:ascii="Garamond" w:eastAsia="Times New Roman" w:hAnsi="Garamond" w:cs="Times New Roman"/>
              </w:rPr>
            </w:pPr>
            <w:r w:rsidRPr="00905199">
              <w:rPr>
                <w:rFonts w:ascii="Garamond" w:eastAsia="Times New Roman" w:hAnsi="Garamond" w:cs="Times New Roman"/>
              </w:rPr>
              <w:t xml:space="preserve">Для каждой пары «ГТП генерации </w:t>
            </w:r>
            <w:r w:rsidRPr="00905199">
              <w:rPr>
                <w:rFonts w:ascii="Garamond" w:eastAsia="Times New Roman" w:hAnsi="Garamond" w:cs="Times New Roman"/>
                <w:position w:val="-14"/>
              </w:rPr>
              <w:object w:dxaOrig="400" w:dyaOrig="400" w14:anchorId="3C0E1E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35pt;height:18.35pt" o:ole="">
                  <v:imagedata r:id="rId8" o:title=""/>
                </v:shape>
                <o:OLEObject Type="Embed" ProgID="Equation.3" ShapeID="_x0000_i1025" DrawAspect="Content" ObjectID="_1753792114" r:id="rId9"/>
              </w:object>
            </w:r>
            <w:r w:rsidRPr="00905199">
              <w:rPr>
                <w:rFonts w:ascii="Garamond" w:eastAsia="Times New Roman" w:hAnsi="Garamond" w:cs="Times New Roman"/>
                <w:position w:val="-14"/>
              </w:rPr>
              <w:t xml:space="preserve"> </w:t>
            </w:r>
            <w:r w:rsidRPr="00905199">
              <w:rPr>
                <w:rFonts w:ascii="Garamond" w:eastAsia="Times New Roman" w:hAnsi="Garamond" w:cs="Times New Roman"/>
              </w:rPr>
              <w:t xml:space="preserve">/ ГТП потребления </w:t>
            </w:r>
            <w:r w:rsidRPr="00905199">
              <w:rPr>
                <w:rFonts w:ascii="Garamond" w:eastAsia="Times New Roman" w:hAnsi="Garamond" w:cs="Times New Roman"/>
                <w:position w:val="-14"/>
              </w:rPr>
              <w:object w:dxaOrig="400" w:dyaOrig="400" w14:anchorId="04AFDE15">
                <v:shape id="_x0000_i1026" type="#_x0000_t75" style="width:18.35pt;height:18.35pt" o:ole="">
                  <v:imagedata r:id="rId10" o:title=""/>
                </v:shape>
                <o:OLEObject Type="Embed" ProgID="Equation.3" ShapeID="_x0000_i1026" DrawAspect="Content" ObjectID="_1753792115" r:id="rId11"/>
              </w:object>
            </w:r>
            <w:r w:rsidRPr="00905199">
              <w:rPr>
                <w:rFonts w:ascii="Garamond" w:eastAsia="Times New Roman" w:hAnsi="Garamond" w:cs="Times New Roman"/>
              </w:rPr>
              <w:t xml:space="preserve">», расположенной в ценовой зоне </w:t>
            </w:r>
            <w:r w:rsidRPr="00905199">
              <w:rPr>
                <w:rFonts w:ascii="Garamond" w:eastAsia="Times New Roman" w:hAnsi="Garamond" w:cs="Times New Roman"/>
                <w:i/>
              </w:rPr>
              <w:t>z</w:t>
            </w:r>
            <w:r w:rsidRPr="00905199">
              <w:rPr>
                <w:rFonts w:ascii="Garamond" w:eastAsia="Times New Roman" w:hAnsi="Garamond" w:cs="Times New Roman"/>
              </w:rPr>
              <w:t xml:space="preserve"> (в том числе для пар, в которых ГТП генерации и ГТП потребления (экспорта) представлены одним участником оптового рынка), объем мощности </w:t>
            </w:r>
            <w:r w:rsidRPr="00905199">
              <w:rPr>
                <w:rFonts w:ascii="Garamond" w:eastAsia="Times New Roman" w:hAnsi="Garamond" w:cs="Times New Roman"/>
                <w:position w:val="-14"/>
              </w:rPr>
              <w:object w:dxaOrig="1400" w:dyaOrig="400" w14:anchorId="69E78E9D">
                <v:shape id="_x0000_i1027" type="#_x0000_t75" style="width:1in;height:23.75pt" o:ole="">
                  <v:imagedata r:id="rId12" o:title=""/>
                </v:shape>
                <o:OLEObject Type="Embed" ProgID="Equation.3" ShapeID="_x0000_i1027" DrawAspect="Content" ObjectID="_1753792116" r:id="rId13"/>
              </w:object>
            </w:r>
            <w:r w:rsidR="00C24B1E" w:rsidRPr="00905199">
              <w:rPr>
                <w:rFonts w:ascii="Garamond" w:eastAsia="Times New Roman" w:hAnsi="Garamond" w:cs="Times New Roman"/>
              </w:rPr>
              <w:t>, обусловленный</w:t>
            </w:r>
            <w:r w:rsidRPr="00905199">
              <w:rPr>
                <w:rFonts w:ascii="Garamond" w:eastAsia="Times New Roman" w:hAnsi="Garamond" w:cs="Times New Roman"/>
              </w:rPr>
              <w:t xml:space="preserve"> снижением объема фактически </w:t>
            </w:r>
            <w:r w:rsidRPr="00905199">
              <w:rPr>
                <w:rFonts w:ascii="Garamond" w:eastAsia="Times New Roman" w:hAnsi="Garamond" w:cs="Times New Roman"/>
              </w:rPr>
              <w:lastRenderedPageBreak/>
              <w:t xml:space="preserve">поставленной мощности относительно объема установленной мощности, указанного в приложении 1 к ДПМ ВИЭ для генерирующих объектов, отобранных по результатам ОПВ, проведенных до 1 января 2021 года, или относительно объема мощности объекта генерации, подлежащей поставке на оптовый рынок (объем установленной мощности), указанного в приложении 2 к ДПМ ВИЭ для генерирующих объектов, отобранных по результатам ОПВ, проведенных после 1 января 2021 года, определенный для месяца </w:t>
            </w:r>
            <w:r w:rsidRPr="00905199">
              <w:rPr>
                <w:rFonts w:ascii="Garamond" w:eastAsia="Times New Roman" w:hAnsi="Garamond" w:cs="Times New Roman"/>
                <w:i/>
              </w:rPr>
              <w:t>m</w:t>
            </w:r>
            <w:r w:rsidRPr="00905199">
              <w:rPr>
                <w:rFonts w:ascii="Garamond" w:eastAsia="Times New Roman" w:hAnsi="Garamond" w:cs="Times New Roman"/>
              </w:rPr>
              <w:t>, равен:</w:t>
            </w:r>
          </w:p>
          <w:p w14:paraId="3B063D00" w14:textId="77777777" w:rsidR="00A56FAA" w:rsidRPr="00905199" w:rsidRDefault="00A56FAA" w:rsidP="00C24B1E">
            <w:pPr>
              <w:spacing w:before="120" w:after="120" w:line="240" w:lineRule="auto"/>
              <w:jc w:val="center"/>
              <w:rPr>
                <w:rFonts w:ascii="Garamond" w:eastAsia="Times New Roman" w:hAnsi="Garamond" w:cs="Times New Roman"/>
              </w:rPr>
            </w:pPr>
            <w:r w:rsidRPr="00905199">
              <w:rPr>
                <w:rFonts w:ascii="Garamond" w:eastAsia="Times New Roman" w:hAnsi="Garamond" w:cs="Times New Roman"/>
                <w:position w:val="-14"/>
              </w:rPr>
              <w:object w:dxaOrig="5960" w:dyaOrig="400" w14:anchorId="735705B5">
                <v:shape id="_x0000_i1028" type="#_x0000_t75" style="width:301.6pt;height:18.35pt" o:ole="">
                  <v:imagedata r:id="rId14" o:title=""/>
                </v:shape>
                <o:OLEObject Type="Embed" ProgID="Equation.3" ShapeID="_x0000_i1028" DrawAspect="Content" ObjectID="_1753792117" r:id="rId15"/>
              </w:object>
            </w:r>
            <w:r w:rsidRPr="00905199">
              <w:rPr>
                <w:rFonts w:ascii="Garamond" w:eastAsia="Times New Roman" w:hAnsi="Garamond" w:cs="Times New Roman"/>
              </w:rPr>
              <w:t>,</w:t>
            </w:r>
          </w:p>
          <w:p w14:paraId="795EFA5E" w14:textId="5BBC91D1" w:rsidR="00A56FAA" w:rsidRPr="00905199" w:rsidRDefault="00A56FAA" w:rsidP="00C24B1E">
            <w:pPr>
              <w:spacing w:before="120" w:after="120" w:line="240" w:lineRule="auto"/>
              <w:ind w:left="360" w:hanging="360"/>
              <w:jc w:val="both"/>
              <w:rPr>
                <w:rFonts w:ascii="Garamond" w:eastAsia="Times New Roman" w:hAnsi="Garamond" w:cs="Times New Roman"/>
              </w:rPr>
            </w:pPr>
            <w:r w:rsidRPr="00905199">
              <w:rPr>
                <w:rFonts w:ascii="Garamond" w:eastAsia="Times New Roman" w:hAnsi="Garamond" w:cs="Times New Roman"/>
              </w:rPr>
              <w:t xml:space="preserve">где </w:t>
            </w:r>
            <m:oMath>
              <m:sSub>
                <m:sSubPr>
                  <m:ctrlPr>
                    <w:rPr>
                      <w:rFonts w:ascii="Cambria Math" w:hAnsi="Cambria Math"/>
                      <w:i/>
                    </w:rPr>
                  </m:ctrlPr>
                </m:sSubPr>
                <m:e>
                  <m:r>
                    <w:rPr>
                      <w:rFonts w:ascii="Cambria Math" w:hAnsi="Cambria Math"/>
                    </w:rPr>
                    <m:t>δ</m:t>
                  </m:r>
                </m:e>
                <m:sub>
                  <m:r>
                    <w:rPr>
                      <w:rFonts w:ascii="Cambria Math" w:hAnsi="Cambria Math"/>
                    </w:rPr>
                    <m:t>p,m</m:t>
                  </m:r>
                </m:sub>
              </m:sSub>
            </m:oMath>
            <w:r w:rsidRPr="00905199">
              <w:rPr>
                <w:rFonts w:ascii="Garamond" w:eastAsia="Times New Roman" w:hAnsi="Garamond" w:cs="Times New Roman"/>
              </w:rPr>
              <w:t xml:space="preserve"> – коэффициент, определяющий, должна ли мощность генерирующего объекта </w:t>
            </w:r>
            <w:r w:rsidRPr="00905199">
              <w:rPr>
                <w:rFonts w:ascii="Garamond" w:eastAsia="Times New Roman" w:hAnsi="Garamond" w:cs="Times New Roman"/>
                <w:position w:val="-14"/>
              </w:rPr>
              <w:object w:dxaOrig="380" w:dyaOrig="400" w14:anchorId="0F651633">
                <v:shape id="_x0000_i1029" type="#_x0000_t75" style="width:17.65pt;height:18.35pt" o:ole="">
                  <v:imagedata r:id="rId16" o:title=""/>
                </v:shape>
                <o:OLEObject Type="Embed" ProgID="Equation.3" ShapeID="_x0000_i1029" DrawAspect="Content" ObjectID="_1753792118" r:id="rId17"/>
              </w:object>
            </w:r>
            <w:r w:rsidRPr="00905199">
              <w:rPr>
                <w:rFonts w:ascii="Garamond" w:eastAsia="Times New Roman" w:hAnsi="Garamond" w:cs="Times New Roman"/>
              </w:rPr>
              <w:t xml:space="preserve"> поставляться по ДПМ ВИЭ в месяце </w:t>
            </w:r>
            <w:r w:rsidRPr="00905199">
              <w:rPr>
                <w:rFonts w:ascii="Garamond" w:eastAsia="Times New Roman" w:hAnsi="Garamond" w:cs="Times New Roman"/>
                <w:i/>
              </w:rPr>
              <w:t>m</w:t>
            </w:r>
            <w:r w:rsidRPr="00905199">
              <w:rPr>
                <w:rFonts w:ascii="Garamond" w:eastAsia="Times New Roman" w:hAnsi="Garamond" w:cs="Times New Roman"/>
              </w:rPr>
              <w:t xml:space="preserve">: </w:t>
            </w:r>
            <m:oMath>
              <m:sSub>
                <m:sSubPr>
                  <m:ctrlPr>
                    <w:rPr>
                      <w:rFonts w:ascii="Cambria Math" w:hAnsi="Cambria Math"/>
                      <w:i/>
                    </w:rPr>
                  </m:ctrlPr>
                </m:sSubPr>
                <m:e>
                  <m:r>
                    <w:rPr>
                      <w:rFonts w:ascii="Cambria Math" w:hAnsi="Cambria Math"/>
                    </w:rPr>
                    <m:t>δ</m:t>
                  </m:r>
                </m:e>
                <m:sub>
                  <m:r>
                    <w:rPr>
                      <w:rFonts w:ascii="Cambria Math" w:hAnsi="Cambria Math"/>
                    </w:rPr>
                    <m:t>p,m</m:t>
                  </m:r>
                </m:sub>
              </m:sSub>
              <m:r>
                <w:rPr>
                  <w:rFonts w:ascii="Cambria Math" w:hAnsi="Cambria Math"/>
                </w:rPr>
                <m:t>=0</m:t>
              </m:r>
            </m:oMath>
            <w:r w:rsidRPr="00905199">
              <w:rPr>
                <w:rFonts w:ascii="Garamond" w:eastAsia="Times New Roman" w:hAnsi="Garamond" w:cs="Times New Roman"/>
              </w:rPr>
              <w:t xml:space="preserve">, если месяц </w:t>
            </w:r>
            <w:r w:rsidRPr="00905199">
              <w:rPr>
                <w:rFonts w:ascii="Garamond" w:eastAsia="Times New Roman" w:hAnsi="Garamond" w:cs="Times New Roman"/>
                <w:i/>
              </w:rPr>
              <w:t>m</w:t>
            </w:r>
            <w:r w:rsidRPr="00905199">
              <w:rPr>
                <w:rFonts w:ascii="Garamond" w:eastAsia="Times New Roman" w:hAnsi="Garamond" w:cs="Times New Roman"/>
              </w:rPr>
              <w:t xml:space="preserve"> наступил ранее наступления месяца </w:t>
            </w:r>
            <w:r w:rsidRPr="00905199">
              <w:rPr>
                <w:rFonts w:ascii="Garamond" w:eastAsia="Times New Roman" w:hAnsi="Garamond" w:cs="Times New Roman"/>
                <w:i/>
              </w:rPr>
              <w:t>Мg</w:t>
            </w:r>
            <w:r w:rsidRPr="00905199">
              <w:rPr>
                <w:rFonts w:ascii="Garamond" w:eastAsia="Times New Roman" w:hAnsi="Garamond" w:cs="Times New Roman"/>
              </w:rPr>
              <w:t xml:space="preserve">, и </w:t>
            </w:r>
            <m:oMath>
              <m:sSub>
                <m:sSubPr>
                  <m:ctrlPr>
                    <w:rPr>
                      <w:rFonts w:ascii="Cambria Math" w:hAnsi="Cambria Math"/>
                      <w:i/>
                    </w:rPr>
                  </m:ctrlPr>
                </m:sSubPr>
                <m:e>
                  <m:r>
                    <w:rPr>
                      <w:rFonts w:ascii="Cambria Math" w:hAnsi="Cambria Math"/>
                    </w:rPr>
                    <m:t>δ</m:t>
                  </m:r>
                </m:e>
                <m:sub>
                  <m:r>
                    <w:rPr>
                      <w:rFonts w:ascii="Cambria Math" w:hAnsi="Cambria Math"/>
                    </w:rPr>
                    <m:t>p,m</m:t>
                  </m:r>
                </m:sub>
              </m:sSub>
              <m:r>
                <w:rPr>
                  <w:rFonts w:ascii="Cambria Math" w:hAnsi="Cambria Math"/>
                </w:rPr>
                <m:t>=1</m:t>
              </m:r>
            </m:oMath>
            <w:r w:rsidRPr="00905199">
              <w:rPr>
                <w:rFonts w:ascii="Garamond" w:eastAsia="Times New Roman" w:hAnsi="Garamond" w:cs="Times New Roman"/>
              </w:rPr>
              <w:t xml:space="preserve">, если месяц </w:t>
            </w:r>
            <w:r w:rsidRPr="00905199">
              <w:rPr>
                <w:rFonts w:ascii="Garamond" w:eastAsia="Times New Roman" w:hAnsi="Garamond" w:cs="Times New Roman"/>
                <w:i/>
              </w:rPr>
              <w:t>m</w:t>
            </w:r>
            <w:r w:rsidRPr="00905199">
              <w:rPr>
                <w:rFonts w:ascii="Garamond" w:eastAsia="Times New Roman" w:hAnsi="Garamond" w:cs="Times New Roman"/>
              </w:rPr>
              <w:t xml:space="preserve"> соответствует месяцу </w:t>
            </w:r>
            <w:r w:rsidRPr="00905199">
              <w:rPr>
                <w:rFonts w:ascii="Garamond" w:eastAsia="Times New Roman" w:hAnsi="Garamond" w:cs="Times New Roman"/>
                <w:i/>
              </w:rPr>
              <w:t>Мg</w:t>
            </w:r>
            <w:r w:rsidRPr="00905199">
              <w:rPr>
                <w:rFonts w:ascii="Garamond" w:eastAsia="Times New Roman" w:hAnsi="Garamond" w:cs="Times New Roman"/>
              </w:rPr>
              <w:t xml:space="preserve"> или наступил позднее месяца </w:t>
            </w:r>
            <w:r w:rsidRPr="00905199">
              <w:rPr>
                <w:rFonts w:ascii="Garamond" w:eastAsia="Times New Roman" w:hAnsi="Garamond" w:cs="Times New Roman"/>
                <w:i/>
              </w:rPr>
              <w:t>Мg</w:t>
            </w:r>
            <w:r w:rsidRPr="00905199">
              <w:rPr>
                <w:rFonts w:ascii="Garamond" w:eastAsia="Times New Roman" w:hAnsi="Garamond" w:cs="Times New Roman"/>
              </w:rPr>
              <w:t>;</w:t>
            </w:r>
          </w:p>
          <w:p w14:paraId="4BB7F264" w14:textId="77777777" w:rsidR="00A56FAA" w:rsidRPr="00905199" w:rsidRDefault="00A56FAA" w:rsidP="00C24B1E">
            <w:pPr>
              <w:spacing w:before="120" w:after="120" w:line="240" w:lineRule="auto"/>
              <w:ind w:left="360"/>
              <w:jc w:val="both"/>
              <w:rPr>
                <w:rFonts w:ascii="Garamond" w:eastAsia="Times New Roman" w:hAnsi="Garamond" w:cs="Times New Roman"/>
              </w:rPr>
            </w:pPr>
            <w:r w:rsidRPr="00905199">
              <w:rPr>
                <w:rFonts w:ascii="Garamond" w:eastAsia="Times New Roman" w:hAnsi="Garamond" w:cs="Times New Roman"/>
                <w:position w:val="-14"/>
              </w:rPr>
              <w:object w:dxaOrig="540" w:dyaOrig="400" w14:anchorId="72C9DD8B">
                <v:shape id="_x0000_i1030" type="#_x0000_t75" style="width:29.9pt;height:18.35pt" o:ole="">
                  <v:imagedata r:id="rId18" o:title=""/>
                </v:shape>
                <o:OLEObject Type="Embed" ProgID="Equation.3" ShapeID="_x0000_i1030" DrawAspect="Content" ObjectID="_1753792119" r:id="rId19"/>
              </w:object>
            </w:r>
            <w:r w:rsidRPr="00905199">
              <w:rPr>
                <w:rFonts w:ascii="Garamond" w:eastAsia="Times New Roman" w:hAnsi="Garamond" w:cs="Times New Roman"/>
              </w:rPr>
              <w:t xml:space="preserve"> – доля, которую пиковое потребление в ГТП </w:t>
            </w:r>
            <w:r w:rsidRPr="00905199">
              <w:rPr>
                <w:rFonts w:ascii="Garamond" w:eastAsia="Times New Roman" w:hAnsi="Garamond" w:cs="Times New Roman"/>
                <w:position w:val="-14"/>
              </w:rPr>
              <w:object w:dxaOrig="400" w:dyaOrig="400" w14:anchorId="4545093E">
                <v:shape id="_x0000_i1031" type="#_x0000_t75" style="width:18.35pt;height:18.35pt" o:ole="">
                  <v:imagedata r:id="rId20" o:title=""/>
                </v:shape>
                <o:OLEObject Type="Embed" ProgID="Equation.3" ShapeID="_x0000_i1031" DrawAspect="Content" ObjectID="_1753792120" r:id="rId21"/>
              </w:object>
            </w:r>
            <w:r w:rsidRPr="00905199">
              <w:rPr>
                <w:rFonts w:ascii="Garamond" w:eastAsia="Times New Roman" w:hAnsi="Garamond" w:cs="Times New Roman"/>
              </w:rPr>
              <w:t xml:space="preserve"> в месяце </w:t>
            </w:r>
            <w:r w:rsidRPr="00905199">
              <w:rPr>
                <w:rFonts w:ascii="Garamond" w:eastAsia="Times New Roman" w:hAnsi="Garamond" w:cs="Times New Roman"/>
                <w:i/>
              </w:rPr>
              <w:t>m</w:t>
            </w:r>
            <w:r w:rsidRPr="00905199">
              <w:rPr>
                <w:rFonts w:ascii="Garamond" w:eastAsia="Times New Roman" w:hAnsi="Garamond" w:cs="Times New Roman"/>
              </w:rPr>
              <w:t xml:space="preserve"> занимает в суммарном значении такого пикового потребления в ГТП потребления (экспорта) в ценовой зоне </w:t>
            </w:r>
            <w:r w:rsidRPr="00905199">
              <w:rPr>
                <w:rFonts w:ascii="Garamond" w:eastAsia="Times New Roman" w:hAnsi="Garamond" w:cs="Times New Roman"/>
                <w:i/>
              </w:rPr>
              <w:t>z</w:t>
            </w:r>
            <w:r w:rsidRPr="00905199">
              <w:rPr>
                <w:rFonts w:ascii="Garamond" w:eastAsia="Times New Roman" w:hAnsi="Garamond" w:cs="Times New Roman"/>
              </w:rPr>
              <w:t>.</w:t>
            </w:r>
          </w:p>
          <w:p w14:paraId="6ADAC51C" w14:textId="77777777" w:rsidR="00A56FAA" w:rsidRPr="00905199" w:rsidRDefault="00A56FAA" w:rsidP="00C24B1E">
            <w:pPr>
              <w:spacing w:before="120" w:after="120" w:line="240" w:lineRule="auto"/>
              <w:ind w:firstLine="567"/>
              <w:jc w:val="both"/>
              <w:rPr>
                <w:rFonts w:ascii="Garamond" w:eastAsia="Times New Roman" w:hAnsi="Garamond" w:cs="Times New Roman"/>
              </w:rPr>
            </w:pPr>
            <w:r w:rsidRPr="00905199">
              <w:rPr>
                <w:rFonts w:ascii="Garamond" w:eastAsia="Times New Roman" w:hAnsi="Garamond" w:cs="Times New Roman"/>
              </w:rPr>
              <w:t xml:space="preserve">Величины </w:t>
            </w:r>
            <w:r w:rsidRPr="00905199">
              <w:rPr>
                <w:rFonts w:ascii="Garamond" w:eastAsia="Times New Roman" w:hAnsi="Garamond" w:cs="Times New Roman"/>
                <w:position w:val="-14"/>
              </w:rPr>
              <w:object w:dxaOrig="1359" w:dyaOrig="400" w14:anchorId="04807129">
                <v:shape id="_x0000_i1032" type="#_x0000_t75" style="width:65.9pt;height:18.35pt" o:ole="">
                  <v:imagedata r:id="rId22" o:title=""/>
                </v:shape>
                <o:OLEObject Type="Embed" ProgID="Equation.3" ShapeID="_x0000_i1032" DrawAspect="Content" ObjectID="_1753792121" r:id="rId23"/>
              </w:object>
            </w:r>
            <w:r w:rsidRPr="00905199">
              <w:rPr>
                <w:rFonts w:ascii="Garamond" w:eastAsia="Times New Roman" w:hAnsi="Garamond" w:cs="Times New Roman"/>
              </w:rPr>
              <w:t xml:space="preserve"> с учетом их изменений в соответствии с настоящим разделом могут быть скорректированы вследствие их округления до целого числа кВт, а также для выполнения требования: </w:t>
            </w:r>
            <w:r w:rsidRPr="00905199">
              <w:rPr>
                <w:rFonts w:ascii="Garamond" w:eastAsia="Times New Roman" w:hAnsi="Garamond" w:cs="Times New Roman"/>
                <w:position w:val="-30"/>
              </w:rPr>
              <w:object w:dxaOrig="5640" w:dyaOrig="560" w14:anchorId="4E81D902">
                <v:shape id="_x0000_i1033" type="#_x0000_t75" style="width:281.9pt;height:29.9pt" o:ole="">
                  <v:imagedata r:id="rId24" o:title=""/>
                </v:shape>
                <o:OLEObject Type="Embed" ProgID="Equation.3" ShapeID="_x0000_i1033" DrawAspect="Content" ObjectID="_1753792122" r:id="rId25"/>
              </w:object>
            </w:r>
            <w:r w:rsidRPr="00905199">
              <w:rPr>
                <w:rFonts w:ascii="Garamond" w:eastAsia="Times New Roman" w:hAnsi="Garamond" w:cs="Times New Roman"/>
              </w:rPr>
              <w:t>.</w:t>
            </w:r>
          </w:p>
          <w:p w14:paraId="292BB2D6" w14:textId="77777777" w:rsidR="00A56FAA" w:rsidRPr="00905199" w:rsidRDefault="00A56FAA" w:rsidP="00C24B1E">
            <w:pPr>
              <w:spacing w:before="120" w:after="120" w:line="240" w:lineRule="auto"/>
              <w:jc w:val="center"/>
              <w:rPr>
                <w:rFonts w:ascii="Garamond" w:eastAsia="Times New Roman" w:hAnsi="Garamond" w:cs="Garamond"/>
                <w:b/>
                <w:bCs/>
                <w:lang w:eastAsia="ru-RU"/>
              </w:rPr>
            </w:pPr>
          </w:p>
        </w:tc>
        <w:tc>
          <w:tcPr>
            <w:tcW w:w="2521" w:type="pct"/>
            <w:vAlign w:val="center"/>
          </w:tcPr>
          <w:p w14:paraId="3DC8164A" w14:textId="0BA23D3B" w:rsidR="00A56FAA" w:rsidRPr="00905199" w:rsidRDefault="00A56FAA" w:rsidP="00C24B1E">
            <w:pPr>
              <w:numPr>
                <w:ilvl w:val="2"/>
                <w:numId w:val="0"/>
              </w:numPr>
              <w:tabs>
                <w:tab w:val="num" w:pos="0"/>
              </w:tabs>
              <w:spacing w:before="120" w:after="120" w:line="240" w:lineRule="auto"/>
              <w:jc w:val="both"/>
              <w:outlineLvl w:val="2"/>
              <w:rPr>
                <w:rFonts w:ascii="Garamond" w:eastAsia="Times New Roman" w:hAnsi="Garamond" w:cs="Times New Roman"/>
                <w:b/>
              </w:rPr>
            </w:pPr>
            <w:r w:rsidRPr="00905199">
              <w:rPr>
                <w:rFonts w:ascii="Garamond" w:eastAsia="Times New Roman" w:hAnsi="Garamond" w:cs="Times New Roman"/>
                <w:b/>
              </w:rPr>
              <w:lastRenderedPageBreak/>
              <w:t>Определение составляющих для расчета объема обязательств по поставке мощности по ДПМ ВИЭ</w:t>
            </w:r>
            <w:r w:rsidR="001230B1" w:rsidRPr="00905199">
              <w:rPr>
                <w:rFonts w:ascii="Garamond" w:eastAsia="Times New Roman" w:hAnsi="Garamond" w:cs="Times New Roman"/>
                <w:b/>
              </w:rPr>
              <w:t xml:space="preserve"> </w:t>
            </w:r>
            <w:r w:rsidR="001230B1" w:rsidRPr="00905199">
              <w:rPr>
                <w:rFonts w:ascii="Garamond" w:eastAsia="Times New Roman" w:hAnsi="Garamond" w:cs="Times New Roman"/>
                <w:b/>
                <w:highlight w:val="yellow"/>
              </w:rPr>
              <w:t>/ДПМ ТБО</w:t>
            </w:r>
            <w:r w:rsidRPr="00905199">
              <w:rPr>
                <w:rFonts w:ascii="Garamond" w:eastAsia="Times New Roman" w:hAnsi="Garamond" w:cs="Times New Roman"/>
                <w:b/>
              </w:rPr>
              <w:t xml:space="preserve"> в месяце </w:t>
            </w:r>
            <w:r w:rsidRPr="00905199">
              <w:rPr>
                <w:rFonts w:ascii="Garamond" w:eastAsia="Times New Roman" w:hAnsi="Garamond" w:cs="Times New Roman"/>
                <w:b/>
                <w:i/>
              </w:rPr>
              <w:t>m</w:t>
            </w:r>
          </w:p>
          <w:p w14:paraId="092F5195" w14:textId="77777777" w:rsidR="00A56FAA" w:rsidRPr="00905199" w:rsidRDefault="00A56FAA" w:rsidP="00C24B1E">
            <w:pPr>
              <w:spacing w:before="120" w:after="120"/>
              <w:ind w:firstLine="588"/>
              <w:jc w:val="both"/>
              <w:rPr>
                <w:rFonts w:ascii="Garamond" w:eastAsia="Times New Roman" w:hAnsi="Garamond" w:cs="Times New Roman"/>
                <w:highlight w:val="yellow"/>
              </w:rPr>
            </w:pPr>
            <w:r w:rsidRPr="00905199">
              <w:rPr>
                <w:rFonts w:ascii="Garamond" w:eastAsia="Times New Roman" w:hAnsi="Garamond" w:cs="Times New Roman"/>
                <w:highlight w:val="yellow"/>
              </w:rPr>
              <w:t xml:space="preserve">6.5.1. Для каждой ГТП потребления (экспорта) </w:t>
            </w:r>
            <w:r w:rsidRPr="00905199">
              <w:rPr>
                <w:rFonts w:ascii="Garamond" w:eastAsia="Times New Roman" w:hAnsi="Garamond" w:cs="Times New Roman"/>
                <w:position w:val="-14"/>
                <w:highlight w:val="yellow"/>
              </w:rPr>
              <w:object w:dxaOrig="400" w:dyaOrig="400" w14:anchorId="288F7B7C">
                <v:shape id="_x0000_i1034" type="#_x0000_t75" style="width:18.35pt;height:18.35pt" o:ole="">
                  <v:imagedata r:id="rId10" o:title=""/>
                </v:shape>
                <o:OLEObject Type="Embed" ProgID="Equation.3" ShapeID="_x0000_i1034" DrawAspect="Content" ObjectID="_1753792123" r:id="rId26"/>
              </w:object>
            </w:r>
            <w:r w:rsidRPr="00905199">
              <w:rPr>
                <w:rFonts w:ascii="Garamond" w:eastAsia="Times New Roman" w:hAnsi="Garamond" w:cs="Times New Roman"/>
                <w:highlight w:val="yellow"/>
              </w:rPr>
              <w:t xml:space="preserve">, функционирующей в зоне расположения генерирующего объекта, в отношении которого заключен ДПМ ТБО, и в отношении которой участником оптового рынка </w:t>
            </w:r>
            <w:r w:rsidRPr="00905199">
              <w:rPr>
                <w:rFonts w:ascii="Garamond" w:eastAsia="Times New Roman" w:hAnsi="Garamond" w:cs="Times New Roman"/>
                <w:i/>
                <w:highlight w:val="yellow"/>
                <w:lang w:val="en-US"/>
              </w:rPr>
              <w:t>j</w:t>
            </w:r>
            <w:r w:rsidRPr="00905199">
              <w:rPr>
                <w:rFonts w:ascii="Garamond" w:eastAsia="Times New Roman" w:hAnsi="Garamond" w:cs="Times New Roman"/>
                <w:highlight w:val="yellow"/>
              </w:rPr>
              <w:t xml:space="preserve"> в расчетном периоде получено право на участие в торговле электрической энергией и мощностью, за исключением:</w:t>
            </w:r>
          </w:p>
          <w:p w14:paraId="77597B32" w14:textId="77777777" w:rsidR="00A56FAA" w:rsidRPr="00905199" w:rsidRDefault="00A56FAA" w:rsidP="00C24B1E">
            <w:pPr>
              <w:numPr>
                <w:ilvl w:val="0"/>
                <w:numId w:val="13"/>
              </w:numPr>
              <w:spacing w:before="120" w:after="120" w:line="240" w:lineRule="auto"/>
              <w:jc w:val="both"/>
              <w:rPr>
                <w:rFonts w:ascii="Garamond" w:eastAsia="Times New Roman" w:hAnsi="Garamond" w:cs="Times New Roman"/>
                <w:highlight w:val="yellow"/>
              </w:rPr>
            </w:pPr>
            <w:r w:rsidRPr="00905199">
              <w:rPr>
                <w:rFonts w:ascii="Garamond" w:eastAsia="Times New Roman" w:hAnsi="Garamond" w:cs="Times New Roman"/>
                <w:highlight w:val="yellow"/>
              </w:rPr>
              <w:lastRenderedPageBreak/>
              <w:t>ГТП в отношении ГТП потребления гидроаккумулирующих электростанций, к которым не отнесено потребление на собственные и хозяйственные нужды;</w:t>
            </w:r>
          </w:p>
          <w:p w14:paraId="3ED8249A" w14:textId="77777777" w:rsidR="00A56FAA" w:rsidRPr="00905199" w:rsidRDefault="00A56FAA" w:rsidP="00C24B1E">
            <w:pPr>
              <w:numPr>
                <w:ilvl w:val="0"/>
                <w:numId w:val="13"/>
              </w:numPr>
              <w:spacing w:before="120" w:after="120" w:line="240" w:lineRule="auto"/>
              <w:jc w:val="both"/>
              <w:rPr>
                <w:rFonts w:ascii="Garamond" w:eastAsia="Times New Roman" w:hAnsi="Garamond" w:cs="Times New Roman"/>
                <w:highlight w:val="yellow"/>
              </w:rPr>
            </w:pPr>
            <w:r w:rsidRPr="00905199">
              <w:rPr>
                <w:rFonts w:ascii="Garamond" w:eastAsia="Times New Roman" w:hAnsi="Garamond" w:cs="Times New Roman"/>
                <w:highlight w:val="yellow"/>
              </w:rPr>
              <w:t>ГТП экспорта участников оптового рынка, осуществляющих экспортно-импортные операции, зарегистрированных на транзитных сечениях экспорта-импорта, соответствующих транзитным перетокам между первой и второй ценовыми зонами (ценовой зоной и внезональным энергорайоном, соответствующим представлению другой ценовой зоны (и Казахстана) в расчетной модели для данной ценовой зоны), –</w:t>
            </w:r>
          </w:p>
          <w:p w14:paraId="0500F01B" w14:textId="77777777" w:rsidR="00A56FAA" w:rsidRPr="00905199" w:rsidRDefault="00A56FAA" w:rsidP="00C24B1E">
            <w:pPr>
              <w:spacing w:before="120" w:after="120" w:line="240" w:lineRule="auto"/>
              <w:jc w:val="both"/>
              <w:rPr>
                <w:rFonts w:ascii="Garamond" w:eastAsia="Times New Roman" w:hAnsi="Garamond" w:cs="Times New Roman"/>
                <w:highlight w:val="yellow"/>
              </w:rPr>
            </w:pPr>
            <w:r w:rsidRPr="00905199">
              <w:rPr>
                <w:rFonts w:ascii="Garamond" w:eastAsia="Times New Roman" w:hAnsi="Garamond" w:cs="Times New Roman"/>
                <w:highlight w:val="yellow"/>
              </w:rPr>
              <w:t xml:space="preserve">рассчитывается доля </w:t>
            </w:r>
            <w:r w:rsidRPr="00905199">
              <w:rPr>
                <w:rFonts w:ascii="Garamond" w:eastAsia="Times New Roman" w:hAnsi="Garamond" w:cs="Times New Roman"/>
                <w:position w:val="-14"/>
                <w:highlight w:val="yellow"/>
              </w:rPr>
              <w:object w:dxaOrig="680" w:dyaOrig="400" w14:anchorId="2380FF8B">
                <v:shape id="_x0000_i1035" type="#_x0000_t75" style="width:36.7pt;height:18.35pt" o:ole="">
                  <v:imagedata r:id="rId27" o:title=""/>
                </v:shape>
                <o:OLEObject Type="Embed" ProgID="Equation.3" ShapeID="_x0000_i1035" DrawAspect="Content" ObjectID="_1753792124" r:id="rId28"/>
              </w:object>
            </w:r>
            <w:r w:rsidRPr="00905199">
              <w:rPr>
                <w:rFonts w:ascii="Garamond" w:eastAsia="Times New Roman" w:hAnsi="Garamond" w:cs="Times New Roman"/>
                <w:highlight w:val="yellow"/>
              </w:rPr>
              <w:t xml:space="preserve">, которую пиковое потребление этой ГТП в месяце </w:t>
            </w:r>
            <w:r w:rsidRPr="00905199">
              <w:rPr>
                <w:rFonts w:ascii="Garamond" w:eastAsia="Times New Roman" w:hAnsi="Garamond" w:cs="Times New Roman"/>
                <w:i/>
                <w:highlight w:val="yellow"/>
              </w:rPr>
              <w:t>m</w:t>
            </w:r>
            <w:r w:rsidRPr="00905199">
              <w:rPr>
                <w:rFonts w:ascii="Garamond" w:eastAsia="Times New Roman" w:hAnsi="Garamond" w:cs="Times New Roman"/>
                <w:highlight w:val="yellow"/>
              </w:rPr>
              <w:t xml:space="preserve"> занимает в суммарном значении такого пикового потребления в ГТП потребления (экспорта) в зоне расположения генерирующего объекта ДПМ ТБО </w:t>
            </w:r>
            <w:r w:rsidRPr="00905199">
              <w:rPr>
                <w:rFonts w:ascii="Garamond" w:eastAsia="Times New Roman" w:hAnsi="Garamond" w:cs="Times New Roman"/>
                <w:i/>
                <w:highlight w:val="yellow"/>
                <w:lang w:val="en-US"/>
              </w:rPr>
              <w:t>lc</w:t>
            </w:r>
            <w:r w:rsidRPr="00905199">
              <w:rPr>
                <w:rFonts w:ascii="Garamond" w:eastAsia="Times New Roman" w:hAnsi="Garamond" w:cs="Times New Roman"/>
                <w:highlight w:val="yellow"/>
              </w:rPr>
              <w:t>:</w:t>
            </w:r>
          </w:p>
          <w:p w14:paraId="1007EC37" w14:textId="77777777" w:rsidR="00A56FAA" w:rsidRPr="00905199" w:rsidRDefault="00A56FAA" w:rsidP="00C24B1E">
            <w:pPr>
              <w:widowControl w:val="0"/>
              <w:tabs>
                <w:tab w:val="num" w:pos="432"/>
              </w:tabs>
              <w:spacing w:before="120" w:after="120" w:line="240" w:lineRule="auto"/>
              <w:ind w:left="432"/>
              <w:jc w:val="center"/>
              <w:rPr>
                <w:rFonts w:ascii="Garamond" w:eastAsia="Times New Roman" w:hAnsi="Garamond" w:cs="Times New Roman"/>
                <w:highlight w:val="yellow"/>
              </w:rPr>
            </w:pPr>
            <w:r w:rsidRPr="00905199">
              <w:rPr>
                <w:rFonts w:ascii="Garamond" w:eastAsia="Times New Roman" w:hAnsi="Garamond" w:cs="Times New Roman"/>
                <w:position w:val="-50"/>
                <w:highlight w:val="yellow"/>
              </w:rPr>
              <w:object w:dxaOrig="3580" w:dyaOrig="1120" w14:anchorId="26D83384">
                <v:shape id="_x0000_i1036" type="#_x0000_t75" style="width:180pt;height:53.65pt" o:ole="">
                  <v:imagedata r:id="rId29" o:title=""/>
                </v:shape>
                <o:OLEObject Type="Embed" ProgID="Equation.3" ShapeID="_x0000_i1036" DrawAspect="Content" ObjectID="_1753792125" r:id="rId30"/>
              </w:object>
            </w:r>
            <w:r w:rsidRPr="00905199">
              <w:rPr>
                <w:rFonts w:ascii="Garamond" w:eastAsia="Times New Roman" w:hAnsi="Garamond" w:cs="Times New Roman"/>
                <w:highlight w:val="yellow"/>
              </w:rPr>
              <w:t>,</w:t>
            </w:r>
          </w:p>
          <w:p w14:paraId="1AFDBA7F" w14:textId="77777777" w:rsidR="00A56FAA" w:rsidRPr="00905199" w:rsidRDefault="00A56FAA" w:rsidP="00C24B1E">
            <w:pPr>
              <w:widowControl w:val="0"/>
              <w:tabs>
                <w:tab w:val="num" w:pos="463"/>
              </w:tabs>
              <w:spacing w:before="120" w:after="120" w:line="240" w:lineRule="auto"/>
              <w:ind w:left="463" w:hanging="463"/>
              <w:jc w:val="both"/>
              <w:rPr>
                <w:rFonts w:ascii="Garamond" w:eastAsia="Times New Roman" w:hAnsi="Garamond" w:cs="Times New Roman"/>
                <w:highlight w:val="yellow"/>
              </w:rPr>
            </w:pPr>
            <w:r w:rsidRPr="00905199">
              <w:rPr>
                <w:rFonts w:ascii="Garamond" w:eastAsia="Times New Roman" w:hAnsi="Garamond" w:cs="Times New Roman"/>
                <w:highlight w:val="yellow"/>
              </w:rPr>
              <w:t xml:space="preserve">где </w:t>
            </w:r>
            <w:r w:rsidRPr="00905199">
              <w:rPr>
                <w:rFonts w:ascii="Garamond" w:eastAsia="Times New Roman" w:hAnsi="Garamond" w:cs="Times New Roman"/>
                <w:position w:val="-14"/>
                <w:highlight w:val="yellow"/>
              </w:rPr>
              <w:object w:dxaOrig="700" w:dyaOrig="400" w14:anchorId="4F3D1563">
                <v:shape id="_x0000_i1037" type="#_x0000_t75" style="width:36pt;height:18.35pt" o:ole="">
                  <v:imagedata r:id="rId31" o:title=""/>
                </v:shape>
                <o:OLEObject Type="Embed" ProgID="Equation.3" ShapeID="_x0000_i1037" DrawAspect="Content" ObjectID="_1753792126" r:id="rId32"/>
              </w:object>
            </w:r>
            <w:r w:rsidRPr="00905199">
              <w:rPr>
                <w:rFonts w:ascii="Garamond" w:eastAsia="Times New Roman" w:hAnsi="Garamond" w:cs="Times New Roman"/>
                <w:highlight w:val="yellow"/>
              </w:rPr>
              <w:t xml:space="preserve"> – </w:t>
            </w:r>
            <w:r w:rsidRPr="00905199">
              <w:rPr>
                <w:rFonts w:ascii="Garamond" w:eastAsia="Times New Roman" w:hAnsi="Garamond" w:cs="Times New Roman"/>
                <w:bCs/>
                <w:highlight w:val="yellow"/>
              </w:rPr>
              <w:t xml:space="preserve">нерегулируемая часть объема фактического пикового потребления электрической энергии в ГТП потребления (экспорта) </w:t>
            </w:r>
            <w:r w:rsidRPr="00905199">
              <w:rPr>
                <w:rFonts w:ascii="Garamond" w:eastAsia="Times New Roman" w:hAnsi="Garamond" w:cs="Times New Roman"/>
                <w:bCs/>
                <w:i/>
                <w:highlight w:val="yellow"/>
                <w:lang w:val="en-US"/>
              </w:rPr>
              <w:t>q</w:t>
            </w:r>
            <w:r w:rsidRPr="00905199">
              <w:rPr>
                <w:rFonts w:ascii="Garamond" w:eastAsia="Times New Roman" w:hAnsi="Garamond" w:cs="Times New Roman"/>
                <w:bCs/>
                <w:highlight w:val="yellow"/>
              </w:rPr>
              <w:t xml:space="preserve"> участника оптового рынка </w:t>
            </w:r>
            <w:r w:rsidRPr="00905199">
              <w:rPr>
                <w:rFonts w:ascii="Garamond" w:eastAsia="Times New Roman" w:hAnsi="Garamond" w:cs="Times New Roman"/>
                <w:bCs/>
                <w:i/>
                <w:highlight w:val="yellow"/>
                <w:lang w:val="en-US"/>
              </w:rPr>
              <w:t>j</w:t>
            </w:r>
            <w:r w:rsidRPr="00905199">
              <w:rPr>
                <w:rFonts w:ascii="Garamond" w:eastAsia="Times New Roman" w:hAnsi="Garamond" w:cs="Times New Roman"/>
                <w:bCs/>
                <w:highlight w:val="yellow"/>
              </w:rPr>
              <w:t xml:space="preserve"> в расчетном месяце </w:t>
            </w:r>
            <w:r w:rsidRPr="00905199">
              <w:rPr>
                <w:rFonts w:ascii="Garamond" w:eastAsia="Times New Roman" w:hAnsi="Garamond" w:cs="Times New Roman"/>
                <w:bCs/>
                <w:i/>
                <w:highlight w:val="yellow"/>
                <w:lang w:val="en-US"/>
              </w:rPr>
              <w:t>m</w:t>
            </w:r>
            <w:r w:rsidRPr="00905199">
              <w:rPr>
                <w:rFonts w:ascii="Garamond" w:eastAsia="Times New Roman" w:hAnsi="Garamond" w:cs="Times New Roman"/>
                <w:bCs/>
                <w:highlight w:val="yellow"/>
              </w:rPr>
              <w:t xml:space="preserve"> в ценовой зоне </w:t>
            </w:r>
            <w:r w:rsidRPr="00905199">
              <w:rPr>
                <w:rFonts w:ascii="Garamond" w:eastAsia="Times New Roman" w:hAnsi="Garamond" w:cs="Times New Roman"/>
                <w:bCs/>
                <w:i/>
                <w:highlight w:val="yellow"/>
                <w:lang w:val="en-US"/>
              </w:rPr>
              <w:t>z</w:t>
            </w:r>
            <w:r w:rsidRPr="00905199">
              <w:rPr>
                <w:rFonts w:ascii="Garamond" w:eastAsia="Times New Roman" w:hAnsi="Garamond" w:cs="Times New Roman"/>
                <w:bCs/>
                <w:highlight w:val="yellow"/>
              </w:rPr>
              <w:t xml:space="preserve">, определенная в соответствии с </w:t>
            </w:r>
            <w:r w:rsidRPr="00905199">
              <w:rPr>
                <w:rFonts w:ascii="Garamond" w:eastAsia="Times New Roman" w:hAnsi="Garamond" w:cs="Times New Roman"/>
                <w:i/>
                <w:highlight w:val="yellow"/>
              </w:rPr>
              <w:t xml:space="preserve">Регламентом определения объемов покупки и продажи мощности на оптовом рынке </w:t>
            </w:r>
            <w:r w:rsidRPr="00905199">
              <w:rPr>
                <w:rFonts w:ascii="Garamond" w:eastAsia="Times New Roman" w:hAnsi="Garamond" w:cs="Times New Roman"/>
                <w:highlight w:val="yellow"/>
              </w:rPr>
              <w:t xml:space="preserve">(Приложение № 13.2 к </w:t>
            </w:r>
            <w:r w:rsidRPr="00905199">
              <w:rPr>
                <w:rFonts w:ascii="Garamond" w:eastAsia="Times New Roman" w:hAnsi="Garamond" w:cs="Times New Roman"/>
                <w:i/>
                <w:highlight w:val="yellow"/>
              </w:rPr>
              <w:t>Договору о присоединении к торговой системе оптового рынка</w:t>
            </w:r>
            <w:r w:rsidRPr="00905199">
              <w:rPr>
                <w:rFonts w:ascii="Garamond" w:eastAsia="Times New Roman" w:hAnsi="Garamond" w:cs="Times New Roman"/>
                <w:highlight w:val="yellow"/>
              </w:rPr>
              <w:t>);</w:t>
            </w:r>
          </w:p>
          <w:p w14:paraId="12E85CAD" w14:textId="77777777" w:rsidR="00A56FAA" w:rsidRPr="00905199" w:rsidRDefault="00A56FAA" w:rsidP="00C24B1E">
            <w:pPr>
              <w:widowControl w:val="0"/>
              <w:tabs>
                <w:tab w:val="num" w:pos="180"/>
              </w:tabs>
              <w:spacing w:before="120" w:after="120" w:line="240" w:lineRule="auto"/>
              <w:ind w:left="463"/>
              <w:jc w:val="both"/>
              <w:rPr>
                <w:rFonts w:ascii="Garamond" w:eastAsia="Times New Roman" w:hAnsi="Garamond" w:cs="Times New Roman"/>
                <w:bCs/>
                <w:highlight w:val="yellow"/>
              </w:rPr>
            </w:pPr>
            <w:r w:rsidRPr="00905199">
              <w:rPr>
                <w:rFonts w:ascii="Garamond" w:eastAsia="Times New Roman" w:hAnsi="Garamond" w:cs="Times New Roman"/>
                <w:position w:val="-14"/>
                <w:highlight w:val="yellow"/>
              </w:rPr>
              <w:object w:dxaOrig="1240" w:dyaOrig="400" w14:anchorId="756A46E9">
                <v:shape id="_x0000_i1038" type="#_x0000_t75" style="width:59.75pt;height:18.35pt" o:ole="">
                  <v:imagedata r:id="rId33" o:title=""/>
                </v:shape>
                <o:OLEObject Type="Embed" ProgID="Equation.3" ShapeID="_x0000_i1038" DrawAspect="Content" ObjectID="_1753792127" r:id="rId34"/>
              </w:object>
            </w:r>
            <w:r w:rsidRPr="00905199">
              <w:rPr>
                <w:rFonts w:ascii="Garamond" w:eastAsia="Times New Roman" w:hAnsi="Garamond" w:cs="Times New Roman"/>
                <w:bCs/>
                <w:highlight w:val="yellow"/>
              </w:rPr>
              <w:t xml:space="preserve"> ― коэффициент отнесения объема потребления в ГТП потребления (экспорта) </w:t>
            </w:r>
            <w:r w:rsidRPr="00905199">
              <w:rPr>
                <w:rFonts w:ascii="Garamond" w:eastAsia="Times New Roman" w:hAnsi="Garamond" w:cs="Times New Roman"/>
                <w:bCs/>
                <w:i/>
                <w:highlight w:val="yellow"/>
                <w:lang w:val="en-US"/>
              </w:rPr>
              <w:t>q</w:t>
            </w:r>
            <w:r w:rsidRPr="00905199">
              <w:rPr>
                <w:rFonts w:ascii="Garamond" w:eastAsia="Times New Roman" w:hAnsi="Garamond" w:cs="Times New Roman"/>
                <w:bCs/>
                <w:highlight w:val="yellow"/>
              </w:rPr>
              <w:t xml:space="preserve"> к субъекту Российской Федерации </w:t>
            </w:r>
            <w:r w:rsidRPr="00905199">
              <w:rPr>
                <w:rFonts w:ascii="Garamond" w:eastAsia="Times New Roman" w:hAnsi="Garamond" w:cs="Times New Roman"/>
                <w:bCs/>
                <w:i/>
                <w:highlight w:val="yellow"/>
                <w:lang w:val="en-US"/>
              </w:rPr>
              <w:t>f</w:t>
            </w:r>
            <w:r w:rsidRPr="00905199">
              <w:rPr>
                <w:rFonts w:ascii="Garamond" w:eastAsia="Times New Roman" w:hAnsi="Garamond" w:cs="Times New Roman"/>
                <w:bCs/>
                <w:highlight w:val="yellow"/>
              </w:rPr>
              <w:t xml:space="preserve"> и зоне свободного перетока </w:t>
            </w:r>
            <w:r w:rsidRPr="00905199">
              <w:rPr>
                <w:rFonts w:ascii="Garamond" w:eastAsia="Times New Roman" w:hAnsi="Garamond" w:cs="Times New Roman"/>
                <w:bCs/>
                <w:i/>
                <w:highlight w:val="yellow"/>
                <w:lang w:val="en-US"/>
              </w:rPr>
              <w:t>zp</w:t>
            </w:r>
            <w:r w:rsidRPr="00905199">
              <w:rPr>
                <w:rFonts w:ascii="Garamond" w:eastAsia="Times New Roman" w:hAnsi="Garamond" w:cs="Times New Roman"/>
                <w:bCs/>
                <w:i/>
                <w:highlight w:val="yellow"/>
              </w:rPr>
              <w:t xml:space="preserve"> </w:t>
            </w:r>
            <w:r w:rsidRPr="00905199">
              <w:rPr>
                <w:rFonts w:ascii="Garamond" w:eastAsia="Times New Roman" w:hAnsi="Garamond" w:cs="Times New Roman"/>
                <w:bCs/>
                <w:highlight w:val="yellow"/>
              </w:rPr>
              <w:t xml:space="preserve">в расчетном месяце </w:t>
            </w:r>
            <w:r w:rsidRPr="00905199">
              <w:rPr>
                <w:rFonts w:ascii="Garamond" w:eastAsia="Times New Roman" w:hAnsi="Garamond" w:cs="Times New Roman"/>
                <w:bCs/>
                <w:i/>
                <w:highlight w:val="yellow"/>
                <w:lang w:val="en-US"/>
              </w:rPr>
              <w:t>m</w:t>
            </w:r>
            <w:r w:rsidRPr="00905199">
              <w:rPr>
                <w:rFonts w:ascii="Garamond" w:eastAsia="Times New Roman" w:hAnsi="Garamond" w:cs="Times New Roman"/>
                <w:bCs/>
                <w:highlight w:val="yellow"/>
              </w:rPr>
              <w:t xml:space="preserve">, который рассчитывается в соответствии с </w:t>
            </w:r>
            <w:r w:rsidRPr="00905199">
              <w:rPr>
                <w:rFonts w:ascii="Garamond" w:eastAsia="Times New Roman" w:hAnsi="Garamond" w:cs="Times New Roman"/>
                <w:bCs/>
                <w:i/>
                <w:iCs/>
                <w:highlight w:val="yellow"/>
              </w:rPr>
              <w:t>Регламентом определения и актуализации параметров зон свободного перетока ЕЭС</w:t>
            </w:r>
            <w:r w:rsidRPr="00905199">
              <w:rPr>
                <w:rFonts w:ascii="Garamond" w:eastAsia="Times New Roman" w:hAnsi="Garamond" w:cs="Times New Roman"/>
                <w:bCs/>
                <w:highlight w:val="yellow"/>
              </w:rPr>
              <w:t xml:space="preserve"> (Приложение № 19.1 к </w:t>
            </w:r>
            <w:r w:rsidRPr="00905199">
              <w:rPr>
                <w:rFonts w:ascii="Garamond" w:eastAsia="Times New Roman" w:hAnsi="Garamond" w:cs="Times New Roman"/>
                <w:bCs/>
                <w:i/>
                <w:highlight w:val="yellow"/>
              </w:rPr>
              <w:t>Договору о присоединении к торговой системе оптового рынка</w:t>
            </w:r>
            <w:r w:rsidRPr="00905199">
              <w:rPr>
                <w:rFonts w:ascii="Garamond" w:eastAsia="Times New Roman" w:hAnsi="Garamond" w:cs="Times New Roman"/>
                <w:bCs/>
                <w:highlight w:val="yellow"/>
              </w:rPr>
              <w:t>);</w:t>
            </w:r>
          </w:p>
          <w:p w14:paraId="773817B6" w14:textId="77777777" w:rsidR="00A56FAA" w:rsidRPr="00905199" w:rsidRDefault="00A56FAA" w:rsidP="00C24B1E">
            <w:pPr>
              <w:widowControl w:val="0"/>
              <w:tabs>
                <w:tab w:val="num" w:pos="180"/>
              </w:tabs>
              <w:spacing w:before="120" w:after="120" w:line="240" w:lineRule="auto"/>
              <w:ind w:left="463"/>
              <w:jc w:val="both"/>
              <w:rPr>
                <w:rFonts w:ascii="Garamond" w:eastAsia="Times New Roman" w:hAnsi="Garamond" w:cs="Times New Roman"/>
                <w:highlight w:val="yellow"/>
              </w:rPr>
            </w:pPr>
            <w:r w:rsidRPr="00905199">
              <w:rPr>
                <w:rFonts w:ascii="Garamond" w:eastAsia="Times New Roman" w:hAnsi="Garamond" w:cs="Times New Roman"/>
                <w:bCs/>
                <w:i/>
                <w:highlight w:val="yellow"/>
                <w:lang w:val="en-US"/>
              </w:rPr>
              <w:t>lc</w:t>
            </w:r>
            <w:r w:rsidRPr="00905199">
              <w:rPr>
                <w:rFonts w:ascii="Garamond" w:eastAsia="Times New Roman" w:hAnsi="Garamond" w:cs="Times New Roman"/>
                <w:bCs/>
                <w:highlight w:val="yellow"/>
              </w:rPr>
              <w:t xml:space="preserve"> – зона </w:t>
            </w:r>
            <w:r w:rsidRPr="00905199">
              <w:rPr>
                <w:rFonts w:ascii="Garamond" w:eastAsia="Times New Roman" w:hAnsi="Garamond" w:cs="Times New Roman"/>
                <w:highlight w:val="yellow"/>
              </w:rPr>
              <w:t>расположения генерирующего объекта ДПМ ТБО, определяемая как:</w:t>
            </w:r>
          </w:p>
          <w:p w14:paraId="3DF28A2B" w14:textId="77777777" w:rsidR="00A56FAA" w:rsidRPr="00905199" w:rsidRDefault="00A56FAA" w:rsidP="00C24B1E">
            <w:pPr>
              <w:widowControl w:val="0"/>
              <w:numPr>
                <w:ilvl w:val="0"/>
                <w:numId w:val="14"/>
              </w:numPr>
              <w:spacing w:before="120" w:after="120" w:line="240" w:lineRule="auto"/>
              <w:jc w:val="both"/>
              <w:rPr>
                <w:rFonts w:ascii="Garamond" w:eastAsia="Times New Roman" w:hAnsi="Garamond" w:cs="Times New Roman"/>
                <w:highlight w:val="yellow"/>
              </w:rPr>
            </w:pPr>
            <w:r w:rsidRPr="00905199">
              <w:rPr>
                <w:rFonts w:ascii="Garamond" w:eastAsia="Times New Roman" w:hAnsi="Garamond" w:cs="Times New Roman"/>
                <w:highlight w:val="yellow"/>
              </w:rPr>
              <w:t xml:space="preserve">территория, включающая в себя территории г. Москвы и Московской области, определяемые административными границами указанных </w:t>
            </w:r>
            <w:r w:rsidRPr="00905199">
              <w:rPr>
                <w:rFonts w:ascii="Garamond" w:eastAsia="Times New Roman" w:hAnsi="Garamond" w:cs="Times New Roman"/>
                <w:highlight w:val="yellow"/>
              </w:rPr>
              <w:lastRenderedPageBreak/>
              <w:t>субъектов Российской Федерации, – в случае если указанный генерирующий объект расположен на территории г. Москвы и (или) Московской области;</w:t>
            </w:r>
          </w:p>
          <w:p w14:paraId="1CAB6093" w14:textId="77777777" w:rsidR="00A56FAA" w:rsidRPr="00905199" w:rsidRDefault="00A56FAA" w:rsidP="00C24B1E">
            <w:pPr>
              <w:widowControl w:val="0"/>
              <w:numPr>
                <w:ilvl w:val="0"/>
                <w:numId w:val="14"/>
              </w:numPr>
              <w:spacing w:before="120" w:after="120" w:line="240" w:lineRule="auto"/>
              <w:jc w:val="both"/>
              <w:rPr>
                <w:rFonts w:ascii="Garamond" w:eastAsia="Times New Roman" w:hAnsi="Garamond" w:cs="Times New Roman"/>
                <w:highlight w:val="yellow"/>
              </w:rPr>
            </w:pPr>
            <w:r w:rsidRPr="00905199">
              <w:rPr>
                <w:rFonts w:ascii="Garamond" w:eastAsia="Times New Roman" w:hAnsi="Garamond" w:cs="Times New Roman"/>
                <w:highlight w:val="yellow"/>
              </w:rPr>
              <w:t>территория, включающая в себя территории г. Санкт-Петербурга и Ленинградской области, определяемые административными границами указанных субъектов Российской Федерации, – в случае если указанный генерирующий объект расположен на территории г. Санкт-Петербурга и (или) Ленинградской области;</w:t>
            </w:r>
          </w:p>
          <w:p w14:paraId="75A4AFC8" w14:textId="77777777" w:rsidR="00A56FAA" w:rsidRPr="00905199" w:rsidRDefault="00A56FAA" w:rsidP="00C24B1E">
            <w:pPr>
              <w:widowControl w:val="0"/>
              <w:numPr>
                <w:ilvl w:val="0"/>
                <w:numId w:val="14"/>
              </w:numPr>
              <w:spacing w:before="120" w:after="120" w:line="240" w:lineRule="auto"/>
              <w:jc w:val="both"/>
              <w:rPr>
                <w:rFonts w:ascii="Garamond" w:eastAsia="Times New Roman" w:hAnsi="Garamond" w:cs="Times New Roman"/>
                <w:highlight w:val="yellow"/>
              </w:rPr>
            </w:pPr>
            <w:r w:rsidRPr="00905199">
              <w:rPr>
                <w:rFonts w:ascii="Garamond" w:eastAsia="Times New Roman" w:hAnsi="Garamond" w:cs="Times New Roman"/>
                <w:highlight w:val="yellow"/>
              </w:rPr>
              <w:t>территория субъекта Российской Федерации, на которой расположен указанный генерирующий объект, отнесенная к соответствующей ценовой зоне оптового рынка, – в случае если части территории указанного субъекта Российской Федерации отнесены к разным ценовым зонам оптового рынка;</w:t>
            </w:r>
          </w:p>
          <w:p w14:paraId="49F87754" w14:textId="084FCF32" w:rsidR="00A56FAA" w:rsidRPr="00905199" w:rsidRDefault="00A56FAA" w:rsidP="00C24B1E">
            <w:pPr>
              <w:widowControl w:val="0"/>
              <w:numPr>
                <w:ilvl w:val="0"/>
                <w:numId w:val="14"/>
              </w:numPr>
              <w:spacing w:before="120" w:after="120" w:line="240" w:lineRule="auto"/>
              <w:jc w:val="both"/>
              <w:rPr>
                <w:rFonts w:ascii="Garamond" w:eastAsia="Times New Roman" w:hAnsi="Garamond" w:cs="Times New Roman"/>
                <w:highlight w:val="yellow"/>
              </w:rPr>
            </w:pPr>
            <w:r w:rsidRPr="00905199">
              <w:rPr>
                <w:rFonts w:ascii="Garamond" w:eastAsia="Times New Roman" w:hAnsi="Garamond" w:cs="Times New Roman"/>
                <w:highlight w:val="yellow"/>
              </w:rPr>
              <w:t xml:space="preserve">территория, определяемая административными границами субъекта Российской Федерации, в котором расположен указанный генерирующий объект, </w:t>
            </w:r>
            <w:r w:rsidR="00CB4302">
              <w:rPr>
                <w:rFonts w:ascii="Garamond" w:eastAsia="Times New Roman" w:hAnsi="Garamond" w:cs="Times New Roman"/>
                <w:highlight w:val="yellow"/>
              </w:rPr>
              <w:t xml:space="preserve">– </w:t>
            </w:r>
            <w:r w:rsidRPr="00905199">
              <w:rPr>
                <w:rFonts w:ascii="Garamond" w:eastAsia="Times New Roman" w:hAnsi="Garamond" w:cs="Times New Roman"/>
                <w:highlight w:val="yellow"/>
              </w:rPr>
              <w:t>в ином случае.</w:t>
            </w:r>
          </w:p>
          <w:p w14:paraId="76018C61" w14:textId="77777777" w:rsidR="001230B1" w:rsidRPr="00905199" w:rsidRDefault="00A56FAA" w:rsidP="00C24B1E">
            <w:pPr>
              <w:spacing w:before="120" w:after="120" w:line="240" w:lineRule="auto"/>
              <w:jc w:val="both"/>
              <w:rPr>
                <w:rFonts w:ascii="Garamond" w:eastAsia="Times New Roman" w:hAnsi="Garamond" w:cs="Times New Roman"/>
                <w:highlight w:val="yellow"/>
              </w:rPr>
            </w:pPr>
            <w:r w:rsidRPr="00905199">
              <w:rPr>
                <w:rFonts w:ascii="Garamond" w:eastAsia="Times New Roman" w:hAnsi="Garamond" w:cs="Times New Roman"/>
                <w:highlight w:val="yellow"/>
              </w:rPr>
              <w:t xml:space="preserve">6.5.2. </w:t>
            </w:r>
          </w:p>
          <w:p w14:paraId="6D7B0C26" w14:textId="3430ECE5" w:rsidR="001230B1" w:rsidRPr="00905199" w:rsidRDefault="001230B1" w:rsidP="00C24B1E">
            <w:pPr>
              <w:widowControl w:val="0"/>
              <w:tabs>
                <w:tab w:val="num" w:pos="432"/>
              </w:tabs>
              <w:spacing w:before="120" w:after="120" w:line="240" w:lineRule="auto"/>
              <w:jc w:val="both"/>
              <w:rPr>
                <w:rFonts w:ascii="Garamond" w:eastAsia="Times New Roman" w:hAnsi="Garamond"/>
                <w:b/>
              </w:rPr>
            </w:pPr>
            <w:r w:rsidRPr="00905199">
              <w:rPr>
                <w:rFonts w:ascii="Garamond" w:eastAsia="Times New Roman" w:hAnsi="Garamond"/>
                <w:b/>
                <w:highlight w:val="yellow"/>
              </w:rPr>
              <w:t>1) По ДПМ ВИЭ</w:t>
            </w:r>
          </w:p>
          <w:p w14:paraId="400BE595" w14:textId="029669CE" w:rsidR="00A56FAA" w:rsidRPr="00905199" w:rsidRDefault="00A56FAA" w:rsidP="00C24B1E">
            <w:pPr>
              <w:spacing w:before="120" w:after="120" w:line="240" w:lineRule="auto"/>
              <w:ind w:firstLine="588"/>
              <w:jc w:val="both"/>
              <w:rPr>
                <w:rFonts w:ascii="Garamond" w:eastAsia="Times New Roman" w:hAnsi="Garamond" w:cs="Times New Roman"/>
              </w:rPr>
            </w:pPr>
            <w:r w:rsidRPr="00905199">
              <w:rPr>
                <w:rFonts w:ascii="Garamond" w:eastAsia="Times New Roman" w:hAnsi="Garamond" w:cs="Times New Roman"/>
              </w:rPr>
              <w:t xml:space="preserve">Для каждой пары «ГТП генерации </w:t>
            </w:r>
            <w:r w:rsidRPr="00905199">
              <w:rPr>
                <w:rFonts w:ascii="Garamond" w:eastAsia="Times New Roman" w:hAnsi="Garamond" w:cs="Times New Roman"/>
                <w:position w:val="-14"/>
              </w:rPr>
              <w:object w:dxaOrig="400" w:dyaOrig="400" w14:anchorId="0F0C4626">
                <v:shape id="_x0000_i1039" type="#_x0000_t75" style="width:18.35pt;height:18.35pt" o:ole="">
                  <v:imagedata r:id="rId8" o:title=""/>
                </v:shape>
                <o:OLEObject Type="Embed" ProgID="Equation.3" ShapeID="_x0000_i1039" DrawAspect="Content" ObjectID="_1753792128" r:id="rId35"/>
              </w:object>
            </w:r>
            <w:r w:rsidRPr="00905199">
              <w:rPr>
                <w:rFonts w:ascii="Garamond" w:eastAsia="Times New Roman" w:hAnsi="Garamond" w:cs="Times New Roman"/>
                <w:position w:val="-14"/>
              </w:rPr>
              <w:t xml:space="preserve"> </w:t>
            </w:r>
            <w:r w:rsidRPr="00905199">
              <w:rPr>
                <w:rFonts w:ascii="Garamond" w:eastAsia="Times New Roman" w:hAnsi="Garamond" w:cs="Times New Roman"/>
              </w:rPr>
              <w:t xml:space="preserve">/ ГТП потребления </w:t>
            </w:r>
            <w:r w:rsidRPr="00905199">
              <w:rPr>
                <w:rFonts w:ascii="Garamond" w:eastAsia="Times New Roman" w:hAnsi="Garamond" w:cs="Times New Roman"/>
                <w:position w:val="-14"/>
              </w:rPr>
              <w:object w:dxaOrig="400" w:dyaOrig="400" w14:anchorId="64EBD1DB">
                <v:shape id="_x0000_i1040" type="#_x0000_t75" style="width:18.35pt;height:18.35pt" o:ole="">
                  <v:imagedata r:id="rId10" o:title=""/>
                </v:shape>
                <o:OLEObject Type="Embed" ProgID="Equation.3" ShapeID="_x0000_i1040" DrawAspect="Content" ObjectID="_1753792129" r:id="rId36"/>
              </w:object>
            </w:r>
            <w:r w:rsidRPr="00905199">
              <w:rPr>
                <w:rFonts w:ascii="Garamond" w:eastAsia="Times New Roman" w:hAnsi="Garamond" w:cs="Times New Roman"/>
              </w:rPr>
              <w:t xml:space="preserve">», расположенной в ценовой зоне </w:t>
            </w:r>
            <w:r w:rsidRPr="00905199">
              <w:rPr>
                <w:rFonts w:ascii="Garamond" w:eastAsia="Times New Roman" w:hAnsi="Garamond" w:cs="Times New Roman"/>
                <w:i/>
              </w:rPr>
              <w:t>z</w:t>
            </w:r>
            <w:r w:rsidRPr="00905199">
              <w:rPr>
                <w:rFonts w:ascii="Garamond" w:eastAsia="Times New Roman" w:hAnsi="Garamond" w:cs="Times New Roman"/>
              </w:rPr>
              <w:t xml:space="preserve"> (в том числе для пар, в которых ГТП генерации и ГТП потребления (экспорта) представлены одним участником оптового рынка), объем мощности </w:t>
            </w:r>
            <m:oMath>
              <m:sSubSup>
                <m:sSubSupPr>
                  <m:ctrlPr>
                    <w:rPr>
                      <w:rFonts w:ascii="Cambria Math" w:eastAsia="Times New Roman" w:hAnsi="Cambria Math" w:cs="Times New Roman"/>
                      <w:i/>
                    </w:rPr>
                  </m:ctrlPr>
                </m:sSubSupPr>
                <m:e>
                  <m:r>
                    <w:rPr>
                      <w:rFonts w:ascii="Cambria Math" w:eastAsia="Times New Roman" w:hAnsi="Cambria Math" w:cs="Times New Roman"/>
                    </w:rPr>
                    <m:t>n</m:t>
                  </m:r>
                </m:e>
                <m:sub>
                  <m:r>
                    <m:rPr>
                      <m:nor/>
                    </m:rPr>
                    <w:rPr>
                      <w:rFonts w:ascii="Garamond" w:eastAsia="Times New Roman" w:hAnsi="Garamond" w:cs="Times New Roman"/>
                    </w:rPr>
                    <m:t>p,i,q,</m:t>
                  </m:r>
                  <m:r>
                    <w:rPr>
                      <w:rFonts w:ascii="Cambria Math" w:eastAsia="Times New Roman" w:hAnsi="Cambria Math" w:cs="Times New Roman"/>
                    </w:rPr>
                    <m:t>j</m:t>
                  </m:r>
                  <m:r>
                    <m:rPr>
                      <m:sty m:val="p"/>
                    </m:rPr>
                    <w:rPr>
                      <w:rFonts w:ascii="Cambria Math" w:eastAsia="Times New Roman" w:hAnsi="Cambria Math" w:cs="Times New Roman"/>
                    </w:rPr>
                    <m:t>,</m:t>
                  </m:r>
                  <m:r>
                    <w:rPr>
                      <w:rFonts w:ascii="Cambria Math" w:eastAsia="Times New Roman" w:hAnsi="Cambria Math" w:cs="Times New Roman"/>
                    </w:rPr>
                    <m:t>z</m:t>
                  </m:r>
                  <m:r>
                    <m:rPr>
                      <m:sty m:val="p"/>
                    </m:rPr>
                    <w:rPr>
                      <w:rFonts w:ascii="Cambria Math" w:eastAsia="Times New Roman" w:hAnsi="Cambria Math" w:cs="Times New Roman"/>
                    </w:rPr>
                    <m:t>,</m:t>
                  </m:r>
                  <m:r>
                    <w:rPr>
                      <w:rFonts w:ascii="Cambria Math" w:eastAsia="Times New Roman" w:hAnsi="Cambria Math" w:cs="Times New Roman"/>
                    </w:rPr>
                    <m:t>m</m:t>
                  </m:r>
                  <m:ctrlPr>
                    <w:rPr>
                      <w:rFonts w:ascii="Cambria Math" w:eastAsia="Times New Roman" w:hAnsi="Cambria Math" w:cs="Times New Roman"/>
                    </w:rPr>
                  </m:ctrlPr>
                </m:sub>
                <m:sup>
                  <m:r>
                    <w:rPr>
                      <w:rFonts w:ascii="Cambria Math" w:eastAsia="Times New Roman" w:hAnsi="Cambria Math" w:cs="Times New Roman"/>
                    </w:rPr>
                    <m:t>дог_непост_ВИЭ</m:t>
                  </m:r>
                </m:sup>
              </m:sSubSup>
            </m:oMath>
            <w:r w:rsidR="00C24B1E" w:rsidRPr="00905199">
              <w:rPr>
                <w:rFonts w:ascii="Garamond" w:eastAsia="Times New Roman" w:hAnsi="Garamond" w:cs="Times New Roman"/>
              </w:rPr>
              <w:t>, обусловленный</w:t>
            </w:r>
            <w:r w:rsidRPr="00905199">
              <w:rPr>
                <w:rFonts w:ascii="Garamond" w:eastAsia="Times New Roman" w:hAnsi="Garamond" w:cs="Times New Roman"/>
              </w:rPr>
              <w:t xml:space="preserve"> снижением объема фактически поставленной мощности относительно объема установленной мощности, указанного в приложении 1 к ДПМ ВИЭ для генерирующих объектов, отобранных по результатам ОПВ, проведенных до 1 января 2021 года, или относительно объема мощности объекта генерации, подлежащей поставке на оптовый рынок (объем установленной мощности), указанного в приложении 2 к ДПМ ВИЭ для генерирующих объектов, отобранных по результатам ОПВ, проведенных после 1 января 2021 года, определенный для месяца </w:t>
            </w:r>
            <w:r w:rsidRPr="00905199">
              <w:rPr>
                <w:rFonts w:ascii="Garamond" w:eastAsia="Times New Roman" w:hAnsi="Garamond" w:cs="Times New Roman"/>
                <w:i/>
              </w:rPr>
              <w:t>m</w:t>
            </w:r>
            <w:r w:rsidRPr="00905199">
              <w:rPr>
                <w:rFonts w:ascii="Garamond" w:eastAsia="Times New Roman" w:hAnsi="Garamond" w:cs="Times New Roman"/>
              </w:rPr>
              <w:t>, равен:</w:t>
            </w:r>
          </w:p>
          <w:p w14:paraId="23735C1F" w14:textId="77777777" w:rsidR="00A56FAA" w:rsidRPr="00905199" w:rsidRDefault="00A56FAA" w:rsidP="00C24B1E">
            <w:pPr>
              <w:spacing w:before="120" w:after="120" w:line="240" w:lineRule="auto"/>
              <w:jc w:val="center"/>
              <w:rPr>
                <w:rFonts w:ascii="Garamond" w:eastAsia="Times New Roman" w:hAnsi="Garamond" w:cs="Times New Roman"/>
              </w:rPr>
            </w:pPr>
            <w:r w:rsidRPr="00905199">
              <w:rPr>
                <w:rFonts w:ascii="Garamond" w:eastAsia="Times New Roman" w:hAnsi="Garamond" w:cs="Times New Roman"/>
                <w:position w:val="-14"/>
              </w:rPr>
              <w:object w:dxaOrig="5960" w:dyaOrig="400" w14:anchorId="0977BC7C">
                <v:shape id="_x0000_i1041" type="#_x0000_t75" style="width:301.6pt;height:18.35pt" o:ole="">
                  <v:imagedata r:id="rId14" o:title=""/>
                </v:shape>
                <o:OLEObject Type="Embed" ProgID="Equation.3" ShapeID="_x0000_i1041" DrawAspect="Content" ObjectID="_1753792130" r:id="rId37"/>
              </w:object>
            </w:r>
            <w:r w:rsidRPr="00905199">
              <w:rPr>
                <w:rFonts w:ascii="Garamond" w:eastAsia="Times New Roman" w:hAnsi="Garamond" w:cs="Times New Roman"/>
              </w:rPr>
              <w:t>,</w:t>
            </w:r>
          </w:p>
          <w:p w14:paraId="1BA1E6AF" w14:textId="77777777" w:rsidR="00A56FAA" w:rsidRPr="00905199" w:rsidRDefault="00A56FAA" w:rsidP="00C24B1E">
            <w:pPr>
              <w:spacing w:before="120" w:after="120" w:line="240" w:lineRule="auto"/>
              <w:ind w:left="360" w:hanging="360"/>
              <w:jc w:val="both"/>
              <w:rPr>
                <w:rFonts w:ascii="Garamond" w:eastAsia="Times New Roman" w:hAnsi="Garamond" w:cs="Times New Roman"/>
              </w:rPr>
            </w:pPr>
            <w:r w:rsidRPr="00905199">
              <w:rPr>
                <w:rFonts w:ascii="Garamond" w:eastAsia="Times New Roman" w:hAnsi="Garamond" w:cs="Times New Roman"/>
              </w:rPr>
              <w:t xml:space="preserve">где </w:t>
            </w:r>
            <m:oMath>
              <m:sSub>
                <m:sSubPr>
                  <m:ctrlPr>
                    <w:rPr>
                      <w:rFonts w:ascii="Cambria Math" w:hAnsi="Cambria Math"/>
                      <w:i/>
                    </w:rPr>
                  </m:ctrlPr>
                </m:sSubPr>
                <m:e>
                  <m:r>
                    <w:rPr>
                      <w:rFonts w:ascii="Cambria Math" w:hAnsi="Cambria Math"/>
                    </w:rPr>
                    <m:t>δ</m:t>
                  </m:r>
                </m:e>
                <m:sub>
                  <m:r>
                    <w:rPr>
                      <w:rFonts w:ascii="Cambria Math" w:hAnsi="Cambria Math"/>
                    </w:rPr>
                    <m:t>p,m</m:t>
                  </m:r>
                </m:sub>
              </m:sSub>
            </m:oMath>
            <w:r w:rsidRPr="00905199">
              <w:rPr>
                <w:rFonts w:ascii="Garamond" w:eastAsia="Times New Roman" w:hAnsi="Garamond" w:cs="Times New Roman"/>
              </w:rPr>
              <w:t xml:space="preserve"> – коэффициент, определяющий, должна ли мощность генерирующего объекта </w:t>
            </w:r>
            <w:r w:rsidRPr="00905199">
              <w:rPr>
                <w:rFonts w:ascii="Garamond" w:eastAsia="Times New Roman" w:hAnsi="Garamond" w:cs="Times New Roman"/>
                <w:position w:val="-14"/>
              </w:rPr>
              <w:object w:dxaOrig="380" w:dyaOrig="400" w14:anchorId="5186A827">
                <v:shape id="_x0000_i1042" type="#_x0000_t75" style="width:17.65pt;height:18.35pt" o:ole="">
                  <v:imagedata r:id="rId16" o:title=""/>
                </v:shape>
                <o:OLEObject Type="Embed" ProgID="Equation.3" ShapeID="_x0000_i1042" DrawAspect="Content" ObjectID="_1753792131" r:id="rId38"/>
              </w:object>
            </w:r>
            <w:r w:rsidRPr="00905199">
              <w:rPr>
                <w:rFonts w:ascii="Garamond" w:eastAsia="Times New Roman" w:hAnsi="Garamond" w:cs="Times New Roman"/>
              </w:rPr>
              <w:t xml:space="preserve"> поставляться по ДПМ ВИЭ в месяце </w:t>
            </w:r>
            <w:r w:rsidRPr="00905199">
              <w:rPr>
                <w:rFonts w:ascii="Garamond" w:eastAsia="Times New Roman" w:hAnsi="Garamond" w:cs="Times New Roman"/>
                <w:i/>
              </w:rPr>
              <w:t>m</w:t>
            </w:r>
            <w:r w:rsidRPr="00905199">
              <w:rPr>
                <w:rFonts w:ascii="Garamond" w:eastAsia="Times New Roman" w:hAnsi="Garamond" w:cs="Times New Roman"/>
              </w:rPr>
              <w:t xml:space="preserve">: </w:t>
            </w:r>
            <m:oMath>
              <m:sSub>
                <m:sSubPr>
                  <m:ctrlPr>
                    <w:rPr>
                      <w:rFonts w:ascii="Cambria Math" w:hAnsi="Cambria Math"/>
                      <w:i/>
                    </w:rPr>
                  </m:ctrlPr>
                </m:sSubPr>
                <m:e>
                  <m:r>
                    <w:rPr>
                      <w:rFonts w:ascii="Cambria Math" w:hAnsi="Cambria Math"/>
                    </w:rPr>
                    <m:t>δ</m:t>
                  </m:r>
                </m:e>
                <m:sub>
                  <m:r>
                    <w:rPr>
                      <w:rFonts w:ascii="Cambria Math" w:hAnsi="Cambria Math"/>
                    </w:rPr>
                    <m:t>p,m</m:t>
                  </m:r>
                </m:sub>
              </m:sSub>
              <m:r>
                <w:rPr>
                  <w:rFonts w:ascii="Cambria Math" w:hAnsi="Cambria Math"/>
                </w:rPr>
                <m:t>=0</m:t>
              </m:r>
            </m:oMath>
            <w:r w:rsidRPr="00905199">
              <w:rPr>
                <w:rFonts w:ascii="Garamond" w:eastAsia="Times New Roman" w:hAnsi="Garamond" w:cs="Times New Roman"/>
              </w:rPr>
              <w:t xml:space="preserve">, если месяц </w:t>
            </w:r>
            <w:r w:rsidRPr="00905199">
              <w:rPr>
                <w:rFonts w:ascii="Garamond" w:eastAsia="Times New Roman" w:hAnsi="Garamond" w:cs="Times New Roman"/>
                <w:i/>
              </w:rPr>
              <w:t>m</w:t>
            </w:r>
            <w:r w:rsidRPr="00905199">
              <w:rPr>
                <w:rFonts w:ascii="Garamond" w:eastAsia="Times New Roman" w:hAnsi="Garamond" w:cs="Times New Roman"/>
              </w:rPr>
              <w:t xml:space="preserve"> </w:t>
            </w:r>
            <w:r w:rsidRPr="00905199">
              <w:rPr>
                <w:rFonts w:ascii="Garamond" w:eastAsia="Times New Roman" w:hAnsi="Garamond" w:cs="Times New Roman"/>
              </w:rPr>
              <w:lastRenderedPageBreak/>
              <w:t xml:space="preserve">наступил ранее наступления месяца </w:t>
            </w:r>
            <w:r w:rsidRPr="00905199">
              <w:rPr>
                <w:rFonts w:ascii="Garamond" w:eastAsia="Times New Roman" w:hAnsi="Garamond" w:cs="Times New Roman"/>
                <w:i/>
              </w:rPr>
              <w:t>Мg</w:t>
            </w:r>
            <w:r w:rsidRPr="00905199">
              <w:rPr>
                <w:rFonts w:ascii="Garamond" w:eastAsia="Times New Roman" w:hAnsi="Garamond" w:cs="Times New Roman"/>
              </w:rPr>
              <w:t xml:space="preserve">, и </w:t>
            </w:r>
            <m:oMath>
              <m:sSub>
                <m:sSubPr>
                  <m:ctrlPr>
                    <w:rPr>
                      <w:rFonts w:ascii="Cambria Math" w:hAnsi="Cambria Math"/>
                      <w:i/>
                    </w:rPr>
                  </m:ctrlPr>
                </m:sSubPr>
                <m:e>
                  <m:r>
                    <w:rPr>
                      <w:rFonts w:ascii="Cambria Math" w:hAnsi="Cambria Math"/>
                    </w:rPr>
                    <m:t>δ</m:t>
                  </m:r>
                </m:e>
                <m:sub>
                  <m:r>
                    <w:rPr>
                      <w:rFonts w:ascii="Cambria Math" w:hAnsi="Cambria Math"/>
                    </w:rPr>
                    <m:t>p,m</m:t>
                  </m:r>
                </m:sub>
              </m:sSub>
              <m:r>
                <w:rPr>
                  <w:rFonts w:ascii="Cambria Math" w:hAnsi="Cambria Math"/>
                </w:rPr>
                <m:t>=1</m:t>
              </m:r>
            </m:oMath>
            <w:r w:rsidRPr="00905199">
              <w:rPr>
                <w:rFonts w:ascii="Garamond" w:eastAsia="Times New Roman" w:hAnsi="Garamond" w:cs="Times New Roman"/>
              </w:rPr>
              <w:t xml:space="preserve">, если месяц </w:t>
            </w:r>
            <w:r w:rsidRPr="00905199">
              <w:rPr>
                <w:rFonts w:ascii="Garamond" w:eastAsia="Times New Roman" w:hAnsi="Garamond" w:cs="Times New Roman"/>
                <w:i/>
              </w:rPr>
              <w:t>m</w:t>
            </w:r>
            <w:r w:rsidRPr="00905199">
              <w:rPr>
                <w:rFonts w:ascii="Garamond" w:eastAsia="Times New Roman" w:hAnsi="Garamond" w:cs="Times New Roman"/>
              </w:rPr>
              <w:t xml:space="preserve"> соответствует месяцу </w:t>
            </w:r>
            <w:r w:rsidRPr="00905199">
              <w:rPr>
                <w:rFonts w:ascii="Garamond" w:eastAsia="Times New Roman" w:hAnsi="Garamond" w:cs="Times New Roman"/>
                <w:i/>
              </w:rPr>
              <w:t>Мg</w:t>
            </w:r>
            <w:r w:rsidRPr="00905199">
              <w:rPr>
                <w:rFonts w:ascii="Garamond" w:eastAsia="Times New Roman" w:hAnsi="Garamond" w:cs="Times New Roman"/>
              </w:rPr>
              <w:t xml:space="preserve"> или наступил позднее месяца </w:t>
            </w:r>
            <w:r w:rsidRPr="00905199">
              <w:rPr>
                <w:rFonts w:ascii="Garamond" w:eastAsia="Times New Roman" w:hAnsi="Garamond" w:cs="Times New Roman"/>
                <w:i/>
              </w:rPr>
              <w:t>Мg</w:t>
            </w:r>
            <w:r w:rsidRPr="00905199">
              <w:rPr>
                <w:rFonts w:ascii="Garamond" w:eastAsia="Times New Roman" w:hAnsi="Garamond" w:cs="Times New Roman"/>
              </w:rPr>
              <w:t>;</w:t>
            </w:r>
          </w:p>
          <w:p w14:paraId="2D1B7DC0" w14:textId="77777777" w:rsidR="00A56FAA" w:rsidRPr="00905199" w:rsidRDefault="00A56FAA" w:rsidP="00C24B1E">
            <w:pPr>
              <w:spacing w:before="120" w:after="120" w:line="240" w:lineRule="auto"/>
              <w:ind w:left="360"/>
              <w:jc w:val="both"/>
              <w:rPr>
                <w:rFonts w:ascii="Garamond" w:eastAsia="Times New Roman" w:hAnsi="Garamond" w:cs="Times New Roman"/>
              </w:rPr>
            </w:pPr>
            <w:r w:rsidRPr="00905199">
              <w:rPr>
                <w:rFonts w:ascii="Garamond" w:eastAsia="Times New Roman" w:hAnsi="Garamond" w:cs="Times New Roman"/>
                <w:position w:val="-14"/>
              </w:rPr>
              <w:object w:dxaOrig="540" w:dyaOrig="400" w14:anchorId="35EDC878">
                <v:shape id="_x0000_i1043" type="#_x0000_t75" style="width:29.9pt;height:18.35pt" o:ole="">
                  <v:imagedata r:id="rId18" o:title=""/>
                </v:shape>
                <o:OLEObject Type="Embed" ProgID="Equation.3" ShapeID="_x0000_i1043" DrawAspect="Content" ObjectID="_1753792132" r:id="rId39"/>
              </w:object>
            </w:r>
            <w:r w:rsidRPr="00905199">
              <w:rPr>
                <w:rFonts w:ascii="Garamond" w:eastAsia="Times New Roman" w:hAnsi="Garamond" w:cs="Times New Roman"/>
              </w:rPr>
              <w:t xml:space="preserve"> – доля, которую пиковое потребление в ГТП </w:t>
            </w:r>
            <w:r w:rsidRPr="00905199">
              <w:rPr>
                <w:rFonts w:ascii="Garamond" w:eastAsia="Times New Roman" w:hAnsi="Garamond" w:cs="Times New Roman"/>
                <w:position w:val="-14"/>
              </w:rPr>
              <w:object w:dxaOrig="400" w:dyaOrig="400" w14:anchorId="7E30776F">
                <v:shape id="_x0000_i1044" type="#_x0000_t75" style="width:18.35pt;height:18.35pt" o:ole="">
                  <v:imagedata r:id="rId20" o:title=""/>
                </v:shape>
                <o:OLEObject Type="Embed" ProgID="Equation.3" ShapeID="_x0000_i1044" DrawAspect="Content" ObjectID="_1753792133" r:id="rId40"/>
              </w:object>
            </w:r>
            <w:r w:rsidRPr="00905199">
              <w:rPr>
                <w:rFonts w:ascii="Garamond" w:eastAsia="Times New Roman" w:hAnsi="Garamond" w:cs="Times New Roman"/>
              </w:rPr>
              <w:t xml:space="preserve"> в месяце </w:t>
            </w:r>
            <w:r w:rsidRPr="00905199">
              <w:rPr>
                <w:rFonts w:ascii="Garamond" w:eastAsia="Times New Roman" w:hAnsi="Garamond" w:cs="Times New Roman"/>
                <w:i/>
              </w:rPr>
              <w:t>m</w:t>
            </w:r>
            <w:r w:rsidRPr="00905199">
              <w:rPr>
                <w:rFonts w:ascii="Garamond" w:eastAsia="Times New Roman" w:hAnsi="Garamond" w:cs="Times New Roman"/>
              </w:rPr>
              <w:t xml:space="preserve"> занимает в суммарном значении такого пикового потребления в ГТП потребления (экспорта) в ценовой зоне </w:t>
            </w:r>
            <w:r w:rsidRPr="00905199">
              <w:rPr>
                <w:rFonts w:ascii="Garamond" w:eastAsia="Times New Roman" w:hAnsi="Garamond" w:cs="Times New Roman"/>
                <w:i/>
              </w:rPr>
              <w:t>z</w:t>
            </w:r>
            <w:r w:rsidRPr="00905199">
              <w:rPr>
                <w:rFonts w:ascii="Garamond" w:eastAsia="Times New Roman" w:hAnsi="Garamond" w:cs="Times New Roman"/>
              </w:rPr>
              <w:t>.</w:t>
            </w:r>
          </w:p>
          <w:p w14:paraId="12B3EEBE" w14:textId="77777777" w:rsidR="00A56FAA" w:rsidRPr="00905199" w:rsidRDefault="00A56FAA" w:rsidP="00C24B1E">
            <w:pPr>
              <w:spacing w:before="120" w:after="120" w:line="240" w:lineRule="auto"/>
              <w:ind w:firstLine="567"/>
              <w:jc w:val="both"/>
              <w:rPr>
                <w:rFonts w:ascii="Garamond" w:eastAsia="Times New Roman" w:hAnsi="Garamond" w:cs="Times New Roman"/>
              </w:rPr>
            </w:pPr>
            <w:r w:rsidRPr="00905199">
              <w:rPr>
                <w:rFonts w:ascii="Garamond" w:eastAsia="Times New Roman" w:hAnsi="Garamond" w:cs="Times New Roman"/>
              </w:rPr>
              <w:t xml:space="preserve">Величины </w:t>
            </w:r>
            <w:r w:rsidRPr="00905199">
              <w:rPr>
                <w:rFonts w:ascii="Garamond" w:eastAsia="Times New Roman" w:hAnsi="Garamond" w:cs="Times New Roman"/>
                <w:position w:val="-14"/>
              </w:rPr>
              <w:object w:dxaOrig="1359" w:dyaOrig="400" w14:anchorId="2462E758">
                <v:shape id="_x0000_i1045" type="#_x0000_t75" style="width:65.9pt;height:18.35pt" o:ole="">
                  <v:imagedata r:id="rId22" o:title=""/>
                </v:shape>
                <o:OLEObject Type="Embed" ProgID="Equation.3" ShapeID="_x0000_i1045" DrawAspect="Content" ObjectID="_1753792134" r:id="rId41"/>
              </w:object>
            </w:r>
            <w:r w:rsidRPr="00905199">
              <w:rPr>
                <w:rFonts w:ascii="Garamond" w:eastAsia="Times New Roman" w:hAnsi="Garamond" w:cs="Times New Roman"/>
              </w:rPr>
              <w:t xml:space="preserve"> с учетом их изменений в соответствии с настоящим разделом могут быть скорректированы вследствие их округления до целого числа кВт, а также для выполнения требования: </w:t>
            </w:r>
            <w:r w:rsidRPr="00905199">
              <w:rPr>
                <w:rFonts w:ascii="Garamond" w:eastAsia="Times New Roman" w:hAnsi="Garamond" w:cs="Times New Roman"/>
                <w:position w:val="-30"/>
              </w:rPr>
              <w:object w:dxaOrig="5640" w:dyaOrig="560" w14:anchorId="0151E4ED">
                <v:shape id="_x0000_i1046" type="#_x0000_t75" style="width:281.9pt;height:29.9pt" o:ole="">
                  <v:imagedata r:id="rId24" o:title=""/>
                </v:shape>
                <o:OLEObject Type="Embed" ProgID="Equation.3" ShapeID="_x0000_i1046" DrawAspect="Content" ObjectID="_1753792135" r:id="rId42"/>
              </w:object>
            </w:r>
            <w:r w:rsidRPr="00905199">
              <w:rPr>
                <w:rFonts w:ascii="Garamond" w:eastAsia="Times New Roman" w:hAnsi="Garamond" w:cs="Times New Roman"/>
              </w:rPr>
              <w:t>.</w:t>
            </w:r>
          </w:p>
          <w:p w14:paraId="1128799D" w14:textId="2D61E538" w:rsidR="00A56FAA" w:rsidRPr="00905199" w:rsidRDefault="00C226F8" w:rsidP="00C24B1E">
            <w:pPr>
              <w:widowControl w:val="0"/>
              <w:tabs>
                <w:tab w:val="num" w:pos="432"/>
              </w:tabs>
              <w:spacing w:before="120" w:after="120" w:line="240" w:lineRule="auto"/>
              <w:jc w:val="both"/>
              <w:rPr>
                <w:rFonts w:ascii="Garamond" w:hAnsi="Garamond"/>
                <w:b/>
                <w:highlight w:val="yellow"/>
              </w:rPr>
            </w:pPr>
            <w:r w:rsidRPr="00905199">
              <w:rPr>
                <w:rFonts w:ascii="Garamond" w:hAnsi="Garamond"/>
                <w:b/>
                <w:highlight w:val="yellow"/>
              </w:rPr>
              <w:t xml:space="preserve">2) </w:t>
            </w:r>
            <w:r w:rsidR="001230B1" w:rsidRPr="00905199">
              <w:rPr>
                <w:rFonts w:ascii="Garamond" w:hAnsi="Garamond"/>
                <w:b/>
                <w:highlight w:val="yellow"/>
              </w:rPr>
              <w:t>По ДПМ ТБО</w:t>
            </w:r>
          </w:p>
          <w:p w14:paraId="3314D1F3" w14:textId="5385C187" w:rsidR="00D61122" w:rsidRPr="00905199" w:rsidRDefault="00D61122" w:rsidP="00C24B1E">
            <w:pPr>
              <w:spacing w:before="120" w:after="120" w:line="240" w:lineRule="auto"/>
              <w:ind w:firstLine="619"/>
              <w:jc w:val="both"/>
              <w:rPr>
                <w:rFonts w:ascii="Garamond" w:eastAsia="Times New Roman" w:hAnsi="Garamond" w:cs="Times New Roman"/>
                <w:highlight w:val="yellow"/>
              </w:rPr>
            </w:pPr>
            <w:r w:rsidRPr="00905199">
              <w:rPr>
                <w:rFonts w:ascii="Garamond" w:eastAsia="Times New Roman" w:hAnsi="Garamond" w:cs="Times New Roman"/>
                <w:highlight w:val="yellow"/>
              </w:rPr>
              <w:t xml:space="preserve">Для каждой пары «ГТП генерации </w:t>
            </w:r>
            <m:oMath>
              <m:sSub>
                <m:sSubPr>
                  <m:ctrlPr>
                    <w:rPr>
                      <w:rFonts w:ascii="Cambria Math" w:eastAsia="Times New Roman" w:hAnsi="Cambria Math" w:cs="Times New Roman"/>
                      <w:i/>
                      <w:highlight w:val="yellow"/>
                    </w:rPr>
                  </m:ctrlPr>
                </m:sSubPr>
                <m:e>
                  <m:r>
                    <w:rPr>
                      <w:rFonts w:ascii="Cambria Math" w:eastAsia="Times New Roman" w:hAnsi="Cambria Math" w:cs="Times New Roman"/>
                      <w:highlight w:val="yellow"/>
                    </w:rPr>
                    <m:t>p</m:t>
                  </m:r>
                </m:e>
                <m:sub>
                  <m:r>
                    <w:rPr>
                      <w:rFonts w:ascii="Cambria Math" w:eastAsia="Times New Roman" w:hAnsi="Cambria Math" w:cs="Times New Roman"/>
                      <w:highlight w:val="yellow"/>
                    </w:rPr>
                    <m:t>i,z</m:t>
                  </m:r>
                </m:sub>
              </m:sSub>
            </m:oMath>
            <w:r w:rsidRPr="00905199">
              <w:rPr>
                <w:rFonts w:ascii="Garamond" w:eastAsia="Times New Roman" w:hAnsi="Garamond" w:cs="Times New Roman"/>
                <w:position w:val="-14"/>
                <w:highlight w:val="yellow"/>
              </w:rPr>
              <w:t xml:space="preserve"> </w:t>
            </w:r>
            <w:r w:rsidRPr="00905199">
              <w:rPr>
                <w:rFonts w:ascii="Garamond" w:eastAsia="Times New Roman" w:hAnsi="Garamond" w:cs="Times New Roman"/>
                <w:highlight w:val="yellow"/>
              </w:rPr>
              <w:t xml:space="preserve">/ ГТП потребления </w:t>
            </w:r>
            <m:oMath>
              <m:sSub>
                <m:sSubPr>
                  <m:ctrlPr>
                    <w:rPr>
                      <w:rFonts w:ascii="Cambria Math" w:eastAsia="Times New Roman" w:hAnsi="Cambria Math" w:cs="Times New Roman"/>
                      <w:i/>
                      <w:highlight w:val="yellow"/>
                    </w:rPr>
                  </m:ctrlPr>
                </m:sSubPr>
                <m:e>
                  <m:r>
                    <w:rPr>
                      <w:rFonts w:ascii="Cambria Math" w:eastAsia="Times New Roman" w:hAnsi="Cambria Math" w:cs="Times New Roman"/>
                      <w:highlight w:val="yellow"/>
                    </w:rPr>
                    <m:t>q</m:t>
                  </m:r>
                </m:e>
                <m:sub>
                  <m:r>
                    <w:rPr>
                      <w:rFonts w:ascii="Cambria Math" w:eastAsia="Times New Roman" w:hAnsi="Cambria Math" w:cs="Times New Roman"/>
                      <w:highlight w:val="yellow"/>
                    </w:rPr>
                    <m:t>j,z</m:t>
                  </m:r>
                </m:sub>
              </m:sSub>
            </m:oMath>
            <w:r w:rsidRPr="00905199">
              <w:rPr>
                <w:rFonts w:ascii="Garamond" w:eastAsia="Times New Roman" w:hAnsi="Garamond" w:cs="Times New Roman"/>
                <w:highlight w:val="yellow"/>
              </w:rPr>
              <w:t>» (в том числе для пар, в которых ГТП генерации и ГТП потребления (экспорта) представлены о</w:t>
            </w:r>
            <w:r w:rsidR="00CB4302">
              <w:rPr>
                <w:rFonts w:ascii="Garamond" w:eastAsia="Times New Roman" w:hAnsi="Garamond" w:cs="Times New Roman"/>
                <w:highlight w:val="yellow"/>
              </w:rPr>
              <w:t>дним участником оптового рынка)</w:t>
            </w:r>
            <w:r w:rsidRPr="00905199">
              <w:rPr>
                <w:rFonts w:ascii="Garamond" w:eastAsia="Times New Roman" w:hAnsi="Garamond" w:cs="Times New Roman"/>
                <w:highlight w:val="yellow"/>
              </w:rPr>
              <w:t xml:space="preserve"> </w:t>
            </w:r>
            <w:r w:rsidR="00CA6C7E" w:rsidRPr="00905199">
              <w:rPr>
                <w:rFonts w:ascii="Garamond" w:eastAsia="Times New Roman" w:hAnsi="Garamond" w:cs="Times New Roman"/>
                <w:highlight w:val="yellow"/>
              </w:rPr>
              <w:t xml:space="preserve">для месяца </w:t>
            </w:r>
            <w:r w:rsidR="00CA6C7E" w:rsidRPr="00905199">
              <w:rPr>
                <w:rFonts w:ascii="Garamond" w:eastAsia="Times New Roman" w:hAnsi="Garamond" w:cs="Times New Roman"/>
                <w:i/>
                <w:highlight w:val="yellow"/>
              </w:rPr>
              <w:t>m</w:t>
            </w:r>
            <w:r w:rsidR="00CA6C7E" w:rsidRPr="00905199">
              <w:rPr>
                <w:rFonts w:ascii="Garamond" w:eastAsia="Times New Roman" w:hAnsi="Garamond" w:cs="Times New Roman"/>
                <w:highlight w:val="yellow"/>
              </w:rPr>
              <w:t xml:space="preserve"> </w:t>
            </w:r>
            <w:r w:rsidRPr="00905199">
              <w:rPr>
                <w:rFonts w:ascii="Garamond" w:eastAsia="Times New Roman" w:hAnsi="Garamond" w:cs="Times New Roman"/>
                <w:highlight w:val="yellow"/>
              </w:rPr>
              <w:t xml:space="preserve">объем мощности </w:t>
            </w:r>
            <m:oMath>
              <m:sSubSup>
                <m:sSubSupPr>
                  <m:ctrlPr>
                    <w:rPr>
                      <w:rFonts w:ascii="Cambria Math" w:eastAsia="Times New Roman" w:hAnsi="Cambria Math" w:cs="Times New Roman"/>
                      <w:i/>
                      <w:highlight w:val="yellow"/>
                    </w:rPr>
                  </m:ctrlPr>
                </m:sSubSupPr>
                <m:e>
                  <m:r>
                    <w:rPr>
                      <w:rFonts w:ascii="Cambria Math" w:eastAsia="Times New Roman" w:hAnsi="Cambria Math" w:cs="Times New Roman"/>
                      <w:highlight w:val="yellow"/>
                    </w:rPr>
                    <m:t>n</m:t>
                  </m:r>
                </m:e>
                <m:sub>
                  <m:r>
                    <m:rPr>
                      <m:nor/>
                    </m:rPr>
                    <w:rPr>
                      <w:rFonts w:ascii="Garamond" w:eastAsia="Times New Roman" w:hAnsi="Garamond" w:cs="Times New Roman"/>
                      <w:i/>
                      <w:highlight w:val="yellow"/>
                    </w:rPr>
                    <m:t>p,i,q,</m:t>
                  </m:r>
                  <m:r>
                    <w:rPr>
                      <w:rFonts w:ascii="Cambria Math" w:eastAsia="Times New Roman" w:hAnsi="Cambria Math" w:cs="Times New Roman"/>
                      <w:highlight w:val="yellow"/>
                    </w:rPr>
                    <m:t>j,z,m</m:t>
                  </m:r>
                </m:sub>
                <m:sup>
                  <m:r>
                    <w:rPr>
                      <w:rFonts w:ascii="Cambria Math" w:eastAsia="Times New Roman" w:hAnsi="Cambria Math" w:cs="Times New Roman"/>
                      <w:highlight w:val="yellow"/>
                    </w:rPr>
                    <m:t>дог_непост_ВИЭ</m:t>
                  </m:r>
                </m:sup>
              </m:sSubSup>
            </m:oMath>
            <w:r w:rsidR="00C24B1E" w:rsidRPr="00905199">
              <w:rPr>
                <w:rFonts w:ascii="Garamond" w:eastAsia="Times New Roman" w:hAnsi="Garamond" w:cs="Times New Roman"/>
                <w:highlight w:val="yellow"/>
              </w:rPr>
              <w:t>, обусловленный</w:t>
            </w:r>
            <w:r w:rsidRPr="00905199">
              <w:rPr>
                <w:rFonts w:ascii="Garamond" w:eastAsia="Times New Roman" w:hAnsi="Garamond" w:cs="Times New Roman"/>
                <w:highlight w:val="yellow"/>
              </w:rPr>
              <w:t xml:space="preserve"> снижением объема фактически поставленной мощности относительно объема установленной мощности, указанного в приложении 1 к ДПМ </w:t>
            </w:r>
            <w:r w:rsidR="00CA6C7E" w:rsidRPr="00905199">
              <w:rPr>
                <w:rFonts w:ascii="Garamond" w:eastAsia="Times New Roman" w:hAnsi="Garamond" w:cs="Times New Roman"/>
                <w:highlight w:val="yellow"/>
              </w:rPr>
              <w:t>ТБО</w:t>
            </w:r>
            <w:r w:rsidRPr="00905199">
              <w:rPr>
                <w:rFonts w:ascii="Garamond" w:eastAsia="Times New Roman" w:hAnsi="Garamond" w:cs="Times New Roman"/>
                <w:highlight w:val="yellow"/>
              </w:rPr>
              <w:t>, определяется в следующем порядке</w:t>
            </w:r>
            <w:r w:rsidR="00CA6C7E" w:rsidRPr="00905199">
              <w:rPr>
                <w:rFonts w:ascii="Garamond" w:eastAsia="Times New Roman" w:hAnsi="Garamond" w:cs="Times New Roman"/>
                <w:highlight w:val="yellow"/>
              </w:rPr>
              <w:t>.</w:t>
            </w:r>
          </w:p>
          <w:p w14:paraId="6FDBE3B6" w14:textId="28C578D7" w:rsidR="00730814" w:rsidRPr="00905199" w:rsidRDefault="00730814" w:rsidP="00C24B1E">
            <w:pPr>
              <w:widowControl w:val="0"/>
              <w:shd w:val="clear" w:color="auto" w:fill="FFFF00"/>
              <w:spacing w:before="120" w:after="120"/>
              <w:ind w:firstLine="618"/>
              <w:contextualSpacing/>
              <w:jc w:val="both"/>
              <w:rPr>
                <w:rFonts w:ascii="Garamond" w:hAnsi="Garamond"/>
                <w:highlight w:val="yellow"/>
              </w:rPr>
            </w:pPr>
            <w:r w:rsidRPr="00905199">
              <w:rPr>
                <w:rFonts w:ascii="Garamond" w:hAnsi="Garamond"/>
                <w:highlight w:val="yellow"/>
              </w:rPr>
              <w:t>Определяется объем для расчета составляющ</w:t>
            </w:r>
            <w:r w:rsidR="003B5B47" w:rsidRPr="00905199">
              <w:rPr>
                <w:rFonts w:ascii="Garamond" w:hAnsi="Garamond"/>
                <w:highlight w:val="yellow"/>
              </w:rPr>
              <w:t>ей объема</w:t>
            </w:r>
            <w:r w:rsidRPr="00905199">
              <w:rPr>
                <w:rFonts w:ascii="Garamond" w:hAnsi="Garamond"/>
                <w:highlight w:val="yellow"/>
              </w:rPr>
              <w:t xml:space="preserve"> обязательств по поставке по ДПМ ТБО </w:t>
            </w:r>
            <w:r w:rsidR="00982599" w:rsidRPr="00905199">
              <w:rPr>
                <w:rFonts w:ascii="Garamond" w:hAnsi="Garamond"/>
                <w:highlight w:val="yellow"/>
              </w:rPr>
              <w:t>в отношении</w:t>
            </w:r>
            <w:r w:rsidRPr="00905199">
              <w:rPr>
                <w:rFonts w:ascii="Garamond" w:hAnsi="Garamond"/>
                <w:highlight w:val="yellow"/>
              </w:rPr>
              <w:t xml:space="preserve"> ГТП генерации </w:t>
            </w:r>
            <w:r w:rsidRPr="00905199">
              <w:rPr>
                <w:rFonts w:ascii="Garamond" w:hAnsi="Garamond"/>
                <w:i/>
                <w:highlight w:val="yellow"/>
                <w:lang w:val="en-US"/>
              </w:rPr>
              <w:t>p</w:t>
            </w:r>
            <w:r w:rsidRPr="00905199">
              <w:rPr>
                <w:rFonts w:ascii="Garamond" w:hAnsi="Garamond"/>
                <w:i/>
                <w:highlight w:val="yellow"/>
              </w:rPr>
              <w:t xml:space="preserve"> </w:t>
            </w:r>
            <w:r w:rsidRPr="00905199">
              <w:rPr>
                <w:rFonts w:ascii="Garamond" w:hAnsi="Garamond"/>
                <w:iCs/>
                <w:highlight w:val="yellow"/>
              </w:rPr>
              <w:t>участника</w:t>
            </w:r>
            <w:r w:rsidRPr="00905199">
              <w:rPr>
                <w:rFonts w:ascii="Garamond" w:hAnsi="Garamond"/>
                <w:i/>
                <w:highlight w:val="yellow"/>
              </w:rPr>
              <w:t xml:space="preserve"> </w:t>
            </w:r>
            <w:r w:rsidRPr="00905199">
              <w:rPr>
                <w:rFonts w:ascii="Garamond" w:eastAsia="Times New Roman" w:hAnsi="Garamond"/>
                <w:highlight w:val="yellow"/>
              </w:rPr>
              <w:t xml:space="preserve">оптового рынка </w:t>
            </w:r>
            <w:r w:rsidRPr="00905199">
              <w:rPr>
                <w:rFonts w:ascii="Garamond" w:eastAsia="Times New Roman" w:hAnsi="Garamond"/>
                <w:i/>
                <w:highlight w:val="yellow"/>
                <w:lang w:val="en-US"/>
              </w:rPr>
              <w:t>i</w:t>
            </w:r>
            <w:r w:rsidRPr="00905199">
              <w:rPr>
                <w:rFonts w:ascii="Garamond" w:eastAsia="Times New Roman" w:hAnsi="Garamond"/>
                <w:i/>
                <w:highlight w:val="yellow"/>
              </w:rPr>
              <w:t xml:space="preserve"> </w:t>
            </w:r>
            <w:r w:rsidRPr="00905199">
              <w:rPr>
                <w:rFonts w:ascii="Garamond" w:eastAsia="Times New Roman" w:hAnsi="Garamond"/>
                <w:iCs/>
                <w:highlight w:val="yellow"/>
              </w:rPr>
              <w:t>в</w:t>
            </w:r>
            <w:r w:rsidRPr="00905199">
              <w:rPr>
                <w:rFonts w:ascii="Garamond" w:hAnsi="Garamond"/>
                <w:highlight w:val="yellow"/>
              </w:rPr>
              <w:t xml:space="preserve"> ценовой зоне </w:t>
            </w:r>
            <w:r w:rsidRPr="00905199">
              <w:rPr>
                <w:rFonts w:ascii="Garamond" w:hAnsi="Garamond"/>
                <w:i/>
                <w:highlight w:val="yellow"/>
                <w:lang w:val="en-US"/>
              </w:rPr>
              <w:t>z</w:t>
            </w:r>
            <w:r w:rsidRPr="00905199">
              <w:rPr>
                <w:rFonts w:ascii="Garamond" w:hAnsi="Garamond"/>
                <w:i/>
                <w:highlight w:val="yellow"/>
              </w:rPr>
              <w:t xml:space="preserve"> </w:t>
            </w:r>
            <w:r w:rsidRPr="00905199">
              <w:rPr>
                <w:rFonts w:ascii="Garamond" w:hAnsi="Garamond"/>
                <w:iCs/>
                <w:highlight w:val="yellow"/>
              </w:rPr>
              <w:t>в расчетном месяце</w:t>
            </w:r>
            <w:r w:rsidRPr="00905199">
              <w:rPr>
                <w:rFonts w:ascii="Garamond" w:hAnsi="Garamond"/>
                <w:i/>
                <w:highlight w:val="yellow"/>
              </w:rPr>
              <w:t xml:space="preserve"> </w:t>
            </w:r>
            <w:r w:rsidRPr="00905199">
              <w:rPr>
                <w:rFonts w:ascii="Garamond" w:hAnsi="Garamond"/>
                <w:i/>
                <w:highlight w:val="yellow"/>
                <w:lang w:val="en-US"/>
              </w:rPr>
              <w:t>m</w:t>
            </w:r>
            <w:r w:rsidRPr="00905199">
              <w:rPr>
                <w:rFonts w:ascii="Garamond" w:hAnsi="Garamond"/>
                <w:i/>
                <w:highlight w:val="yellow"/>
              </w:rPr>
              <w:t>:</w:t>
            </w:r>
            <w:r w:rsidRPr="00905199">
              <w:rPr>
                <w:rFonts w:ascii="Garamond" w:hAnsi="Garamond"/>
                <w:highlight w:val="yellow"/>
              </w:rPr>
              <w:t xml:space="preserve"> </w:t>
            </w:r>
          </w:p>
          <w:p w14:paraId="5D3450B0" w14:textId="66B9E223" w:rsidR="00CA6C7E" w:rsidRPr="00905199" w:rsidRDefault="00EE4B97" w:rsidP="00CB4302">
            <w:pPr>
              <w:spacing w:before="120" w:after="120" w:line="240" w:lineRule="auto"/>
              <w:ind w:left="336" w:firstLine="283"/>
              <w:jc w:val="center"/>
              <w:rPr>
                <w:rFonts w:ascii="Garamond" w:eastAsia="Times New Roman" w:hAnsi="Garamond" w:cs="Times New Roman"/>
                <w:highlight w:val="yellow"/>
              </w:rPr>
            </w:pPr>
            <m:oMath>
              <m:sSubSup>
                <m:sSubSupPr>
                  <m:ctrlPr>
                    <w:rPr>
                      <w:rFonts w:ascii="Cambria Math" w:hAnsi="Cambria Math"/>
                      <w:i/>
                      <w:highlight w:val="yellow"/>
                    </w:rPr>
                  </m:ctrlPr>
                </m:sSubSupPr>
                <m:e>
                  <m:r>
                    <w:rPr>
                      <w:rFonts w:ascii="Cambria Math" w:hAnsi="Cambria Math"/>
                      <w:highlight w:val="yellow"/>
                      <w:lang w:val="en-US"/>
                    </w:rPr>
                    <m:t>N</m:t>
                  </m:r>
                </m:e>
                <m:sub>
                  <m:r>
                    <w:rPr>
                      <w:rFonts w:ascii="Cambria Math" w:hAnsi="Cambria Math"/>
                      <w:highlight w:val="yellow"/>
                      <w:lang w:val="en-US"/>
                    </w:rPr>
                    <m:t>p</m:t>
                  </m:r>
                  <m:r>
                    <w:rPr>
                      <w:rFonts w:ascii="Cambria Math" w:hAnsi="Cambria Math"/>
                      <w:highlight w:val="yellow"/>
                    </w:rPr>
                    <m:t>,</m:t>
                  </m:r>
                  <m:r>
                    <w:rPr>
                      <w:rFonts w:ascii="Cambria Math" w:hAnsi="Cambria Math"/>
                      <w:highlight w:val="yellow"/>
                      <w:lang w:val="en-US"/>
                    </w:rPr>
                    <m:t>i</m:t>
                  </m:r>
                  <m:r>
                    <w:rPr>
                      <w:rFonts w:ascii="Cambria Math" w:hAnsi="Cambria Math"/>
                      <w:highlight w:val="yellow"/>
                    </w:rPr>
                    <m:t>,</m:t>
                  </m:r>
                  <m:r>
                    <w:rPr>
                      <w:rFonts w:ascii="Cambria Math" w:hAnsi="Cambria Math"/>
                      <w:highlight w:val="yellow"/>
                      <w:lang w:val="en-US"/>
                    </w:rPr>
                    <m:t>m</m:t>
                  </m:r>
                  <m:r>
                    <w:rPr>
                      <w:rFonts w:ascii="Cambria Math" w:hAnsi="Cambria Math"/>
                      <w:highlight w:val="yellow"/>
                    </w:rPr>
                    <m:t>,</m:t>
                  </m:r>
                  <m:r>
                    <w:rPr>
                      <w:rFonts w:ascii="Cambria Math" w:hAnsi="Cambria Math"/>
                      <w:highlight w:val="yellow"/>
                      <w:lang w:val="en-US"/>
                    </w:rPr>
                    <m:t>z</m:t>
                  </m:r>
                </m:sub>
                <m:sup>
                  <m:r>
                    <w:rPr>
                      <w:rFonts w:ascii="Cambria Math" w:hAnsi="Cambria Math"/>
                      <w:highlight w:val="yellow"/>
                    </w:rPr>
                    <m:t>дог_непост_ТБО_ЦЗ</m:t>
                  </m:r>
                </m:sup>
              </m:sSubSup>
              <m:r>
                <w:rPr>
                  <w:rFonts w:ascii="Cambria Math" w:hAnsi="Cambria Math"/>
                  <w:highlight w:val="yellow"/>
                </w:rPr>
                <m:t>=0,5∙</m:t>
              </m:r>
              <m:sSub>
                <m:sSubPr>
                  <m:ctrlPr>
                    <w:rPr>
                      <w:rFonts w:ascii="Cambria Math" w:hAnsi="Cambria Math"/>
                      <w:i/>
                      <w:highlight w:val="yellow"/>
                    </w:rPr>
                  </m:ctrlPr>
                </m:sSubPr>
                <m:e>
                  <m:r>
                    <w:rPr>
                      <w:rFonts w:ascii="Cambria Math" w:hAnsi="Cambria Math"/>
                      <w:highlight w:val="yellow"/>
                    </w:rPr>
                    <m:t>δ</m:t>
                  </m:r>
                </m:e>
                <m:sub>
                  <m:r>
                    <w:rPr>
                      <w:rFonts w:ascii="Cambria Math" w:hAnsi="Cambria Math"/>
                      <w:highlight w:val="yellow"/>
                    </w:rPr>
                    <m:t>p,m</m:t>
                  </m:r>
                </m:sub>
              </m:sSub>
              <m:r>
                <w:rPr>
                  <w:rFonts w:ascii="Cambria Math" w:hAnsi="Cambria Math"/>
                  <w:highlight w:val="yellow"/>
                </w:rPr>
                <m:t>∙</m:t>
              </m:r>
              <m:d>
                <m:dPr>
                  <m:ctrlPr>
                    <w:rPr>
                      <w:rFonts w:ascii="Cambria Math" w:hAnsi="Cambria Math"/>
                      <w:i/>
                      <w:highlight w:val="yellow"/>
                    </w:rPr>
                  </m:ctrlPr>
                </m:dPr>
                <m:e>
                  <m:sSubSup>
                    <m:sSubSupPr>
                      <m:ctrlPr>
                        <w:rPr>
                          <w:rFonts w:ascii="Cambria Math" w:hAnsi="Cambria Math"/>
                          <w:i/>
                          <w:highlight w:val="yellow"/>
                        </w:rPr>
                      </m:ctrlPr>
                    </m:sSubSupPr>
                    <m:e>
                      <m:sSubSup>
                        <m:sSubSupPr>
                          <m:ctrlPr>
                            <w:rPr>
                              <w:rFonts w:ascii="Cambria Math" w:hAnsi="Cambria Math"/>
                              <w:i/>
                              <w:highlight w:val="yellow"/>
                            </w:rPr>
                          </m:ctrlPr>
                        </m:sSubSupPr>
                        <m:e>
                          <m:r>
                            <w:rPr>
                              <w:rFonts w:ascii="Cambria Math" w:hAnsi="Cambria Math"/>
                              <w:highlight w:val="yellow"/>
                            </w:rPr>
                            <m:t>N</m:t>
                          </m:r>
                        </m:e>
                        <m:sub>
                          <m:r>
                            <m:rPr>
                              <m:nor/>
                            </m:rPr>
                            <w:rPr>
                              <w:rFonts w:ascii="Garamond" w:hAnsi="Garamond"/>
                              <w:highlight w:val="yellow"/>
                              <w:lang w:val="en-US"/>
                            </w:rPr>
                            <m:t>p</m:t>
                          </m:r>
                          <m:r>
                            <m:rPr>
                              <m:nor/>
                            </m:rPr>
                            <w:rPr>
                              <w:rFonts w:ascii="Garamond" w:hAnsi="Garamond"/>
                              <w:highlight w:val="yellow"/>
                            </w:rPr>
                            <m:t>,</m:t>
                          </m:r>
                          <m:r>
                            <m:rPr>
                              <m:nor/>
                            </m:rPr>
                            <w:rPr>
                              <w:rFonts w:ascii="Garamond" w:hAnsi="Garamond"/>
                              <w:highlight w:val="yellow"/>
                              <w:lang w:val="en-US"/>
                            </w:rPr>
                            <m:t>i</m:t>
                          </m:r>
                          <m:r>
                            <m:rPr>
                              <m:nor/>
                            </m:rPr>
                            <w:rPr>
                              <w:rFonts w:ascii="Garamond" w:hAnsi="Garamond"/>
                              <w:highlight w:val="yellow"/>
                            </w:rPr>
                            <m:t>,</m:t>
                          </m:r>
                          <m:r>
                            <w:rPr>
                              <w:rFonts w:ascii="Cambria Math" w:hAnsi="Cambria Math"/>
                              <w:highlight w:val="yellow"/>
                            </w:rPr>
                            <m:t>z</m:t>
                          </m:r>
                          <m:ctrlPr>
                            <w:rPr>
                              <w:rFonts w:ascii="Cambria Math" w:hAnsi="Cambria Math"/>
                              <w:highlight w:val="yellow"/>
                            </w:rPr>
                          </m:ctrlPr>
                        </m:sub>
                        <m:sup>
                          <m:r>
                            <m:rPr>
                              <m:nor/>
                            </m:rPr>
                            <w:rPr>
                              <w:rFonts w:ascii="Garamond" w:hAnsi="Garamond"/>
                              <w:highlight w:val="yellow"/>
                            </w:rPr>
                            <m:t>уст_ДПМ_ВИЭ / ТБО</m:t>
                          </m:r>
                        </m:sup>
                      </m:sSubSup>
                      <m:r>
                        <w:rPr>
                          <w:rFonts w:ascii="Cambria Math" w:hAnsi="Cambria Math"/>
                          <w:highlight w:val="yellow"/>
                        </w:rPr>
                        <m:t>-</m:t>
                      </m:r>
                      <m:r>
                        <w:rPr>
                          <w:rFonts w:ascii="Cambria Math" w:hAnsi="Cambria Math"/>
                          <w:highlight w:val="yellow"/>
                          <w:lang w:val="en-US"/>
                        </w:rPr>
                        <m:t>N</m:t>
                      </m:r>
                    </m:e>
                    <m:sub>
                      <m:r>
                        <w:rPr>
                          <w:rFonts w:ascii="Cambria Math" w:hAnsi="Cambria Math"/>
                          <w:highlight w:val="yellow"/>
                          <w:lang w:val="en-US"/>
                        </w:rPr>
                        <m:t>p</m:t>
                      </m:r>
                      <m:r>
                        <w:rPr>
                          <w:rFonts w:ascii="Cambria Math" w:hAnsi="Cambria Math"/>
                          <w:highlight w:val="yellow"/>
                        </w:rPr>
                        <m:t>,</m:t>
                      </m:r>
                      <m:r>
                        <w:rPr>
                          <w:rFonts w:ascii="Cambria Math" w:hAnsi="Cambria Math"/>
                          <w:highlight w:val="yellow"/>
                          <w:lang w:val="en-US"/>
                        </w:rPr>
                        <m:t>i</m:t>
                      </m:r>
                      <m:r>
                        <w:rPr>
                          <w:rFonts w:ascii="Cambria Math" w:hAnsi="Cambria Math"/>
                          <w:highlight w:val="yellow"/>
                        </w:rPr>
                        <m:t>,</m:t>
                      </m:r>
                      <m:r>
                        <w:rPr>
                          <w:rFonts w:ascii="Cambria Math" w:hAnsi="Cambria Math"/>
                          <w:highlight w:val="yellow"/>
                          <w:lang w:val="en-US"/>
                        </w:rPr>
                        <m:t>m</m:t>
                      </m:r>
                      <m:r>
                        <w:rPr>
                          <w:rFonts w:ascii="Cambria Math" w:hAnsi="Cambria Math"/>
                          <w:highlight w:val="yellow"/>
                        </w:rPr>
                        <m:t>,</m:t>
                      </m:r>
                      <m:r>
                        <w:rPr>
                          <w:rFonts w:ascii="Cambria Math" w:hAnsi="Cambria Math"/>
                          <w:highlight w:val="yellow"/>
                          <w:lang w:val="en-US"/>
                        </w:rPr>
                        <m:t>z</m:t>
                      </m:r>
                    </m:sub>
                    <m:sup>
                      <m:r>
                        <m:rPr>
                          <m:nor/>
                        </m:rPr>
                        <w:rPr>
                          <w:rFonts w:ascii="Garamond" w:hAnsi="Garamond"/>
                          <w:highlight w:val="yellow"/>
                        </w:rPr>
                        <m:t>факт_пост</m:t>
                      </m:r>
                    </m:sup>
                  </m:sSubSup>
                </m:e>
              </m:d>
            </m:oMath>
            <w:r w:rsidR="00B5368D" w:rsidRPr="00905199">
              <w:rPr>
                <w:rFonts w:ascii="Garamond" w:eastAsia="Times New Roman" w:hAnsi="Garamond" w:cs="Times New Roman"/>
                <w:highlight w:val="yellow"/>
              </w:rPr>
              <w:t>,</w:t>
            </w:r>
          </w:p>
          <w:p w14:paraId="2E2E335C" w14:textId="30E90592" w:rsidR="00B5368D" w:rsidRPr="00905199" w:rsidRDefault="00B5368D" w:rsidP="00CB4302">
            <w:pPr>
              <w:spacing w:before="120" w:after="120" w:line="240" w:lineRule="auto"/>
              <w:jc w:val="both"/>
              <w:rPr>
                <w:rFonts w:ascii="Garamond" w:eastAsia="Times New Roman" w:hAnsi="Garamond" w:cs="Times New Roman"/>
                <w:highlight w:val="yellow"/>
              </w:rPr>
            </w:pPr>
            <w:r w:rsidRPr="00905199">
              <w:rPr>
                <w:rFonts w:ascii="Garamond" w:eastAsia="Times New Roman" w:hAnsi="Garamond" w:cs="Times New Roman"/>
                <w:highlight w:val="yellow"/>
              </w:rPr>
              <w:t xml:space="preserve">где </w:t>
            </w:r>
            <m:oMath>
              <m:sSub>
                <m:sSubPr>
                  <m:ctrlPr>
                    <w:rPr>
                      <w:rFonts w:ascii="Cambria Math" w:hAnsi="Cambria Math"/>
                      <w:i/>
                      <w:highlight w:val="yellow"/>
                    </w:rPr>
                  </m:ctrlPr>
                </m:sSubPr>
                <m:e>
                  <m:r>
                    <w:rPr>
                      <w:rFonts w:ascii="Cambria Math" w:hAnsi="Cambria Math"/>
                      <w:highlight w:val="yellow"/>
                    </w:rPr>
                    <m:t>δ</m:t>
                  </m:r>
                </m:e>
                <m:sub>
                  <m:r>
                    <w:rPr>
                      <w:rFonts w:ascii="Cambria Math" w:hAnsi="Cambria Math"/>
                      <w:highlight w:val="yellow"/>
                    </w:rPr>
                    <m:t>p,m</m:t>
                  </m:r>
                </m:sub>
              </m:sSub>
            </m:oMath>
            <w:r w:rsidRPr="00905199">
              <w:rPr>
                <w:rFonts w:ascii="Garamond" w:eastAsia="Times New Roman" w:hAnsi="Garamond" w:cs="Times New Roman"/>
                <w:highlight w:val="yellow"/>
              </w:rPr>
              <w:t xml:space="preserve"> – коэффициент, определяющий, должна ли мощность генерирующего объекта </w:t>
            </w:r>
            <w:r w:rsidRPr="00905199">
              <w:rPr>
                <w:rFonts w:ascii="Garamond" w:eastAsia="Times New Roman" w:hAnsi="Garamond" w:cs="Times New Roman"/>
                <w:position w:val="-14"/>
                <w:highlight w:val="yellow"/>
              </w:rPr>
              <w:object w:dxaOrig="380" w:dyaOrig="400" w14:anchorId="0D69C81A">
                <v:shape id="_x0000_i1047" type="#_x0000_t75" style="width:17.65pt;height:18.35pt" o:ole="">
                  <v:imagedata r:id="rId16" o:title=""/>
                </v:shape>
                <o:OLEObject Type="Embed" ProgID="Equation.3" ShapeID="_x0000_i1047" DrawAspect="Content" ObjectID="_1753792136" r:id="rId43"/>
              </w:object>
            </w:r>
            <w:r w:rsidRPr="00905199">
              <w:rPr>
                <w:rFonts w:ascii="Garamond" w:eastAsia="Times New Roman" w:hAnsi="Garamond" w:cs="Times New Roman"/>
                <w:highlight w:val="yellow"/>
              </w:rPr>
              <w:t xml:space="preserve"> поставляться по ДПМ ТБО в месяце </w:t>
            </w:r>
            <w:r w:rsidRPr="00905199">
              <w:rPr>
                <w:rFonts w:ascii="Garamond" w:eastAsia="Times New Roman" w:hAnsi="Garamond" w:cs="Times New Roman"/>
                <w:i/>
                <w:highlight w:val="yellow"/>
              </w:rPr>
              <w:t>m</w:t>
            </w:r>
            <w:r w:rsidR="00CB4302">
              <w:rPr>
                <w:rFonts w:ascii="Garamond" w:eastAsia="Times New Roman" w:hAnsi="Garamond" w:cs="Times New Roman"/>
                <w:highlight w:val="yellow"/>
              </w:rPr>
              <w:t>.</w:t>
            </w:r>
            <w:r w:rsidRPr="00905199">
              <w:rPr>
                <w:rFonts w:ascii="Garamond" w:eastAsia="Times New Roman" w:hAnsi="Garamond" w:cs="Times New Roman"/>
                <w:highlight w:val="yellow"/>
              </w:rPr>
              <w:t xml:space="preserve"> </w:t>
            </w:r>
            <m:oMath>
              <m:sSub>
                <m:sSubPr>
                  <m:ctrlPr>
                    <w:rPr>
                      <w:rFonts w:ascii="Cambria Math" w:hAnsi="Cambria Math"/>
                      <w:i/>
                      <w:highlight w:val="yellow"/>
                    </w:rPr>
                  </m:ctrlPr>
                </m:sSubPr>
                <m:e>
                  <m:r>
                    <w:rPr>
                      <w:rFonts w:ascii="Cambria Math" w:hAnsi="Cambria Math"/>
                      <w:highlight w:val="yellow"/>
                    </w:rPr>
                    <m:t>δ</m:t>
                  </m:r>
                </m:e>
                <m:sub>
                  <m:r>
                    <w:rPr>
                      <w:rFonts w:ascii="Cambria Math" w:hAnsi="Cambria Math"/>
                      <w:highlight w:val="yellow"/>
                    </w:rPr>
                    <m:t>p,m</m:t>
                  </m:r>
                </m:sub>
              </m:sSub>
              <m:r>
                <w:rPr>
                  <w:rFonts w:ascii="Cambria Math" w:hAnsi="Cambria Math"/>
                  <w:highlight w:val="yellow"/>
                </w:rPr>
                <m:t>=0</m:t>
              </m:r>
            </m:oMath>
            <w:r w:rsidRPr="00905199">
              <w:rPr>
                <w:rFonts w:ascii="Garamond" w:eastAsia="Times New Roman" w:hAnsi="Garamond" w:cs="Times New Roman"/>
                <w:highlight w:val="yellow"/>
              </w:rPr>
              <w:t xml:space="preserve">, если месяц </w:t>
            </w:r>
            <w:r w:rsidRPr="00905199">
              <w:rPr>
                <w:rFonts w:ascii="Garamond" w:eastAsia="Times New Roman" w:hAnsi="Garamond" w:cs="Times New Roman"/>
                <w:i/>
                <w:highlight w:val="yellow"/>
              </w:rPr>
              <w:t>m</w:t>
            </w:r>
            <w:r w:rsidRPr="00905199">
              <w:rPr>
                <w:rFonts w:ascii="Garamond" w:eastAsia="Times New Roman" w:hAnsi="Garamond" w:cs="Times New Roman"/>
                <w:highlight w:val="yellow"/>
              </w:rPr>
              <w:t xml:space="preserve"> наступил ранее наступления месяца </w:t>
            </w:r>
            <w:r w:rsidRPr="00905199">
              <w:rPr>
                <w:rFonts w:ascii="Garamond" w:eastAsia="Times New Roman" w:hAnsi="Garamond" w:cs="Times New Roman"/>
                <w:i/>
                <w:highlight w:val="yellow"/>
              </w:rPr>
              <w:t>Мg</w:t>
            </w:r>
            <w:r w:rsidRPr="00905199">
              <w:rPr>
                <w:rFonts w:ascii="Garamond" w:eastAsia="Times New Roman" w:hAnsi="Garamond" w:cs="Times New Roman"/>
                <w:highlight w:val="yellow"/>
              </w:rPr>
              <w:t xml:space="preserve">, и </w:t>
            </w:r>
            <m:oMath>
              <m:sSub>
                <m:sSubPr>
                  <m:ctrlPr>
                    <w:rPr>
                      <w:rFonts w:ascii="Cambria Math" w:hAnsi="Cambria Math"/>
                      <w:i/>
                      <w:highlight w:val="yellow"/>
                    </w:rPr>
                  </m:ctrlPr>
                </m:sSubPr>
                <m:e>
                  <m:r>
                    <w:rPr>
                      <w:rFonts w:ascii="Cambria Math" w:hAnsi="Cambria Math"/>
                      <w:highlight w:val="yellow"/>
                    </w:rPr>
                    <m:t>δ</m:t>
                  </m:r>
                </m:e>
                <m:sub>
                  <m:r>
                    <w:rPr>
                      <w:rFonts w:ascii="Cambria Math" w:hAnsi="Cambria Math"/>
                      <w:highlight w:val="yellow"/>
                    </w:rPr>
                    <m:t>p,m</m:t>
                  </m:r>
                </m:sub>
              </m:sSub>
              <m:r>
                <w:rPr>
                  <w:rFonts w:ascii="Cambria Math" w:hAnsi="Cambria Math"/>
                  <w:highlight w:val="yellow"/>
                </w:rPr>
                <m:t>=1</m:t>
              </m:r>
            </m:oMath>
            <w:r w:rsidRPr="00905199">
              <w:rPr>
                <w:rFonts w:ascii="Garamond" w:eastAsia="Times New Roman" w:hAnsi="Garamond" w:cs="Times New Roman"/>
                <w:highlight w:val="yellow"/>
              </w:rPr>
              <w:t xml:space="preserve">, если месяц </w:t>
            </w:r>
            <w:r w:rsidRPr="00905199">
              <w:rPr>
                <w:rFonts w:ascii="Garamond" w:eastAsia="Times New Roman" w:hAnsi="Garamond" w:cs="Times New Roman"/>
                <w:i/>
                <w:highlight w:val="yellow"/>
              </w:rPr>
              <w:t>m</w:t>
            </w:r>
            <w:r w:rsidRPr="00905199">
              <w:rPr>
                <w:rFonts w:ascii="Garamond" w:eastAsia="Times New Roman" w:hAnsi="Garamond" w:cs="Times New Roman"/>
                <w:highlight w:val="yellow"/>
              </w:rPr>
              <w:t xml:space="preserve"> соответствует месяцу </w:t>
            </w:r>
            <w:r w:rsidRPr="00905199">
              <w:rPr>
                <w:rFonts w:ascii="Garamond" w:eastAsia="Times New Roman" w:hAnsi="Garamond" w:cs="Times New Roman"/>
                <w:i/>
                <w:highlight w:val="yellow"/>
              </w:rPr>
              <w:t>Мg</w:t>
            </w:r>
            <w:r w:rsidRPr="00905199">
              <w:rPr>
                <w:rFonts w:ascii="Garamond" w:eastAsia="Times New Roman" w:hAnsi="Garamond" w:cs="Times New Roman"/>
                <w:highlight w:val="yellow"/>
              </w:rPr>
              <w:t xml:space="preserve"> или наступил позднее месяца </w:t>
            </w:r>
            <w:r w:rsidRPr="00905199">
              <w:rPr>
                <w:rFonts w:ascii="Garamond" w:eastAsia="Times New Roman" w:hAnsi="Garamond" w:cs="Times New Roman"/>
                <w:i/>
                <w:highlight w:val="yellow"/>
              </w:rPr>
              <w:t>Мg.</w:t>
            </w:r>
          </w:p>
          <w:p w14:paraId="15E55DC6" w14:textId="5AA2597C" w:rsidR="00B5368D" w:rsidRPr="00905199" w:rsidRDefault="00B5368D" w:rsidP="00C24B1E">
            <w:pPr>
              <w:widowControl w:val="0"/>
              <w:shd w:val="clear" w:color="auto" w:fill="FFFF00"/>
              <w:spacing w:before="120" w:after="120"/>
              <w:ind w:firstLine="618"/>
              <w:contextualSpacing/>
              <w:jc w:val="both"/>
              <w:rPr>
                <w:rFonts w:ascii="Garamond" w:hAnsi="Garamond"/>
                <w:highlight w:val="yellow"/>
              </w:rPr>
            </w:pPr>
            <w:r w:rsidRPr="00905199">
              <w:rPr>
                <w:rFonts w:ascii="Garamond" w:hAnsi="Garamond"/>
                <w:highlight w:val="yellow"/>
              </w:rPr>
              <w:t xml:space="preserve">Определяется объем для расчета составляющей объема обязательств по поставке по ДПМ ТБО </w:t>
            </w:r>
            <w:r w:rsidR="00982599" w:rsidRPr="00905199">
              <w:rPr>
                <w:rFonts w:ascii="Garamond" w:hAnsi="Garamond"/>
                <w:highlight w:val="yellow"/>
              </w:rPr>
              <w:t>в отношении</w:t>
            </w:r>
            <w:r w:rsidRPr="00905199">
              <w:rPr>
                <w:rFonts w:ascii="Garamond" w:hAnsi="Garamond"/>
                <w:highlight w:val="yellow"/>
              </w:rPr>
              <w:t xml:space="preserve"> ГТП генерации </w:t>
            </w:r>
            <w:r w:rsidRPr="00905199">
              <w:rPr>
                <w:rFonts w:ascii="Garamond" w:hAnsi="Garamond"/>
                <w:i/>
                <w:highlight w:val="yellow"/>
                <w:lang w:val="en-US"/>
              </w:rPr>
              <w:t>p</w:t>
            </w:r>
            <w:r w:rsidRPr="00905199">
              <w:rPr>
                <w:rFonts w:ascii="Garamond" w:hAnsi="Garamond"/>
                <w:i/>
                <w:highlight w:val="yellow"/>
              </w:rPr>
              <w:t xml:space="preserve"> </w:t>
            </w:r>
            <w:r w:rsidRPr="00905199">
              <w:rPr>
                <w:rFonts w:ascii="Garamond" w:hAnsi="Garamond"/>
                <w:iCs/>
                <w:highlight w:val="yellow"/>
              </w:rPr>
              <w:t>участника</w:t>
            </w:r>
            <w:r w:rsidRPr="00905199">
              <w:rPr>
                <w:rFonts w:ascii="Garamond" w:hAnsi="Garamond"/>
                <w:i/>
                <w:highlight w:val="yellow"/>
              </w:rPr>
              <w:t xml:space="preserve"> </w:t>
            </w:r>
            <w:r w:rsidRPr="00905199">
              <w:rPr>
                <w:rFonts w:ascii="Garamond" w:eastAsia="Times New Roman" w:hAnsi="Garamond"/>
                <w:highlight w:val="yellow"/>
              </w:rPr>
              <w:t xml:space="preserve">оптового рынка </w:t>
            </w:r>
            <w:r w:rsidRPr="00905199">
              <w:rPr>
                <w:rFonts w:ascii="Garamond" w:eastAsia="Times New Roman" w:hAnsi="Garamond"/>
                <w:i/>
                <w:highlight w:val="yellow"/>
                <w:lang w:val="en-US"/>
              </w:rPr>
              <w:t>i</w:t>
            </w:r>
            <w:r w:rsidRPr="00905199">
              <w:rPr>
                <w:rFonts w:ascii="Garamond" w:eastAsia="Times New Roman" w:hAnsi="Garamond"/>
                <w:i/>
                <w:highlight w:val="yellow"/>
              </w:rPr>
              <w:t xml:space="preserve"> </w:t>
            </w:r>
            <w:r w:rsidRPr="00905199">
              <w:rPr>
                <w:rFonts w:ascii="Garamond" w:eastAsia="Times New Roman" w:hAnsi="Garamond"/>
                <w:iCs/>
                <w:highlight w:val="yellow"/>
              </w:rPr>
              <w:t>в</w:t>
            </w:r>
            <w:r w:rsidRPr="00905199">
              <w:rPr>
                <w:rFonts w:ascii="Garamond" w:hAnsi="Garamond"/>
                <w:highlight w:val="yellow"/>
              </w:rPr>
              <w:t xml:space="preserve"> зоне расположения </w:t>
            </w:r>
            <w:r w:rsidRPr="00905199">
              <w:rPr>
                <w:rFonts w:ascii="Garamond" w:hAnsi="Garamond"/>
                <w:i/>
                <w:iCs/>
                <w:highlight w:val="yellow"/>
                <w:lang w:val="en-US"/>
              </w:rPr>
              <w:t>lc</w:t>
            </w:r>
            <w:r w:rsidRPr="00905199">
              <w:rPr>
                <w:rFonts w:ascii="Garamond" w:hAnsi="Garamond"/>
                <w:i/>
                <w:highlight w:val="yellow"/>
              </w:rPr>
              <w:t xml:space="preserve"> </w:t>
            </w:r>
            <w:r w:rsidRPr="00905199">
              <w:rPr>
                <w:rFonts w:ascii="Garamond" w:hAnsi="Garamond"/>
                <w:iCs/>
                <w:highlight w:val="yellow"/>
              </w:rPr>
              <w:t>в расчетном месяце</w:t>
            </w:r>
            <w:r w:rsidRPr="00905199">
              <w:rPr>
                <w:rFonts w:ascii="Garamond" w:hAnsi="Garamond"/>
                <w:i/>
                <w:highlight w:val="yellow"/>
              </w:rPr>
              <w:t xml:space="preserve"> </w:t>
            </w:r>
            <w:r w:rsidRPr="00905199">
              <w:rPr>
                <w:rFonts w:ascii="Garamond" w:hAnsi="Garamond"/>
                <w:i/>
                <w:highlight w:val="yellow"/>
                <w:lang w:val="en-US"/>
              </w:rPr>
              <w:t>m</w:t>
            </w:r>
            <w:r w:rsidRPr="00905199">
              <w:rPr>
                <w:rFonts w:ascii="Garamond" w:hAnsi="Garamond"/>
                <w:i/>
                <w:highlight w:val="yellow"/>
              </w:rPr>
              <w:t>:</w:t>
            </w:r>
            <w:r w:rsidRPr="00905199">
              <w:rPr>
                <w:rFonts w:ascii="Garamond" w:hAnsi="Garamond"/>
                <w:highlight w:val="yellow"/>
              </w:rPr>
              <w:t xml:space="preserve"> </w:t>
            </w:r>
          </w:p>
          <w:p w14:paraId="1B4B2AA8" w14:textId="6DFACADC" w:rsidR="00B5368D" w:rsidRPr="00905199" w:rsidRDefault="00EE4B97" w:rsidP="00CB4302">
            <w:pPr>
              <w:spacing w:before="120" w:after="120" w:line="240" w:lineRule="auto"/>
              <w:ind w:left="336" w:firstLine="283"/>
              <w:jc w:val="center"/>
              <w:rPr>
                <w:rFonts w:ascii="Garamond" w:eastAsia="Times New Roman" w:hAnsi="Garamond" w:cs="Times New Roman"/>
                <w:highlight w:val="yellow"/>
              </w:rPr>
            </w:pPr>
            <m:oMath>
              <m:sSubSup>
                <m:sSubSupPr>
                  <m:ctrlPr>
                    <w:rPr>
                      <w:rFonts w:ascii="Cambria Math" w:hAnsi="Cambria Math"/>
                      <w:i/>
                      <w:highlight w:val="yellow"/>
                    </w:rPr>
                  </m:ctrlPr>
                </m:sSubSupPr>
                <m:e>
                  <m:r>
                    <w:rPr>
                      <w:rFonts w:ascii="Cambria Math" w:hAnsi="Cambria Math"/>
                      <w:highlight w:val="yellow"/>
                      <w:lang w:val="en-US"/>
                    </w:rPr>
                    <m:t>N</m:t>
                  </m:r>
                </m:e>
                <m:sub>
                  <m:r>
                    <w:rPr>
                      <w:rFonts w:ascii="Cambria Math" w:hAnsi="Cambria Math"/>
                      <w:highlight w:val="yellow"/>
                      <w:lang w:val="en-US"/>
                    </w:rPr>
                    <m:t>p</m:t>
                  </m:r>
                  <m:r>
                    <w:rPr>
                      <w:rFonts w:ascii="Cambria Math" w:hAnsi="Cambria Math"/>
                      <w:highlight w:val="yellow"/>
                    </w:rPr>
                    <m:t>,</m:t>
                  </m:r>
                  <m:r>
                    <w:rPr>
                      <w:rFonts w:ascii="Cambria Math" w:hAnsi="Cambria Math"/>
                      <w:highlight w:val="yellow"/>
                      <w:lang w:val="en-US"/>
                    </w:rPr>
                    <m:t>i</m:t>
                  </m:r>
                  <m:r>
                    <w:rPr>
                      <w:rFonts w:ascii="Cambria Math" w:hAnsi="Cambria Math"/>
                      <w:highlight w:val="yellow"/>
                    </w:rPr>
                    <m:t>,</m:t>
                  </m:r>
                  <m:r>
                    <w:rPr>
                      <w:rFonts w:ascii="Cambria Math" w:hAnsi="Cambria Math"/>
                      <w:highlight w:val="yellow"/>
                      <w:lang w:val="en-US"/>
                    </w:rPr>
                    <m:t>m</m:t>
                  </m:r>
                  <m:r>
                    <w:rPr>
                      <w:rFonts w:ascii="Cambria Math" w:hAnsi="Cambria Math"/>
                      <w:highlight w:val="yellow"/>
                    </w:rPr>
                    <m:t>,lc,</m:t>
                  </m:r>
                  <m:r>
                    <w:rPr>
                      <w:rFonts w:ascii="Cambria Math" w:hAnsi="Cambria Math"/>
                      <w:highlight w:val="yellow"/>
                      <w:lang w:val="en-US"/>
                    </w:rPr>
                    <m:t>z</m:t>
                  </m:r>
                </m:sub>
                <m:sup>
                  <m:r>
                    <m:rPr>
                      <m:nor/>
                    </m:rPr>
                    <w:rPr>
                      <w:rFonts w:ascii="Garamond" w:hAnsi="Garamond"/>
                      <w:highlight w:val="yellow"/>
                    </w:rPr>
                    <m:t>дог_непост_ТБО_зона_расп</m:t>
                  </m:r>
                </m:sup>
              </m:sSubSup>
              <m:r>
                <w:rPr>
                  <w:rFonts w:ascii="Cambria Math" w:hAnsi="Cambria Math"/>
                  <w:highlight w:val="yellow"/>
                </w:rPr>
                <m:t>=0,5∙</m:t>
              </m:r>
              <m:sSub>
                <m:sSubPr>
                  <m:ctrlPr>
                    <w:rPr>
                      <w:rFonts w:ascii="Cambria Math" w:hAnsi="Cambria Math"/>
                      <w:i/>
                      <w:highlight w:val="yellow"/>
                    </w:rPr>
                  </m:ctrlPr>
                </m:sSubPr>
                <m:e>
                  <m:r>
                    <w:rPr>
                      <w:rFonts w:ascii="Cambria Math" w:hAnsi="Cambria Math"/>
                      <w:highlight w:val="yellow"/>
                    </w:rPr>
                    <m:t>δ</m:t>
                  </m:r>
                </m:e>
                <m:sub>
                  <m:r>
                    <w:rPr>
                      <w:rFonts w:ascii="Cambria Math" w:hAnsi="Cambria Math"/>
                      <w:highlight w:val="yellow"/>
                    </w:rPr>
                    <m:t>p,m</m:t>
                  </m:r>
                </m:sub>
              </m:sSub>
              <m:r>
                <w:rPr>
                  <w:rFonts w:ascii="Cambria Math" w:hAnsi="Cambria Math"/>
                  <w:highlight w:val="yellow"/>
                </w:rPr>
                <m:t>∙</m:t>
              </m:r>
              <m:d>
                <m:dPr>
                  <m:ctrlPr>
                    <w:rPr>
                      <w:rFonts w:ascii="Cambria Math" w:hAnsi="Cambria Math"/>
                      <w:i/>
                      <w:highlight w:val="yellow"/>
                    </w:rPr>
                  </m:ctrlPr>
                </m:dPr>
                <m:e>
                  <m:sSubSup>
                    <m:sSubSupPr>
                      <m:ctrlPr>
                        <w:rPr>
                          <w:rFonts w:ascii="Cambria Math" w:hAnsi="Cambria Math"/>
                          <w:i/>
                          <w:highlight w:val="yellow"/>
                        </w:rPr>
                      </m:ctrlPr>
                    </m:sSubSupPr>
                    <m:e>
                      <m:sSubSup>
                        <m:sSubSupPr>
                          <m:ctrlPr>
                            <w:rPr>
                              <w:rFonts w:ascii="Cambria Math" w:hAnsi="Cambria Math"/>
                              <w:i/>
                              <w:highlight w:val="yellow"/>
                            </w:rPr>
                          </m:ctrlPr>
                        </m:sSubSupPr>
                        <m:e>
                          <m:r>
                            <w:rPr>
                              <w:rFonts w:ascii="Cambria Math" w:hAnsi="Cambria Math"/>
                              <w:highlight w:val="yellow"/>
                            </w:rPr>
                            <m:t>N</m:t>
                          </m:r>
                        </m:e>
                        <m:sub>
                          <m:r>
                            <m:rPr>
                              <m:nor/>
                            </m:rPr>
                            <w:rPr>
                              <w:rFonts w:ascii="Garamond" w:hAnsi="Garamond"/>
                              <w:highlight w:val="yellow"/>
                              <w:lang w:val="en-US"/>
                            </w:rPr>
                            <m:t>p</m:t>
                          </m:r>
                          <m:r>
                            <m:rPr>
                              <m:nor/>
                            </m:rPr>
                            <w:rPr>
                              <w:rFonts w:ascii="Garamond" w:hAnsi="Garamond"/>
                              <w:highlight w:val="yellow"/>
                            </w:rPr>
                            <m:t>,</m:t>
                          </m:r>
                          <m:r>
                            <m:rPr>
                              <m:nor/>
                            </m:rPr>
                            <w:rPr>
                              <w:rFonts w:ascii="Garamond" w:hAnsi="Garamond"/>
                              <w:highlight w:val="yellow"/>
                              <w:lang w:val="en-US"/>
                            </w:rPr>
                            <m:t>i</m:t>
                          </m:r>
                          <m:r>
                            <m:rPr>
                              <m:nor/>
                            </m:rPr>
                            <w:rPr>
                              <w:rFonts w:ascii="Garamond" w:hAnsi="Garamond"/>
                              <w:highlight w:val="yellow"/>
                            </w:rPr>
                            <m:t>,</m:t>
                          </m:r>
                          <m:r>
                            <w:rPr>
                              <w:rFonts w:ascii="Cambria Math" w:hAnsi="Cambria Math"/>
                              <w:highlight w:val="yellow"/>
                            </w:rPr>
                            <m:t>z</m:t>
                          </m:r>
                          <m:ctrlPr>
                            <w:rPr>
                              <w:rFonts w:ascii="Cambria Math" w:hAnsi="Cambria Math"/>
                              <w:highlight w:val="yellow"/>
                            </w:rPr>
                          </m:ctrlPr>
                        </m:sub>
                        <m:sup>
                          <m:r>
                            <m:rPr>
                              <m:nor/>
                            </m:rPr>
                            <w:rPr>
                              <w:rFonts w:ascii="Garamond" w:hAnsi="Garamond"/>
                              <w:highlight w:val="yellow"/>
                            </w:rPr>
                            <m:t>уст_ДПМ_ВИЭ / ТБО</m:t>
                          </m:r>
                        </m:sup>
                      </m:sSubSup>
                      <m:r>
                        <w:rPr>
                          <w:rFonts w:ascii="Cambria Math" w:hAnsi="Cambria Math"/>
                          <w:highlight w:val="yellow"/>
                        </w:rPr>
                        <m:t>-</m:t>
                      </m:r>
                      <m:r>
                        <w:rPr>
                          <w:rFonts w:ascii="Cambria Math" w:hAnsi="Cambria Math"/>
                          <w:highlight w:val="yellow"/>
                          <w:lang w:val="en-US"/>
                        </w:rPr>
                        <m:t>N</m:t>
                      </m:r>
                    </m:e>
                    <m:sub>
                      <m:r>
                        <w:rPr>
                          <w:rFonts w:ascii="Cambria Math" w:hAnsi="Cambria Math"/>
                          <w:highlight w:val="yellow"/>
                          <w:lang w:val="en-US"/>
                        </w:rPr>
                        <m:t>p</m:t>
                      </m:r>
                      <m:r>
                        <w:rPr>
                          <w:rFonts w:ascii="Cambria Math" w:hAnsi="Cambria Math"/>
                          <w:highlight w:val="yellow"/>
                        </w:rPr>
                        <m:t>,</m:t>
                      </m:r>
                      <m:r>
                        <w:rPr>
                          <w:rFonts w:ascii="Cambria Math" w:hAnsi="Cambria Math"/>
                          <w:highlight w:val="yellow"/>
                          <w:lang w:val="en-US"/>
                        </w:rPr>
                        <m:t>i</m:t>
                      </m:r>
                      <m:r>
                        <w:rPr>
                          <w:rFonts w:ascii="Cambria Math" w:hAnsi="Cambria Math"/>
                          <w:highlight w:val="yellow"/>
                        </w:rPr>
                        <m:t>,</m:t>
                      </m:r>
                      <m:r>
                        <w:rPr>
                          <w:rFonts w:ascii="Cambria Math" w:hAnsi="Cambria Math"/>
                          <w:highlight w:val="yellow"/>
                          <w:lang w:val="en-US"/>
                        </w:rPr>
                        <m:t>m</m:t>
                      </m:r>
                      <m:r>
                        <w:rPr>
                          <w:rFonts w:ascii="Cambria Math" w:hAnsi="Cambria Math"/>
                          <w:highlight w:val="yellow"/>
                        </w:rPr>
                        <m:t>,</m:t>
                      </m:r>
                      <m:r>
                        <w:rPr>
                          <w:rFonts w:ascii="Cambria Math" w:hAnsi="Cambria Math"/>
                          <w:highlight w:val="yellow"/>
                          <w:lang w:val="en-US"/>
                        </w:rPr>
                        <m:t>z</m:t>
                      </m:r>
                    </m:sub>
                    <m:sup>
                      <m:r>
                        <m:rPr>
                          <m:nor/>
                        </m:rPr>
                        <w:rPr>
                          <w:rFonts w:ascii="Garamond" w:hAnsi="Garamond"/>
                          <w:highlight w:val="yellow"/>
                        </w:rPr>
                        <m:t>факт_пост</m:t>
                      </m:r>
                    </m:sup>
                  </m:sSubSup>
                </m:e>
              </m:d>
            </m:oMath>
            <w:r w:rsidR="00B5368D" w:rsidRPr="00905199">
              <w:rPr>
                <w:rFonts w:ascii="Garamond" w:eastAsia="Times New Roman" w:hAnsi="Garamond" w:cs="Times New Roman"/>
                <w:highlight w:val="yellow"/>
              </w:rPr>
              <w:t>.</w:t>
            </w:r>
          </w:p>
          <w:p w14:paraId="7EF20791" w14:textId="61C32853" w:rsidR="00C40EE5" w:rsidRPr="00905199" w:rsidRDefault="00C40EE5" w:rsidP="00C24B1E">
            <w:pPr>
              <w:pStyle w:val="subclauseindent"/>
              <w:ind w:left="0" w:firstLine="540"/>
              <w:rPr>
                <w:rFonts w:ascii="Garamond" w:hAnsi="Garamond"/>
                <w:szCs w:val="22"/>
                <w:highlight w:val="yellow"/>
              </w:rPr>
            </w:pPr>
            <w:r w:rsidRPr="00905199">
              <w:rPr>
                <w:rFonts w:ascii="Garamond" w:hAnsi="Garamond"/>
                <w:bCs/>
                <w:szCs w:val="22"/>
                <w:highlight w:val="yellow"/>
              </w:rPr>
              <w:t>В</w:t>
            </w:r>
            <w:r w:rsidRPr="00905199">
              <w:rPr>
                <w:rFonts w:ascii="Garamond" w:eastAsia="Calibri" w:hAnsi="Garamond"/>
                <w:bCs/>
                <w:szCs w:val="22"/>
                <w:highlight w:val="yellow"/>
              </w:rPr>
              <w:t xml:space="preserve">еличины </w:t>
            </w:r>
            <m:oMath>
              <m:sSubSup>
                <m:sSubSupPr>
                  <m:ctrlPr>
                    <w:rPr>
                      <w:rFonts w:ascii="Cambria Math" w:hAnsi="Cambria Math"/>
                      <w:i/>
                      <w:szCs w:val="22"/>
                      <w:highlight w:val="yellow"/>
                    </w:rPr>
                  </m:ctrlPr>
                </m:sSubSupPr>
                <m:e>
                  <m:r>
                    <w:rPr>
                      <w:rFonts w:ascii="Cambria Math" w:hAnsi="Cambria Math"/>
                      <w:szCs w:val="22"/>
                      <w:highlight w:val="yellow"/>
                      <w:lang w:val="en-US"/>
                    </w:rPr>
                    <m:t>N</m:t>
                  </m:r>
                </m:e>
                <m:sub>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m</m:t>
                  </m:r>
                  <m:r>
                    <w:rPr>
                      <w:rFonts w:ascii="Cambria Math" w:hAnsi="Cambria Math"/>
                      <w:szCs w:val="22"/>
                      <w:highlight w:val="yellow"/>
                    </w:rPr>
                    <m:t>,</m:t>
                  </m:r>
                  <m:r>
                    <w:rPr>
                      <w:rFonts w:ascii="Cambria Math" w:hAnsi="Cambria Math"/>
                      <w:szCs w:val="22"/>
                      <w:highlight w:val="yellow"/>
                      <w:lang w:val="en-US"/>
                    </w:rPr>
                    <m:t>z</m:t>
                  </m:r>
                </m:sub>
                <m:sup>
                  <m:r>
                    <w:rPr>
                      <w:rFonts w:ascii="Cambria Math" w:hAnsi="Cambria Math"/>
                      <w:szCs w:val="22"/>
                      <w:highlight w:val="yellow"/>
                    </w:rPr>
                    <m:t>дог_непост_ТБО_ЦЗ</m:t>
                  </m:r>
                </m:sup>
              </m:sSubSup>
            </m:oMath>
            <w:r w:rsidRPr="00905199">
              <w:rPr>
                <w:rFonts w:ascii="Garamond" w:eastAsia="Calibri" w:hAnsi="Garamond"/>
                <w:szCs w:val="22"/>
                <w:highlight w:val="yellow"/>
              </w:rPr>
              <w:t xml:space="preserve"> и </w:t>
            </w:r>
            <m:oMath>
              <m:sSubSup>
                <m:sSubSupPr>
                  <m:ctrlPr>
                    <w:rPr>
                      <w:rFonts w:ascii="Cambria Math" w:hAnsi="Cambria Math"/>
                      <w:i/>
                      <w:szCs w:val="22"/>
                      <w:highlight w:val="yellow"/>
                    </w:rPr>
                  </m:ctrlPr>
                </m:sSubSupPr>
                <m:e>
                  <m:r>
                    <w:rPr>
                      <w:rFonts w:ascii="Cambria Math" w:hAnsi="Cambria Math"/>
                      <w:szCs w:val="22"/>
                      <w:highlight w:val="yellow"/>
                      <w:lang w:val="en-US"/>
                    </w:rPr>
                    <m:t>N</m:t>
                  </m:r>
                </m:e>
                <m:sub>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m</m:t>
                  </m:r>
                  <m:r>
                    <w:rPr>
                      <w:rFonts w:ascii="Cambria Math" w:hAnsi="Cambria Math"/>
                      <w:szCs w:val="22"/>
                      <w:highlight w:val="yellow"/>
                    </w:rPr>
                    <m:t>,</m:t>
                  </m:r>
                  <m:r>
                    <w:rPr>
                      <w:rFonts w:ascii="Cambria Math" w:hAnsi="Cambria Math"/>
                      <w:szCs w:val="22"/>
                      <w:highlight w:val="yellow"/>
                      <w:lang w:val="en-US"/>
                    </w:rPr>
                    <m:t>lc</m:t>
                  </m:r>
                  <m:r>
                    <w:rPr>
                      <w:rFonts w:ascii="Cambria Math" w:hAnsi="Cambria Math"/>
                      <w:szCs w:val="22"/>
                      <w:highlight w:val="yellow"/>
                    </w:rPr>
                    <m:t>,</m:t>
                  </m:r>
                  <m:r>
                    <w:rPr>
                      <w:rFonts w:ascii="Cambria Math" w:hAnsi="Cambria Math"/>
                      <w:szCs w:val="22"/>
                      <w:highlight w:val="yellow"/>
                      <w:lang w:val="en-US"/>
                    </w:rPr>
                    <m:t>z</m:t>
                  </m:r>
                </m:sub>
                <m:sup>
                  <m:r>
                    <m:rPr>
                      <m:nor/>
                    </m:rPr>
                    <w:rPr>
                      <w:rFonts w:ascii="Garamond" w:hAnsi="Garamond"/>
                      <w:szCs w:val="22"/>
                      <w:highlight w:val="yellow"/>
                    </w:rPr>
                    <m:t>дог_непост_ТБО_зона_расп</m:t>
                  </m:r>
                </m:sup>
              </m:sSubSup>
            </m:oMath>
            <w:r w:rsidRPr="00905199">
              <w:rPr>
                <w:rFonts w:ascii="Garamond" w:eastAsia="Calibri" w:hAnsi="Garamond"/>
                <w:bCs/>
                <w:szCs w:val="22"/>
                <w:highlight w:val="yellow"/>
              </w:rPr>
              <w:t xml:space="preserve"> могут быть скорректированы вследствие их округления до целого числа кВт, а также для </w:t>
            </w:r>
            <w:r w:rsidRPr="00905199">
              <w:rPr>
                <w:rFonts w:ascii="Garamond" w:eastAsia="Calibri" w:hAnsi="Garamond"/>
                <w:bCs/>
                <w:szCs w:val="22"/>
                <w:highlight w:val="yellow"/>
              </w:rPr>
              <w:lastRenderedPageBreak/>
              <w:t xml:space="preserve">выполнения требования: </w:t>
            </w:r>
            <m:oMath>
              <m:sSubSup>
                <m:sSubSupPr>
                  <m:ctrlPr>
                    <w:rPr>
                      <w:rFonts w:ascii="Cambria Math" w:hAnsi="Cambria Math"/>
                      <w:i/>
                      <w:szCs w:val="22"/>
                      <w:highlight w:val="yellow"/>
                    </w:rPr>
                  </m:ctrlPr>
                </m:sSubSupPr>
                <m:e>
                  <m:r>
                    <w:rPr>
                      <w:rFonts w:ascii="Cambria Math" w:hAnsi="Cambria Math"/>
                      <w:szCs w:val="22"/>
                      <w:highlight w:val="yellow"/>
                      <w:lang w:val="en-US"/>
                    </w:rPr>
                    <m:t>N</m:t>
                  </m:r>
                </m:e>
                <m:sub>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m</m:t>
                  </m:r>
                  <m:r>
                    <w:rPr>
                      <w:rFonts w:ascii="Cambria Math" w:hAnsi="Cambria Math"/>
                      <w:szCs w:val="22"/>
                      <w:highlight w:val="yellow"/>
                    </w:rPr>
                    <m:t>,</m:t>
                  </m:r>
                  <m:r>
                    <w:rPr>
                      <w:rFonts w:ascii="Cambria Math" w:hAnsi="Cambria Math"/>
                      <w:szCs w:val="22"/>
                      <w:highlight w:val="yellow"/>
                      <w:lang w:val="en-US"/>
                    </w:rPr>
                    <m:t>z</m:t>
                  </m:r>
                </m:sub>
                <m:sup>
                  <m:r>
                    <w:rPr>
                      <w:rFonts w:ascii="Cambria Math" w:hAnsi="Cambria Math"/>
                      <w:szCs w:val="22"/>
                      <w:highlight w:val="yellow"/>
                    </w:rPr>
                    <m:t>дог_непост_ТБО_ЦЗ</m:t>
                  </m:r>
                </m:sup>
              </m:sSubSup>
              <m:r>
                <w:rPr>
                  <w:rFonts w:ascii="Cambria Math" w:hAnsi="Cambria Math"/>
                  <w:szCs w:val="22"/>
                  <w:highlight w:val="yellow"/>
                </w:rPr>
                <m:t>+</m:t>
              </m:r>
              <m:sSubSup>
                <m:sSubSupPr>
                  <m:ctrlPr>
                    <w:rPr>
                      <w:rFonts w:ascii="Cambria Math" w:hAnsi="Cambria Math"/>
                      <w:i/>
                      <w:szCs w:val="22"/>
                      <w:highlight w:val="yellow"/>
                    </w:rPr>
                  </m:ctrlPr>
                </m:sSubSupPr>
                <m:e>
                  <m:r>
                    <w:rPr>
                      <w:rFonts w:ascii="Cambria Math" w:hAnsi="Cambria Math"/>
                      <w:szCs w:val="22"/>
                      <w:highlight w:val="yellow"/>
                      <w:lang w:val="en-US"/>
                    </w:rPr>
                    <m:t>N</m:t>
                  </m:r>
                </m:e>
                <m:sub>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m</m:t>
                  </m:r>
                  <m:r>
                    <w:rPr>
                      <w:rFonts w:ascii="Cambria Math" w:hAnsi="Cambria Math"/>
                      <w:szCs w:val="22"/>
                      <w:highlight w:val="yellow"/>
                    </w:rPr>
                    <m:t>,</m:t>
                  </m:r>
                  <m:r>
                    <w:rPr>
                      <w:rFonts w:ascii="Cambria Math" w:hAnsi="Cambria Math"/>
                      <w:szCs w:val="22"/>
                      <w:highlight w:val="yellow"/>
                      <w:lang w:val="en-US"/>
                    </w:rPr>
                    <m:t>lc</m:t>
                  </m:r>
                  <m:r>
                    <w:rPr>
                      <w:rFonts w:ascii="Cambria Math" w:hAnsi="Cambria Math"/>
                      <w:szCs w:val="22"/>
                      <w:highlight w:val="yellow"/>
                    </w:rPr>
                    <m:t>,</m:t>
                  </m:r>
                  <m:r>
                    <w:rPr>
                      <w:rFonts w:ascii="Cambria Math" w:hAnsi="Cambria Math"/>
                      <w:szCs w:val="22"/>
                      <w:highlight w:val="yellow"/>
                      <w:lang w:val="en-US"/>
                    </w:rPr>
                    <m:t>z</m:t>
                  </m:r>
                </m:sub>
                <m:sup>
                  <m:r>
                    <m:rPr>
                      <m:nor/>
                    </m:rPr>
                    <w:rPr>
                      <w:rFonts w:ascii="Garamond" w:hAnsi="Garamond"/>
                      <w:szCs w:val="22"/>
                      <w:highlight w:val="yellow"/>
                    </w:rPr>
                    <m:t>дог_непост_ТБО_зона_расп</m:t>
                  </m:r>
                </m:sup>
              </m:sSubSup>
              <m:r>
                <w:rPr>
                  <w:rFonts w:ascii="Cambria Math" w:hAnsi="Cambria Math"/>
                  <w:szCs w:val="22"/>
                  <w:highlight w:val="yellow"/>
                </w:rPr>
                <m:t>=</m:t>
              </m:r>
              <m:sSubSup>
                <m:sSubSupPr>
                  <m:ctrlPr>
                    <w:rPr>
                      <w:rFonts w:ascii="Cambria Math" w:hAnsi="Cambria Math"/>
                      <w:i/>
                      <w:szCs w:val="22"/>
                      <w:highlight w:val="yellow"/>
                    </w:rPr>
                  </m:ctrlPr>
                </m:sSubSupPr>
                <m:e>
                  <m:sSubSup>
                    <m:sSubSupPr>
                      <m:ctrlPr>
                        <w:rPr>
                          <w:rFonts w:ascii="Cambria Math" w:hAnsi="Cambria Math"/>
                          <w:i/>
                          <w:szCs w:val="22"/>
                          <w:highlight w:val="yellow"/>
                        </w:rPr>
                      </m:ctrlPr>
                    </m:sSubSupPr>
                    <m:e>
                      <m:sSub>
                        <m:sSubPr>
                          <m:ctrlPr>
                            <w:rPr>
                              <w:rFonts w:ascii="Cambria Math" w:hAnsi="Cambria Math"/>
                              <w:i/>
                              <w:szCs w:val="22"/>
                              <w:highlight w:val="yellow"/>
                            </w:rPr>
                          </m:ctrlPr>
                        </m:sSubPr>
                        <m:e>
                          <m:r>
                            <w:rPr>
                              <w:rFonts w:ascii="Cambria Math" w:hAnsi="Cambria Math"/>
                              <w:szCs w:val="22"/>
                              <w:highlight w:val="yellow"/>
                            </w:rPr>
                            <m:t>δ</m:t>
                          </m:r>
                        </m:e>
                        <m:sub>
                          <m:r>
                            <w:rPr>
                              <w:rFonts w:ascii="Cambria Math" w:hAnsi="Cambria Math"/>
                              <w:szCs w:val="22"/>
                              <w:highlight w:val="yellow"/>
                            </w:rPr>
                            <m:t>p,m</m:t>
                          </m:r>
                        </m:sub>
                      </m:sSub>
                      <m:r>
                        <w:rPr>
                          <w:rFonts w:ascii="Cambria Math" w:hAnsi="Cambria Math"/>
                          <w:szCs w:val="22"/>
                          <w:highlight w:val="yellow"/>
                        </w:rPr>
                        <m:t>∙(N</m:t>
                      </m:r>
                    </m:e>
                    <m:sub>
                      <m:r>
                        <m:rPr>
                          <m:nor/>
                        </m:rPr>
                        <w:rPr>
                          <w:rFonts w:ascii="Garamond" w:hAnsi="Garamond"/>
                          <w:szCs w:val="22"/>
                          <w:highlight w:val="yellow"/>
                          <w:lang w:val="en-US"/>
                        </w:rPr>
                        <m:t>p</m:t>
                      </m:r>
                      <m:r>
                        <m:rPr>
                          <m:nor/>
                        </m:rPr>
                        <w:rPr>
                          <w:rFonts w:ascii="Garamond" w:hAnsi="Garamond"/>
                          <w:szCs w:val="22"/>
                          <w:highlight w:val="yellow"/>
                        </w:rPr>
                        <m:t>,</m:t>
                      </m:r>
                      <m:r>
                        <m:rPr>
                          <m:nor/>
                        </m:rPr>
                        <w:rPr>
                          <w:rFonts w:ascii="Garamond" w:hAnsi="Garamond"/>
                          <w:szCs w:val="22"/>
                          <w:highlight w:val="yellow"/>
                          <w:lang w:val="en-US"/>
                        </w:rPr>
                        <m:t>i</m:t>
                      </m:r>
                      <m:r>
                        <m:rPr>
                          <m:nor/>
                        </m:rPr>
                        <w:rPr>
                          <w:rFonts w:ascii="Garamond" w:hAnsi="Garamond"/>
                          <w:szCs w:val="22"/>
                          <w:highlight w:val="yellow"/>
                        </w:rPr>
                        <m:t>,</m:t>
                      </m:r>
                      <m:r>
                        <w:rPr>
                          <w:rFonts w:ascii="Cambria Math" w:hAnsi="Cambria Math"/>
                          <w:szCs w:val="22"/>
                          <w:highlight w:val="yellow"/>
                        </w:rPr>
                        <m:t>z</m:t>
                      </m:r>
                      <m:ctrlPr>
                        <w:rPr>
                          <w:rFonts w:ascii="Cambria Math" w:hAnsi="Cambria Math"/>
                          <w:szCs w:val="22"/>
                          <w:highlight w:val="yellow"/>
                        </w:rPr>
                      </m:ctrlPr>
                    </m:sub>
                    <m:sup>
                      <m:r>
                        <m:rPr>
                          <m:nor/>
                        </m:rPr>
                        <w:rPr>
                          <w:rFonts w:ascii="Garamond" w:hAnsi="Garamond"/>
                          <w:szCs w:val="22"/>
                          <w:highlight w:val="yellow"/>
                        </w:rPr>
                        <m:t>уст_ДПМ_ВИЭ / ТБО</m:t>
                      </m:r>
                    </m:sup>
                  </m:sSubSup>
                  <m:r>
                    <w:rPr>
                      <w:rFonts w:ascii="Cambria Math" w:hAnsi="Cambria Math"/>
                      <w:szCs w:val="22"/>
                      <w:highlight w:val="yellow"/>
                    </w:rPr>
                    <m:t>-</m:t>
                  </m:r>
                  <m:r>
                    <w:rPr>
                      <w:rFonts w:ascii="Cambria Math" w:hAnsi="Cambria Math"/>
                      <w:szCs w:val="22"/>
                      <w:highlight w:val="yellow"/>
                      <w:lang w:val="en-US"/>
                    </w:rPr>
                    <m:t>N</m:t>
                  </m:r>
                </m:e>
                <m:sub>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m</m:t>
                  </m:r>
                  <m:r>
                    <w:rPr>
                      <w:rFonts w:ascii="Cambria Math" w:hAnsi="Cambria Math"/>
                      <w:szCs w:val="22"/>
                      <w:highlight w:val="yellow"/>
                    </w:rPr>
                    <m:t>,</m:t>
                  </m:r>
                  <m:r>
                    <w:rPr>
                      <w:rFonts w:ascii="Cambria Math" w:hAnsi="Cambria Math"/>
                      <w:szCs w:val="22"/>
                      <w:highlight w:val="yellow"/>
                      <w:lang w:val="en-US"/>
                    </w:rPr>
                    <m:t>z</m:t>
                  </m:r>
                </m:sub>
                <m:sup>
                  <m:r>
                    <m:rPr>
                      <m:nor/>
                    </m:rPr>
                    <w:rPr>
                      <w:rFonts w:ascii="Garamond" w:hAnsi="Garamond"/>
                      <w:szCs w:val="22"/>
                      <w:highlight w:val="yellow"/>
                    </w:rPr>
                    <m:t>факт_пост</m:t>
                  </m:r>
                </m:sup>
              </m:sSubSup>
              <m:r>
                <w:rPr>
                  <w:rFonts w:ascii="Cambria Math" w:hAnsi="Cambria Math"/>
                  <w:szCs w:val="22"/>
                  <w:highlight w:val="yellow"/>
                </w:rPr>
                <m:t>)</m:t>
              </m:r>
            </m:oMath>
            <w:r w:rsidRPr="00905199">
              <w:rPr>
                <w:rFonts w:ascii="Garamond" w:eastAsia="Calibri" w:hAnsi="Garamond"/>
                <w:bCs/>
                <w:szCs w:val="22"/>
                <w:highlight w:val="yellow"/>
              </w:rPr>
              <w:t xml:space="preserve">. При выполнении корректировки величина небаланса </w:t>
            </w:r>
            <w:r w:rsidRPr="00905199">
              <w:rPr>
                <w:rFonts w:ascii="Garamond" w:hAnsi="Garamond"/>
                <w:bCs/>
                <w:szCs w:val="22"/>
                <w:highlight w:val="yellow"/>
              </w:rPr>
              <w:t xml:space="preserve">распределяется на величину </w:t>
            </w:r>
            <m:oMath>
              <m:sSubSup>
                <m:sSubSupPr>
                  <m:ctrlPr>
                    <w:rPr>
                      <w:rFonts w:ascii="Cambria Math" w:hAnsi="Cambria Math"/>
                      <w:i/>
                      <w:szCs w:val="22"/>
                      <w:highlight w:val="yellow"/>
                    </w:rPr>
                  </m:ctrlPr>
                </m:sSubSupPr>
                <m:e>
                  <m:r>
                    <w:rPr>
                      <w:rFonts w:ascii="Cambria Math" w:hAnsi="Cambria Math"/>
                      <w:szCs w:val="22"/>
                      <w:highlight w:val="yellow"/>
                      <w:lang w:val="en-US"/>
                    </w:rPr>
                    <m:t>N</m:t>
                  </m:r>
                </m:e>
                <m:sub>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m</m:t>
                  </m:r>
                  <m:r>
                    <w:rPr>
                      <w:rFonts w:ascii="Cambria Math" w:hAnsi="Cambria Math"/>
                      <w:szCs w:val="22"/>
                      <w:highlight w:val="yellow"/>
                    </w:rPr>
                    <m:t>,</m:t>
                  </m:r>
                  <m:r>
                    <w:rPr>
                      <w:rFonts w:ascii="Cambria Math" w:hAnsi="Cambria Math"/>
                      <w:szCs w:val="22"/>
                      <w:highlight w:val="yellow"/>
                      <w:lang w:val="en-US"/>
                    </w:rPr>
                    <m:t>z</m:t>
                  </m:r>
                </m:sub>
                <m:sup>
                  <m:r>
                    <w:rPr>
                      <w:rFonts w:ascii="Cambria Math" w:hAnsi="Cambria Math"/>
                      <w:szCs w:val="22"/>
                      <w:highlight w:val="yellow"/>
                    </w:rPr>
                    <m:t>дог_непост_ТБО_ЦЗ</m:t>
                  </m:r>
                </m:sup>
              </m:sSubSup>
            </m:oMath>
            <w:r w:rsidRPr="00905199">
              <w:rPr>
                <w:rFonts w:ascii="Garamond" w:eastAsia="Calibri" w:hAnsi="Garamond"/>
                <w:bCs/>
                <w:szCs w:val="22"/>
                <w:highlight w:val="yellow"/>
              </w:rPr>
              <w:t>.</w:t>
            </w:r>
          </w:p>
          <w:p w14:paraId="01CEA1DF" w14:textId="60DB9AC9" w:rsidR="00546DB5" w:rsidRPr="00905199" w:rsidRDefault="00546DB5" w:rsidP="00C24B1E">
            <w:pPr>
              <w:widowControl w:val="0"/>
              <w:shd w:val="clear" w:color="auto" w:fill="FFFF00"/>
              <w:spacing w:before="120" w:after="120"/>
              <w:ind w:firstLine="618"/>
              <w:contextualSpacing/>
              <w:jc w:val="both"/>
              <w:rPr>
                <w:rFonts w:ascii="Garamond" w:hAnsi="Garamond"/>
                <w:i/>
                <w:highlight w:val="yellow"/>
              </w:rPr>
            </w:pPr>
            <w:r w:rsidRPr="00905199">
              <w:rPr>
                <w:rFonts w:ascii="Garamond" w:hAnsi="Garamond"/>
                <w:highlight w:val="yellow"/>
              </w:rPr>
              <w:t xml:space="preserve">Определяется объем для расчета составляющей объема обязательств по поставке мощности по ДПМ ТБО в отношении ГТП генерации </w:t>
            </w:r>
            <w:r w:rsidRPr="00905199">
              <w:rPr>
                <w:rFonts w:ascii="Garamond" w:hAnsi="Garamond"/>
                <w:i/>
                <w:highlight w:val="yellow"/>
                <w:lang w:val="en-US"/>
              </w:rPr>
              <w:t>p</w:t>
            </w:r>
            <w:r w:rsidRPr="00905199">
              <w:rPr>
                <w:rFonts w:ascii="Garamond" w:hAnsi="Garamond"/>
                <w:i/>
                <w:highlight w:val="yellow"/>
              </w:rPr>
              <w:t xml:space="preserve"> </w:t>
            </w:r>
            <w:r w:rsidRPr="00905199">
              <w:rPr>
                <w:rFonts w:ascii="Garamond" w:hAnsi="Garamond"/>
                <w:iCs/>
                <w:highlight w:val="yellow"/>
              </w:rPr>
              <w:t>участника</w:t>
            </w:r>
            <w:r w:rsidRPr="00905199">
              <w:rPr>
                <w:rFonts w:ascii="Garamond" w:hAnsi="Garamond"/>
                <w:i/>
                <w:highlight w:val="yellow"/>
              </w:rPr>
              <w:t xml:space="preserve"> </w:t>
            </w:r>
            <w:r w:rsidRPr="00905199">
              <w:rPr>
                <w:rFonts w:ascii="Garamond" w:eastAsia="Times New Roman" w:hAnsi="Garamond"/>
                <w:highlight w:val="yellow"/>
              </w:rPr>
              <w:t xml:space="preserve">оптового рынка </w:t>
            </w:r>
            <w:r w:rsidRPr="00905199">
              <w:rPr>
                <w:rFonts w:ascii="Garamond" w:eastAsia="Times New Roman" w:hAnsi="Garamond"/>
                <w:i/>
                <w:highlight w:val="yellow"/>
                <w:lang w:val="en-US"/>
              </w:rPr>
              <w:t>i</w:t>
            </w:r>
            <w:r w:rsidRPr="00905199">
              <w:rPr>
                <w:rFonts w:ascii="Garamond" w:eastAsia="Times New Roman" w:hAnsi="Garamond"/>
                <w:i/>
                <w:highlight w:val="yellow"/>
              </w:rPr>
              <w:t xml:space="preserve">, </w:t>
            </w:r>
            <w:r w:rsidRPr="00905199">
              <w:rPr>
                <w:rFonts w:ascii="Garamond" w:hAnsi="Garamond"/>
                <w:highlight w:val="yellow"/>
              </w:rPr>
              <w:t xml:space="preserve">приходящийся на покупателя </w:t>
            </w:r>
            <w:r w:rsidRPr="00905199">
              <w:rPr>
                <w:rFonts w:ascii="Garamond" w:hAnsi="Garamond"/>
                <w:i/>
                <w:highlight w:val="yellow"/>
                <w:lang w:val="en-US"/>
              </w:rPr>
              <w:t>j</w:t>
            </w:r>
            <w:r w:rsidRPr="00905199">
              <w:rPr>
                <w:rFonts w:ascii="Garamond" w:hAnsi="Garamond"/>
                <w:highlight w:val="yellow"/>
              </w:rPr>
              <w:t xml:space="preserve"> в ГТП потребления (экспорта) </w:t>
            </w:r>
            <w:r w:rsidRPr="00905199">
              <w:rPr>
                <w:rFonts w:ascii="Garamond" w:hAnsi="Garamond"/>
                <w:i/>
                <w:highlight w:val="yellow"/>
                <w:lang w:val="en-US"/>
              </w:rPr>
              <w:t>q</w:t>
            </w:r>
            <w:r w:rsidRPr="00905199">
              <w:rPr>
                <w:rFonts w:ascii="Garamond" w:hAnsi="Garamond"/>
                <w:i/>
                <w:highlight w:val="yellow"/>
              </w:rPr>
              <w:t>,</w:t>
            </w:r>
            <w:r w:rsidRPr="00905199">
              <w:rPr>
                <w:rFonts w:ascii="Garamond" w:hAnsi="Garamond"/>
                <w:highlight w:val="yellow"/>
              </w:rPr>
              <w:t xml:space="preserve"> в рамках распределения в ценовой зоне </w:t>
            </w:r>
            <w:r w:rsidRPr="00905199">
              <w:rPr>
                <w:rFonts w:ascii="Garamond" w:hAnsi="Garamond"/>
                <w:i/>
                <w:highlight w:val="yellow"/>
                <w:lang w:val="en-US"/>
              </w:rPr>
              <w:t>z</w:t>
            </w:r>
            <w:r w:rsidRPr="00905199">
              <w:rPr>
                <w:rFonts w:ascii="Garamond" w:hAnsi="Garamond"/>
                <w:i/>
                <w:highlight w:val="yellow"/>
              </w:rPr>
              <w:t xml:space="preserve"> </w:t>
            </w:r>
            <w:r w:rsidRPr="00905199">
              <w:rPr>
                <w:rFonts w:ascii="Garamond" w:hAnsi="Garamond"/>
                <w:iCs/>
                <w:highlight w:val="yellow"/>
              </w:rPr>
              <w:t>в расчетном месяце</w:t>
            </w:r>
            <w:r w:rsidRPr="00905199">
              <w:rPr>
                <w:rFonts w:ascii="Garamond" w:hAnsi="Garamond"/>
                <w:i/>
                <w:highlight w:val="yellow"/>
              </w:rPr>
              <w:t xml:space="preserve"> </w:t>
            </w:r>
            <w:r w:rsidRPr="00905199">
              <w:rPr>
                <w:rFonts w:ascii="Garamond" w:hAnsi="Garamond"/>
                <w:i/>
                <w:highlight w:val="yellow"/>
                <w:lang w:val="en-US"/>
              </w:rPr>
              <w:t>m</w:t>
            </w:r>
            <w:r w:rsidRPr="00905199">
              <w:rPr>
                <w:rFonts w:ascii="Garamond" w:hAnsi="Garamond"/>
                <w:i/>
                <w:highlight w:val="yellow"/>
              </w:rPr>
              <w:t>:</w:t>
            </w:r>
          </w:p>
          <w:p w14:paraId="2E56C219" w14:textId="487F0655" w:rsidR="00546DB5" w:rsidRPr="00905199" w:rsidRDefault="00EE4B97" w:rsidP="00CB4302">
            <w:pPr>
              <w:spacing w:before="120" w:after="120" w:line="240" w:lineRule="auto"/>
              <w:ind w:firstLine="619"/>
              <w:jc w:val="center"/>
              <w:rPr>
                <w:rFonts w:ascii="Garamond" w:eastAsia="Times New Roman" w:hAnsi="Garamond" w:cs="Times New Roman"/>
                <w:i/>
                <w:highlight w:val="yellow"/>
                <w:lang w:val="en-US"/>
              </w:rPr>
            </w:pPr>
            <m:oMath>
              <m:sSubSup>
                <m:sSubSupPr>
                  <m:ctrlPr>
                    <w:rPr>
                      <w:rFonts w:ascii="Cambria Math" w:hAnsi="Cambria Math"/>
                      <w:i/>
                      <w:highlight w:val="yellow"/>
                    </w:rPr>
                  </m:ctrlPr>
                </m:sSubSupPr>
                <m:e>
                  <m:r>
                    <w:rPr>
                      <w:rFonts w:ascii="Cambria Math" w:hAnsi="Cambria Math"/>
                      <w:highlight w:val="yellow"/>
                      <w:lang w:val="en-US"/>
                    </w:rPr>
                    <m:t>n</m:t>
                  </m:r>
                </m:e>
                <m:sub>
                  <m:r>
                    <w:rPr>
                      <w:rFonts w:ascii="Cambria Math" w:hAnsi="Cambria Math"/>
                      <w:highlight w:val="yellow"/>
                      <w:lang w:val="en-US"/>
                    </w:rPr>
                    <m:t>p,i,</m:t>
                  </m:r>
                  <m:r>
                    <w:rPr>
                      <w:rFonts w:ascii="Cambria Math" w:hAnsi="Cambria Math"/>
                      <w:highlight w:val="yellow"/>
                    </w:rPr>
                    <m:t>q</m:t>
                  </m:r>
                  <m:r>
                    <w:rPr>
                      <w:rFonts w:ascii="Cambria Math" w:hAnsi="Cambria Math"/>
                      <w:highlight w:val="yellow"/>
                      <w:lang w:val="en-US"/>
                    </w:rPr>
                    <m:t>,</m:t>
                  </m:r>
                  <m:r>
                    <w:rPr>
                      <w:rFonts w:ascii="Cambria Math" w:hAnsi="Cambria Math"/>
                      <w:highlight w:val="yellow"/>
                    </w:rPr>
                    <m:t>j</m:t>
                  </m:r>
                  <m:r>
                    <w:rPr>
                      <w:rFonts w:ascii="Cambria Math" w:hAnsi="Cambria Math"/>
                      <w:highlight w:val="yellow"/>
                      <w:lang w:val="en-US"/>
                    </w:rPr>
                    <m:t>,m,z</m:t>
                  </m:r>
                </m:sub>
                <m:sup>
                  <m:r>
                    <w:rPr>
                      <w:rFonts w:ascii="Cambria Math" w:hAnsi="Cambria Math"/>
                      <w:highlight w:val="yellow"/>
                    </w:rPr>
                    <m:t>дог</m:t>
                  </m:r>
                  <m:r>
                    <w:rPr>
                      <w:rFonts w:ascii="Cambria Math" w:hAnsi="Cambria Math"/>
                      <w:highlight w:val="yellow"/>
                      <w:lang w:val="en-US"/>
                    </w:rPr>
                    <m:t>_</m:t>
                  </m:r>
                  <m:r>
                    <w:rPr>
                      <w:rFonts w:ascii="Cambria Math" w:hAnsi="Cambria Math"/>
                      <w:highlight w:val="yellow"/>
                    </w:rPr>
                    <m:t>непост</m:t>
                  </m:r>
                  <m:r>
                    <w:rPr>
                      <w:rFonts w:ascii="Cambria Math" w:hAnsi="Cambria Math"/>
                      <w:highlight w:val="yellow"/>
                      <w:lang w:val="en-US"/>
                    </w:rPr>
                    <m:t>_</m:t>
                  </m:r>
                  <m:r>
                    <w:rPr>
                      <w:rFonts w:ascii="Cambria Math" w:hAnsi="Cambria Math"/>
                      <w:highlight w:val="yellow"/>
                    </w:rPr>
                    <m:t>ТБО</m:t>
                  </m:r>
                  <m:r>
                    <w:rPr>
                      <w:rFonts w:ascii="Cambria Math" w:hAnsi="Cambria Math"/>
                      <w:highlight w:val="yellow"/>
                      <w:lang w:val="en-US"/>
                    </w:rPr>
                    <m:t>_</m:t>
                  </m:r>
                  <m:r>
                    <w:rPr>
                      <w:rFonts w:ascii="Cambria Math" w:hAnsi="Cambria Math"/>
                      <w:highlight w:val="yellow"/>
                    </w:rPr>
                    <m:t>ЦЗ</m:t>
                  </m:r>
                </m:sup>
              </m:sSubSup>
              <m:r>
                <w:rPr>
                  <w:rFonts w:ascii="Cambria Math" w:hAnsi="Cambria Math"/>
                  <w:highlight w:val="yellow"/>
                  <w:lang w:val="en-US"/>
                </w:rPr>
                <m:t>=</m:t>
              </m:r>
              <m:sSubSup>
                <m:sSubSupPr>
                  <m:ctrlPr>
                    <w:rPr>
                      <w:rFonts w:ascii="Cambria Math" w:hAnsi="Cambria Math"/>
                      <w:i/>
                      <w:highlight w:val="yellow"/>
                    </w:rPr>
                  </m:ctrlPr>
                </m:sSubSupPr>
                <m:e>
                  <m:sSubSup>
                    <m:sSubSupPr>
                      <m:ctrlPr>
                        <w:rPr>
                          <w:rFonts w:ascii="Cambria Math" w:hAnsi="Cambria Math"/>
                          <w:i/>
                          <w:highlight w:val="yellow"/>
                        </w:rPr>
                      </m:ctrlPr>
                    </m:sSubSupPr>
                    <m:e>
                      <m:r>
                        <w:rPr>
                          <w:rFonts w:ascii="Cambria Math" w:hAnsi="Cambria Math"/>
                          <w:highlight w:val="yellow"/>
                          <w:lang w:val="en-US"/>
                        </w:rPr>
                        <m:t>N</m:t>
                      </m:r>
                    </m:e>
                    <m:sub>
                      <m:r>
                        <w:rPr>
                          <w:rFonts w:ascii="Cambria Math" w:hAnsi="Cambria Math"/>
                          <w:highlight w:val="yellow"/>
                          <w:lang w:val="en-US"/>
                        </w:rPr>
                        <m:t>p,i,m,z</m:t>
                      </m:r>
                    </m:sub>
                    <m:sup>
                      <m:r>
                        <w:rPr>
                          <w:rFonts w:ascii="Cambria Math" w:hAnsi="Cambria Math"/>
                          <w:highlight w:val="yellow"/>
                        </w:rPr>
                        <m:t>дог</m:t>
                      </m:r>
                      <m:r>
                        <w:rPr>
                          <w:rFonts w:ascii="Cambria Math" w:hAnsi="Cambria Math"/>
                          <w:highlight w:val="yellow"/>
                          <w:lang w:val="en-US"/>
                        </w:rPr>
                        <m:t>_</m:t>
                      </m:r>
                      <m:r>
                        <w:rPr>
                          <w:rFonts w:ascii="Cambria Math" w:hAnsi="Cambria Math"/>
                          <w:highlight w:val="yellow"/>
                        </w:rPr>
                        <m:t>непост</m:t>
                      </m:r>
                      <m:r>
                        <w:rPr>
                          <w:rFonts w:ascii="Cambria Math" w:hAnsi="Cambria Math"/>
                          <w:highlight w:val="yellow"/>
                          <w:lang w:val="en-US"/>
                        </w:rPr>
                        <m:t>_</m:t>
                      </m:r>
                      <m:r>
                        <w:rPr>
                          <w:rFonts w:ascii="Cambria Math" w:hAnsi="Cambria Math"/>
                          <w:highlight w:val="yellow"/>
                        </w:rPr>
                        <m:t>ТБО</m:t>
                      </m:r>
                      <m:r>
                        <w:rPr>
                          <w:rFonts w:ascii="Cambria Math" w:hAnsi="Cambria Math"/>
                          <w:highlight w:val="yellow"/>
                          <w:lang w:val="en-US"/>
                        </w:rPr>
                        <m:t>_</m:t>
                      </m:r>
                      <m:r>
                        <w:rPr>
                          <w:rFonts w:ascii="Cambria Math" w:hAnsi="Cambria Math"/>
                          <w:highlight w:val="yellow"/>
                        </w:rPr>
                        <m:t>ЦЗ</m:t>
                      </m:r>
                    </m:sup>
                  </m:sSubSup>
                  <m:r>
                    <w:rPr>
                      <w:rFonts w:ascii="Cambria Math" w:hAnsi="Cambria Math"/>
                      <w:highlight w:val="yellow"/>
                      <w:lang w:val="en-US"/>
                    </w:rPr>
                    <m:t>∙</m:t>
                  </m:r>
                  <m:r>
                    <w:rPr>
                      <w:rFonts w:ascii="Cambria Math" w:hAnsi="Cambria Math"/>
                      <w:highlight w:val="yellow"/>
                    </w:rPr>
                    <m:t>α</m:t>
                  </m:r>
                </m:e>
                <m:sub>
                  <m:r>
                    <m:rPr>
                      <m:nor/>
                    </m:rPr>
                    <w:rPr>
                      <w:rFonts w:ascii="Garamond" w:hAnsi="Garamond"/>
                      <w:i/>
                      <w:iCs/>
                      <w:highlight w:val="yellow"/>
                      <w:lang w:val="en-US"/>
                    </w:rPr>
                    <m:t>q,</m:t>
                  </m:r>
                  <m:r>
                    <w:rPr>
                      <w:rFonts w:ascii="Cambria Math" w:hAnsi="Cambria Math"/>
                      <w:highlight w:val="yellow"/>
                    </w:rPr>
                    <m:t>j</m:t>
                  </m:r>
                  <m:r>
                    <m:rPr>
                      <m:sty m:val="p"/>
                    </m:rPr>
                    <w:rPr>
                      <w:rFonts w:ascii="Cambria Math" w:hAnsi="Cambria Math"/>
                      <w:highlight w:val="yellow"/>
                      <w:lang w:val="en-US"/>
                    </w:rPr>
                    <m:t>,</m:t>
                  </m:r>
                  <m:r>
                    <w:rPr>
                      <w:rFonts w:ascii="Cambria Math" w:hAnsi="Cambria Math"/>
                      <w:highlight w:val="yellow"/>
                    </w:rPr>
                    <m:t>z</m:t>
                  </m:r>
                  <m:ctrlPr>
                    <w:rPr>
                      <w:rFonts w:ascii="Cambria Math" w:hAnsi="Cambria Math"/>
                      <w:highlight w:val="yellow"/>
                    </w:rPr>
                  </m:ctrlPr>
                </m:sub>
                <m:sup>
                  <m:r>
                    <w:rPr>
                      <w:rFonts w:ascii="Cambria Math" w:hAnsi="Cambria Math"/>
                      <w:highlight w:val="yellow"/>
                    </w:rPr>
                    <m:t>m</m:t>
                  </m:r>
                </m:sup>
              </m:sSubSup>
            </m:oMath>
            <w:r w:rsidR="00546DB5" w:rsidRPr="00905199">
              <w:rPr>
                <w:rFonts w:ascii="Garamond" w:eastAsia="Times New Roman" w:hAnsi="Garamond" w:cs="Times New Roman"/>
                <w:i/>
                <w:highlight w:val="yellow"/>
                <w:lang w:val="en-US"/>
              </w:rPr>
              <w:t>,</w:t>
            </w:r>
          </w:p>
          <w:p w14:paraId="4DE3A1B8" w14:textId="67496364" w:rsidR="00D61122" w:rsidRPr="00905199" w:rsidRDefault="00546DB5" w:rsidP="00CB4302">
            <w:pPr>
              <w:spacing w:before="120" w:after="120" w:line="240" w:lineRule="auto"/>
              <w:jc w:val="both"/>
              <w:rPr>
                <w:rFonts w:ascii="Garamond" w:eastAsia="Times New Roman" w:hAnsi="Garamond" w:cs="Times New Roman"/>
                <w:highlight w:val="yellow"/>
              </w:rPr>
            </w:pPr>
            <w:r w:rsidRPr="00905199">
              <w:rPr>
                <w:rFonts w:ascii="Garamond" w:eastAsia="Times New Roman" w:hAnsi="Garamond" w:cs="Times New Roman"/>
                <w:highlight w:val="yellow"/>
              </w:rPr>
              <w:t xml:space="preserve">где </w:t>
            </w:r>
            <m:oMath>
              <m:sSubSup>
                <m:sSubSupPr>
                  <m:ctrlPr>
                    <w:rPr>
                      <w:rFonts w:ascii="Cambria Math" w:eastAsia="Times New Roman" w:hAnsi="Cambria Math" w:cs="Times New Roman"/>
                      <w:i/>
                      <w:highlight w:val="yellow"/>
                    </w:rPr>
                  </m:ctrlPr>
                </m:sSubSupPr>
                <m:e>
                  <m:r>
                    <w:rPr>
                      <w:rFonts w:ascii="Cambria Math" w:eastAsia="Times New Roman" w:hAnsi="Cambria Math" w:cs="Times New Roman"/>
                      <w:highlight w:val="yellow"/>
                    </w:rPr>
                    <m:t>α</m:t>
                  </m:r>
                </m:e>
                <m:sub>
                  <m:r>
                    <w:rPr>
                      <w:rFonts w:ascii="Cambria Math" w:eastAsia="Times New Roman" w:hAnsi="Cambria Math" w:cs="Times New Roman"/>
                      <w:highlight w:val="yellow"/>
                    </w:rPr>
                    <m:t>q,j,z</m:t>
                  </m:r>
                </m:sub>
                <m:sup>
                  <m:r>
                    <w:rPr>
                      <w:rFonts w:ascii="Cambria Math" w:eastAsia="Times New Roman" w:hAnsi="Cambria Math" w:cs="Times New Roman"/>
                      <w:highlight w:val="yellow"/>
                    </w:rPr>
                    <m:t>m</m:t>
                  </m:r>
                </m:sup>
              </m:sSubSup>
            </m:oMath>
            <w:r w:rsidR="00D61122" w:rsidRPr="00905199">
              <w:rPr>
                <w:rFonts w:ascii="Garamond" w:eastAsia="Times New Roman" w:hAnsi="Garamond" w:cs="Times New Roman"/>
                <w:highlight w:val="yellow"/>
              </w:rPr>
              <w:t xml:space="preserve"> – доля, которую пиковое потребление в ГТП </w:t>
            </w:r>
            <m:oMath>
              <m:sSub>
                <m:sSubPr>
                  <m:ctrlPr>
                    <w:rPr>
                      <w:rFonts w:ascii="Cambria Math" w:eastAsia="Times New Roman" w:hAnsi="Cambria Math" w:cs="Times New Roman"/>
                      <w:i/>
                      <w:highlight w:val="yellow"/>
                    </w:rPr>
                  </m:ctrlPr>
                </m:sSubPr>
                <m:e>
                  <m:r>
                    <w:rPr>
                      <w:rFonts w:ascii="Cambria Math" w:eastAsia="Times New Roman" w:hAnsi="Cambria Math" w:cs="Times New Roman"/>
                      <w:highlight w:val="yellow"/>
                    </w:rPr>
                    <m:t>q</m:t>
                  </m:r>
                </m:e>
                <m:sub>
                  <m:r>
                    <w:rPr>
                      <w:rFonts w:ascii="Cambria Math" w:eastAsia="Times New Roman" w:hAnsi="Cambria Math" w:cs="Times New Roman"/>
                      <w:highlight w:val="yellow"/>
                    </w:rPr>
                    <m:t>j,z</m:t>
                  </m:r>
                </m:sub>
              </m:sSub>
            </m:oMath>
            <w:r w:rsidR="00D61122" w:rsidRPr="00905199">
              <w:rPr>
                <w:rFonts w:ascii="Garamond" w:eastAsia="Times New Roman" w:hAnsi="Garamond" w:cs="Times New Roman"/>
                <w:highlight w:val="yellow"/>
              </w:rPr>
              <w:t xml:space="preserve"> в месяце </w:t>
            </w:r>
            <w:r w:rsidR="00D61122" w:rsidRPr="00905199">
              <w:rPr>
                <w:rFonts w:ascii="Garamond" w:eastAsia="Times New Roman" w:hAnsi="Garamond" w:cs="Times New Roman"/>
                <w:i/>
                <w:highlight w:val="yellow"/>
              </w:rPr>
              <w:t>m</w:t>
            </w:r>
            <w:r w:rsidR="00D61122" w:rsidRPr="00905199">
              <w:rPr>
                <w:rFonts w:ascii="Garamond" w:eastAsia="Times New Roman" w:hAnsi="Garamond" w:cs="Times New Roman"/>
                <w:highlight w:val="yellow"/>
              </w:rPr>
              <w:t xml:space="preserve"> занимает в суммарном значении такого пикового потребления в ГТП потребления (экспорта) в ценовой зоне </w:t>
            </w:r>
            <w:r w:rsidR="00D61122" w:rsidRPr="00905199">
              <w:rPr>
                <w:rFonts w:ascii="Garamond" w:eastAsia="Times New Roman" w:hAnsi="Garamond" w:cs="Times New Roman"/>
                <w:i/>
                <w:highlight w:val="yellow"/>
              </w:rPr>
              <w:t>z</w:t>
            </w:r>
            <w:r w:rsidR="00D61122" w:rsidRPr="00905199">
              <w:rPr>
                <w:rFonts w:ascii="Garamond" w:eastAsia="Times New Roman" w:hAnsi="Garamond" w:cs="Times New Roman"/>
                <w:highlight w:val="yellow"/>
              </w:rPr>
              <w:t>.</w:t>
            </w:r>
          </w:p>
          <w:p w14:paraId="7B759EB1" w14:textId="3D3E898A" w:rsidR="00546DB5" w:rsidRPr="00905199" w:rsidRDefault="00546DB5" w:rsidP="00C24B1E">
            <w:pPr>
              <w:widowControl w:val="0"/>
              <w:shd w:val="clear" w:color="auto" w:fill="FFFF00"/>
              <w:spacing w:before="120" w:after="120"/>
              <w:ind w:firstLine="618"/>
              <w:contextualSpacing/>
              <w:jc w:val="both"/>
              <w:rPr>
                <w:rFonts w:ascii="Garamond" w:hAnsi="Garamond"/>
                <w:i/>
                <w:highlight w:val="yellow"/>
              </w:rPr>
            </w:pPr>
            <w:r w:rsidRPr="00905199">
              <w:rPr>
                <w:rFonts w:ascii="Garamond" w:hAnsi="Garamond"/>
                <w:highlight w:val="yellow"/>
              </w:rPr>
              <w:t xml:space="preserve">Определяется объем для расчета составляющей объема обязательств по поставке мощности по ДПМ ТБО в отношении ГТП генерации </w:t>
            </w:r>
            <w:r w:rsidRPr="00905199">
              <w:rPr>
                <w:rFonts w:ascii="Garamond" w:hAnsi="Garamond"/>
                <w:i/>
                <w:highlight w:val="yellow"/>
                <w:lang w:val="en-US"/>
              </w:rPr>
              <w:t>p</w:t>
            </w:r>
            <w:r w:rsidRPr="00905199">
              <w:rPr>
                <w:rFonts w:ascii="Garamond" w:hAnsi="Garamond"/>
                <w:i/>
                <w:highlight w:val="yellow"/>
              </w:rPr>
              <w:t xml:space="preserve"> </w:t>
            </w:r>
            <w:r w:rsidRPr="00905199">
              <w:rPr>
                <w:rFonts w:ascii="Garamond" w:hAnsi="Garamond"/>
                <w:iCs/>
                <w:highlight w:val="yellow"/>
              </w:rPr>
              <w:t>участника</w:t>
            </w:r>
            <w:r w:rsidRPr="00905199">
              <w:rPr>
                <w:rFonts w:ascii="Garamond" w:hAnsi="Garamond"/>
                <w:i/>
                <w:highlight w:val="yellow"/>
              </w:rPr>
              <w:t xml:space="preserve"> </w:t>
            </w:r>
            <w:r w:rsidRPr="00905199">
              <w:rPr>
                <w:rFonts w:ascii="Garamond" w:eastAsia="Times New Roman" w:hAnsi="Garamond"/>
                <w:highlight w:val="yellow"/>
              </w:rPr>
              <w:t xml:space="preserve">оптового рынка </w:t>
            </w:r>
            <w:r w:rsidRPr="00905199">
              <w:rPr>
                <w:rFonts w:ascii="Garamond" w:eastAsia="Times New Roman" w:hAnsi="Garamond"/>
                <w:i/>
                <w:highlight w:val="yellow"/>
                <w:lang w:val="en-US"/>
              </w:rPr>
              <w:t>i</w:t>
            </w:r>
            <w:r w:rsidRPr="00905199">
              <w:rPr>
                <w:rFonts w:ascii="Garamond" w:eastAsia="Times New Roman" w:hAnsi="Garamond"/>
                <w:i/>
                <w:highlight w:val="yellow"/>
              </w:rPr>
              <w:t xml:space="preserve">, </w:t>
            </w:r>
            <w:r w:rsidRPr="00905199">
              <w:rPr>
                <w:rFonts w:ascii="Garamond" w:hAnsi="Garamond"/>
                <w:highlight w:val="yellow"/>
              </w:rPr>
              <w:t xml:space="preserve">приходящийся на покупателя </w:t>
            </w:r>
            <w:r w:rsidRPr="00905199">
              <w:rPr>
                <w:rFonts w:ascii="Garamond" w:hAnsi="Garamond"/>
                <w:i/>
                <w:highlight w:val="yellow"/>
                <w:lang w:val="en-US"/>
              </w:rPr>
              <w:t>j</w:t>
            </w:r>
            <w:r w:rsidRPr="00905199">
              <w:rPr>
                <w:rFonts w:ascii="Garamond" w:hAnsi="Garamond"/>
                <w:highlight w:val="yellow"/>
              </w:rPr>
              <w:t xml:space="preserve"> в ГТП потребления (экспорта) </w:t>
            </w:r>
            <w:r w:rsidRPr="00905199">
              <w:rPr>
                <w:rFonts w:ascii="Garamond" w:hAnsi="Garamond"/>
                <w:i/>
                <w:highlight w:val="yellow"/>
                <w:lang w:val="en-US"/>
              </w:rPr>
              <w:t>q</w:t>
            </w:r>
            <w:r w:rsidRPr="00905199">
              <w:rPr>
                <w:rFonts w:ascii="Garamond" w:hAnsi="Garamond"/>
                <w:i/>
                <w:highlight w:val="yellow"/>
              </w:rPr>
              <w:t>,</w:t>
            </w:r>
            <w:r w:rsidRPr="00905199">
              <w:rPr>
                <w:rFonts w:ascii="Garamond" w:hAnsi="Garamond"/>
                <w:highlight w:val="yellow"/>
              </w:rPr>
              <w:t xml:space="preserve"> в рамках распределения в зоне расположения </w:t>
            </w:r>
            <w:r w:rsidRPr="00905199">
              <w:rPr>
                <w:rFonts w:ascii="Garamond" w:hAnsi="Garamond"/>
                <w:i/>
                <w:iCs/>
                <w:highlight w:val="yellow"/>
                <w:lang w:val="en-US"/>
              </w:rPr>
              <w:t>lc</w:t>
            </w:r>
            <w:r w:rsidRPr="00905199">
              <w:rPr>
                <w:rFonts w:ascii="Garamond" w:hAnsi="Garamond"/>
                <w:highlight w:val="yellow"/>
              </w:rPr>
              <w:t xml:space="preserve"> </w:t>
            </w:r>
            <w:r w:rsidRPr="00905199">
              <w:rPr>
                <w:rFonts w:ascii="Garamond" w:hAnsi="Garamond"/>
                <w:iCs/>
                <w:highlight w:val="yellow"/>
              </w:rPr>
              <w:t>в расчетном месяце</w:t>
            </w:r>
            <w:r w:rsidRPr="00905199">
              <w:rPr>
                <w:rFonts w:ascii="Garamond" w:hAnsi="Garamond"/>
                <w:i/>
                <w:highlight w:val="yellow"/>
              </w:rPr>
              <w:t xml:space="preserve"> </w:t>
            </w:r>
            <w:r w:rsidRPr="00905199">
              <w:rPr>
                <w:rFonts w:ascii="Garamond" w:hAnsi="Garamond"/>
                <w:i/>
                <w:highlight w:val="yellow"/>
                <w:lang w:val="en-US"/>
              </w:rPr>
              <w:t>m</w:t>
            </w:r>
            <w:r w:rsidRPr="00905199">
              <w:rPr>
                <w:rFonts w:ascii="Garamond" w:hAnsi="Garamond"/>
                <w:i/>
                <w:highlight w:val="yellow"/>
              </w:rPr>
              <w:t>:</w:t>
            </w:r>
          </w:p>
          <w:p w14:paraId="7DE5FC9A" w14:textId="1034BC42" w:rsidR="00546DB5" w:rsidRPr="00905199" w:rsidRDefault="00EE4B97" w:rsidP="00CB4302">
            <w:pPr>
              <w:spacing w:before="120" w:after="120" w:line="240" w:lineRule="auto"/>
              <w:ind w:firstLine="619"/>
              <w:jc w:val="center"/>
              <w:rPr>
                <w:rFonts w:ascii="Garamond" w:eastAsia="Times New Roman" w:hAnsi="Garamond" w:cs="Times New Roman"/>
                <w:i/>
                <w:highlight w:val="yellow"/>
              </w:rPr>
            </w:pPr>
            <m:oMath>
              <m:sSubSup>
                <m:sSubSupPr>
                  <m:ctrlPr>
                    <w:rPr>
                      <w:rFonts w:ascii="Cambria Math" w:hAnsi="Cambria Math"/>
                      <w:i/>
                      <w:highlight w:val="yellow"/>
                    </w:rPr>
                  </m:ctrlPr>
                </m:sSubSupPr>
                <m:e>
                  <m:r>
                    <w:rPr>
                      <w:rFonts w:ascii="Cambria Math" w:hAnsi="Cambria Math"/>
                      <w:highlight w:val="yellow"/>
                      <w:lang w:val="en-US"/>
                    </w:rPr>
                    <m:t>n</m:t>
                  </m:r>
                </m:e>
                <m:sub>
                  <m:r>
                    <w:rPr>
                      <w:rFonts w:ascii="Cambria Math" w:hAnsi="Cambria Math"/>
                      <w:highlight w:val="yellow"/>
                      <w:lang w:val="en-US"/>
                    </w:rPr>
                    <m:t>p</m:t>
                  </m:r>
                  <m:r>
                    <w:rPr>
                      <w:rFonts w:ascii="Cambria Math" w:hAnsi="Cambria Math"/>
                      <w:highlight w:val="yellow"/>
                    </w:rPr>
                    <m:t>,</m:t>
                  </m:r>
                  <m:r>
                    <w:rPr>
                      <w:rFonts w:ascii="Cambria Math" w:hAnsi="Cambria Math"/>
                      <w:highlight w:val="yellow"/>
                      <w:lang w:val="en-US"/>
                    </w:rPr>
                    <m:t>i</m:t>
                  </m:r>
                  <m:r>
                    <w:rPr>
                      <w:rFonts w:ascii="Cambria Math" w:hAnsi="Cambria Math"/>
                      <w:highlight w:val="yellow"/>
                    </w:rPr>
                    <m:t>,q,j,</m:t>
                  </m:r>
                  <m:r>
                    <w:rPr>
                      <w:rFonts w:ascii="Cambria Math" w:hAnsi="Cambria Math"/>
                      <w:highlight w:val="yellow"/>
                      <w:lang w:val="en-US"/>
                    </w:rPr>
                    <m:t>m</m:t>
                  </m:r>
                  <m:r>
                    <w:rPr>
                      <w:rFonts w:ascii="Cambria Math" w:hAnsi="Cambria Math"/>
                      <w:highlight w:val="yellow"/>
                    </w:rPr>
                    <m:t>,lc,</m:t>
                  </m:r>
                  <m:r>
                    <w:rPr>
                      <w:rFonts w:ascii="Cambria Math" w:hAnsi="Cambria Math"/>
                      <w:highlight w:val="yellow"/>
                      <w:lang w:val="en-US"/>
                    </w:rPr>
                    <m:t>z</m:t>
                  </m:r>
                </m:sub>
                <m:sup>
                  <m:r>
                    <w:rPr>
                      <w:rFonts w:ascii="Cambria Math" w:hAnsi="Cambria Math"/>
                      <w:highlight w:val="yellow"/>
                    </w:rPr>
                    <m:t>дог_непост_ТБО_</m:t>
                  </m:r>
                  <m:r>
                    <m:rPr>
                      <m:nor/>
                    </m:rPr>
                    <w:rPr>
                      <w:rFonts w:ascii="Garamond" w:hAnsi="Garamond"/>
                      <w:highlight w:val="yellow"/>
                    </w:rPr>
                    <m:t>зона_расп</m:t>
                  </m:r>
                </m:sup>
              </m:sSubSup>
              <m:r>
                <w:rPr>
                  <w:rFonts w:ascii="Cambria Math" w:hAnsi="Cambria Math"/>
                  <w:highlight w:val="yellow"/>
                </w:rPr>
                <m:t>=</m:t>
              </m:r>
              <m:sSubSup>
                <m:sSubSupPr>
                  <m:ctrlPr>
                    <w:rPr>
                      <w:rFonts w:ascii="Cambria Math" w:hAnsi="Cambria Math"/>
                      <w:i/>
                      <w:highlight w:val="yellow"/>
                    </w:rPr>
                  </m:ctrlPr>
                </m:sSubSupPr>
                <m:e>
                  <m:sSubSup>
                    <m:sSubSupPr>
                      <m:ctrlPr>
                        <w:rPr>
                          <w:rFonts w:ascii="Cambria Math" w:hAnsi="Cambria Math"/>
                          <w:i/>
                          <w:highlight w:val="yellow"/>
                        </w:rPr>
                      </m:ctrlPr>
                    </m:sSubSupPr>
                    <m:e>
                      <m:r>
                        <w:rPr>
                          <w:rFonts w:ascii="Cambria Math" w:hAnsi="Cambria Math"/>
                          <w:highlight w:val="yellow"/>
                          <w:lang w:val="en-US"/>
                        </w:rPr>
                        <m:t>N</m:t>
                      </m:r>
                    </m:e>
                    <m:sub>
                      <m:r>
                        <w:rPr>
                          <w:rFonts w:ascii="Cambria Math" w:hAnsi="Cambria Math"/>
                          <w:highlight w:val="yellow"/>
                          <w:lang w:val="en-US"/>
                        </w:rPr>
                        <m:t>p</m:t>
                      </m:r>
                      <m:r>
                        <w:rPr>
                          <w:rFonts w:ascii="Cambria Math" w:hAnsi="Cambria Math"/>
                          <w:highlight w:val="yellow"/>
                        </w:rPr>
                        <m:t>,</m:t>
                      </m:r>
                      <m:r>
                        <w:rPr>
                          <w:rFonts w:ascii="Cambria Math" w:hAnsi="Cambria Math"/>
                          <w:highlight w:val="yellow"/>
                          <w:lang w:val="en-US"/>
                        </w:rPr>
                        <m:t>i</m:t>
                      </m:r>
                      <m:r>
                        <w:rPr>
                          <w:rFonts w:ascii="Cambria Math" w:hAnsi="Cambria Math"/>
                          <w:highlight w:val="yellow"/>
                        </w:rPr>
                        <m:t>,</m:t>
                      </m:r>
                      <m:r>
                        <w:rPr>
                          <w:rFonts w:ascii="Cambria Math" w:hAnsi="Cambria Math"/>
                          <w:highlight w:val="yellow"/>
                          <w:lang w:val="en-US"/>
                        </w:rPr>
                        <m:t>m</m:t>
                      </m:r>
                      <m:r>
                        <w:rPr>
                          <w:rFonts w:ascii="Cambria Math" w:hAnsi="Cambria Math"/>
                          <w:highlight w:val="yellow"/>
                        </w:rPr>
                        <m:t>,</m:t>
                      </m:r>
                      <m:r>
                        <w:rPr>
                          <w:rFonts w:ascii="Cambria Math" w:hAnsi="Cambria Math"/>
                          <w:highlight w:val="yellow"/>
                          <w:lang w:val="en-US"/>
                        </w:rPr>
                        <m:t>lc</m:t>
                      </m:r>
                      <m:r>
                        <w:rPr>
                          <w:rFonts w:ascii="Cambria Math" w:hAnsi="Cambria Math"/>
                          <w:highlight w:val="yellow"/>
                        </w:rPr>
                        <m:t>,</m:t>
                      </m:r>
                      <m:r>
                        <w:rPr>
                          <w:rFonts w:ascii="Cambria Math" w:hAnsi="Cambria Math"/>
                          <w:highlight w:val="yellow"/>
                          <w:lang w:val="en-US"/>
                        </w:rPr>
                        <m:t>z</m:t>
                      </m:r>
                    </m:sub>
                    <m:sup>
                      <m:r>
                        <m:rPr>
                          <m:nor/>
                        </m:rPr>
                        <w:rPr>
                          <w:rFonts w:ascii="Garamond" w:hAnsi="Garamond"/>
                          <w:highlight w:val="yellow"/>
                        </w:rPr>
                        <m:t>дог_непост_ТБО_зона_расп</m:t>
                      </m:r>
                    </m:sup>
                  </m:sSubSup>
                  <m:r>
                    <w:rPr>
                      <w:rFonts w:ascii="Cambria Math" w:hAnsi="Cambria Math"/>
                      <w:highlight w:val="yellow"/>
                    </w:rPr>
                    <m:t>∙α</m:t>
                  </m:r>
                </m:e>
                <m:sub>
                  <m:r>
                    <m:rPr>
                      <m:nor/>
                    </m:rPr>
                    <w:rPr>
                      <w:rFonts w:ascii="Garamond" w:hAnsi="Garamond"/>
                      <w:i/>
                      <w:highlight w:val="yellow"/>
                      <w:lang w:val="en-US"/>
                    </w:rPr>
                    <m:t>q</m:t>
                  </m:r>
                  <m:r>
                    <m:rPr>
                      <m:nor/>
                    </m:rPr>
                    <w:rPr>
                      <w:rFonts w:ascii="Garamond" w:hAnsi="Garamond"/>
                      <w:i/>
                      <w:highlight w:val="yellow"/>
                    </w:rPr>
                    <m:t>,</m:t>
                  </m:r>
                  <m:r>
                    <w:rPr>
                      <w:rFonts w:ascii="Cambria Math" w:hAnsi="Cambria Math"/>
                      <w:highlight w:val="yellow"/>
                    </w:rPr>
                    <m:t>j,lc,z</m:t>
                  </m:r>
                </m:sub>
                <m:sup>
                  <m:r>
                    <w:rPr>
                      <w:rFonts w:ascii="Cambria Math" w:hAnsi="Cambria Math"/>
                      <w:highlight w:val="yellow"/>
                    </w:rPr>
                    <m:t>m</m:t>
                  </m:r>
                </m:sup>
              </m:sSubSup>
            </m:oMath>
            <w:r w:rsidR="00546DB5" w:rsidRPr="00905199">
              <w:rPr>
                <w:rFonts w:ascii="Garamond" w:eastAsia="Times New Roman" w:hAnsi="Garamond" w:cs="Times New Roman"/>
                <w:i/>
                <w:highlight w:val="yellow"/>
              </w:rPr>
              <w:t>,</w:t>
            </w:r>
          </w:p>
          <w:p w14:paraId="7B18ABC2" w14:textId="28131F3B" w:rsidR="00546DB5" w:rsidRPr="00905199" w:rsidRDefault="00546DB5" w:rsidP="00CB4302">
            <w:pPr>
              <w:spacing w:before="120" w:after="120" w:line="240" w:lineRule="auto"/>
              <w:jc w:val="both"/>
              <w:rPr>
                <w:rFonts w:ascii="Garamond" w:eastAsia="Times New Roman" w:hAnsi="Garamond" w:cs="Times New Roman"/>
                <w:highlight w:val="yellow"/>
              </w:rPr>
            </w:pPr>
            <w:r w:rsidRPr="00905199">
              <w:rPr>
                <w:rFonts w:ascii="Garamond" w:eastAsia="Times New Roman" w:hAnsi="Garamond" w:cs="Times New Roman"/>
                <w:highlight w:val="yellow"/>
              </w:rPr>
              <w:t>где</w:t>
            </w:r>
            <m:oMath>
              <m:r>
                <w:rPr>
                  <w:rFonts w:ascii="Cambria Math" w:eastAsia="Times New Roman" w:hAnsi="Cambria Math" w:cs="Times New Roman"/>
                  <w:highlight w:val="yellow"/>
                </w:rPr>
                <m:t xml:space="preserve"> </m:t>
              </m:r>
              <m:sSubSup>
                <m:sSubSupPr>
                  <m:ctrlPr>
                    <w:rPr>
                      <w:rFonts w:ascii="Cambria Math" w:eastAsia="Times New Roman" w:hAnsi="Cambria Math" w:cs="Times New Roman"/>
                      <w:i/>
                      <w:highlight w:val="yellow"/>
                    </w:rPr>
                  </m:ctrlPr>
                </m:sSubSupPr>
                <m:e>
                  <m:r>
                    <w:rPr>
                      <w:rFonts w:ascii="Cambria Math" w:eastAsia="Times New Roman" w:hAnsi="Cambria Math" w:cs="Times New Roman"/>
                      <w:highlight w:val="yellow"/>
                    </w:rPr>
                    <m:t>α</m:t>
                  </m:r>
                </m:e>
                <m:sub>
                  <m:r>
                    <w:rPr>
                      <w:rFonts w:ascii="Cambria Math" w:eastAsia="Times New Roman" w:hAnsi="Cambria Math" w:cs="Times New Roman"/>
                      <w:highlight w:val="yellow"/>
                    </w:rPr>
                    <m:t>q,j,l</m:t>
                  </m:r>
                  <m:r>
                    <w:rPr>
                      <w:rFonts w:ascii="Cambria Math" w:hAnsi="Cambria Math"/>
                      <w:highlight w:val="yellow"/>
                    </w:rPr>
                    <m:t>c,</m:t>
                  </m:r>
                  <m:r>
                    <w:rPr>
                      <w:rFonts w:ascii="Cambria Math" w:eastAsia="Times New Roman" w:hAnsi="Cambria Math" w:cs="Times New Roman"/>
                      <w:highlight w:val="yellow"/>
                    </w:rPr>
                    <m:t>z</m:t>
                  </m:r>
                </m:sub>
                <m:sup>
                  <m:r>
                    <w:rPr>
                      <w:rFonts w:ascii="Cambria Math" w:eastAsia="Times New Roman" w:hAnsi="Cambria Math" w:cs="Times New Roman"/>
                      <w:highlight w:val="yellow"/>
                    </w:rPr>
                    <m:t>m</m:t>
                  </m:r>
                </m:sup>
              </m:sSubSup>
            </m:oMath>
            <w:r w:rsidRPr="00905199">
              <w:rPr>
                <w:rFonts w:ascii="Garamond" w:eastAsia="Times New Roman" w:hAnsi="Garamond" w:cs="Times New Roman"/>
                <w:highlight w:val="yellow"/>
              </w:rPr>
              <w:t xml:space="preserve"> – доля, которую пиковое потребление в ГТП </w:t>
            </w:r>
            <m:oMath>
              <m:sSub>
                <m:sSubPr>
                  <m:ctrlPr>
                    <w:rPr>
                      <w:rFonts w:ascii="Cambria Math" w:eastAsia="Times New Roman" w:hAnsi="Cambria Math" w:cs="Times New Roman"/>
                      <w:i/>
                      <w:highlight w:val="yellow"/>
                    </w:rPr>
                  </m:ctrlPr>
                </m:sSubPr>
                <m:e>
                  <m:r>
                    <w:rPr>
                      <w:rFonts w:ascii="Cambria Math" w:eastAsia="Times New Roman" w:hAnsi="Cambria Math" w:cs="Times New Roman"/>
                      <w:highlight w:val="yellow"/>
                    </w:rPr>
                    <m:t>q</m:t>
                  </m:r>
                </m:e>
                <m:sub>
                  <m:r>
                    <w:rPr>
                      <w:rFonts w:ascii="Cambria Math" w:eastAsia="Times New Roman" w:hAnsi="Cambria Math" w:cs="Times New Roman"/>
                      <w:highlight w:val="yellow"/>
                    </w:rPr>
                    <m:t>j,z</m:t>
                  </m:r>
                </m:sub>
              </m:sSub>
            </m:oMath>
            <w:r w:rsidRPr="00905199">
              <w:rPr>
                <w:rFonts w:ascii="Garamond" w:eastAsia="Times New Roman" w:hAnsi="Garamond" w:cs="Times New Roman"/>
                <w:highlight w:val="yellow"/>
              </w:rPr>
              <w:t xml:space="preserve"> в месяце </w:t>
            </w:r>
            <w:r w:rsidRPr="00905199">
              <w:rPr>
                <w:rFonts w:ascii="Garamond" w:eastAsia="Times New Roman" w:hAnsi="Garamond" w:cs="Times New Roman"/>
                <w:i/>
                <w:highlight w:val="yellow"/>
              </w:rPr>
              <w:t>m</w:t>
            </w:r>
            <w:r w:rsidRPr="00905199">
              <w:rPr>
                <w:rFonts w:ascii="Garamond" w:eastAsia="Times New Roman" w:hAnsi="Garamond" w:cs="Times New Roman"/>
                <w:highlight w:val="yellow"/>
              </w:rPr>
              <w:t xml:space="preserve"> занимает в суммарном значении такого пикового потребления в ГТП потребления (экспорта) в зоне</w:t>
            </w:r>
            <w:r w:rsidR="00681E8A" w:rsidRPr="00905199">
              <w:rPr>
                <w:rFonts w:ascii="Garamond" w:eastAsia="Times New Roman" w:hAnsi="Garamond" w:cs="Times New Roman"/>
                <w:highlight w:val="yellow"/>
              </w:rPr>
              <w:t xml:space="preserve"> расположения</w:t>
            </w:r>
            <w:r w:rsidRPr="00905199">
              <w:rPr>
                <w:rFonts w:ascii="Garamond" w:eastAsia="Times New Roman" w:hAnsi="Garamond" w:cs="Times New Roman"/>
                <w:highlight w:val="yellow"/>
              </w:rPr>
              <w:t xml:space="preserve"> </w:t>
            </w:r>
            <w:r w:rsidR="00115C94" w:rsidRPr="00905199">
              <w:rPr>
                <w:rFonts w:ascii="Garamond" w:eastAsia="Times New Roman" w:hAnsi="Garamond" w:cs="Times New Roman"/>
                <w:i/>
                <w:highlight w:val="yellow"/>
                <w:lang w:val="en-US"/>
              </w:rPr>
              <w:t>lc</w:t>
            </w:r>
            <w:r w:rsidRPr="00905199">
              <w:rPr>
                <w:rFonts w:ascii="Garamond" w:eastAsia="Times New Roman" w:hAnsi="Garamond" w:cs="Times New Roman"/>
                <w:highlight w:val="yellow"/>
              </w:rPr>
              <w:t>.</w:t>
            </w:r>
          </w:p>
          <w:p w14:paraId="6654497A" w14:textId="696E5695" w:rsidR="00546DB5" w:rsidRPr="00905199" w:rsidRDefault="00681E8A" w:rsidP="00C24B1E">
            <w:pPr>
              <w:widowControl w:val="0"/>
              <w:shd w:val="clear" w:color="auto" w:fill="FFFF00"/>
              <w:spacing w:before="120" w:after="120"/>
              <w:ind w:firstLine="618"/>
              <w:contextualSpacing/>
              <w:jc w:val="both"/>
              <w:rPr>
                <w:rFonts w:ascii="Garamond" w:hAnsi="Garamond"/>
                <w:highlight w:val="yellow"/>
              </w:rPr>
            </w:pPr>
            <w:r w:rsidRPr="00905199">
              <w:rPr>
                <w:rFonts w:ascii="Garamond" w:hAnsi="Garamond"/>
                <w:highlight w:val="yellow"/>
              </w:rPr>
              <w:t>Объем мощности, обусловленный снижением объема фактически поставленной мощности относительно объема установленной мощности, указанного в приложении 1 к ДПМ ТБО, определяется равным:</w:t>
            </w:r>
          </w:p>
          <w:p w14:paraId="3CA96709" w14:textId="706892EE" w:rsidR="00681E8A" w:rsidRPr="00905199" w:rsidRDefault="00EE4B97" w:rsidP="00CB4302">
            <w:pPr>
              <w:spacing w:before="120" w:after="120" w:line="240" w:lineRule="auto"/>
              <w:ind w:firstLine="618"/>
              <w:jc w:val="center"/>
              <w:rPr>
                <w:rFonts w:ascii="Garamond" w:eastAsia="Times New Roman" w:hAnsi="Garamond" w:cs="Times New Roman"/>
                <w:highlight w:val="yellow"/>
              </w:rPr>
            </w:pPr>
            <m:oMath>
              <m:sSubSup>
                <m:sSubSupPr>
                  <m:ctrlPr>
                    <w:rPr>
                      <w:rFonts w:ascii="Cambria Math" w:hAnsi="Cambria Math"/>
                      <w:i/>
                      <w:highlight w:val="yellow"/>
                    </w:rPr>
                  </m:ctrlPr>
                </m:sSubSupPr>
                <m:e>
                  <m:r>
                    <w:rPr>
                      <w:rFonts w:ascii="Cambria Math" w:hAnsi="Cambria Math"/>
                      <w:highlight w:val="yellow"/>
                    </w:rPr>
                    <m:t>n</m:t>
                  </m:r>
                </m:e>
                <m:sub>
                  <m:r>
                    <m:rPr>
                      <m:nor/>
                    </m:rPr>
                    <w:rPr>
                      <w:rFonts w:ascii="Garamond" w:hAnsi="Garamond"/>
                      <w:i/>
                      <w:highlight w:val="yellow"/>
                      <w:lang w:val="en-US"/>
                    </w:rPr>
                    <m:t>p</m:t>
                  </m:r>
                  <m:r>
                    <m:rPr>
                      <m:nor/>
                    </m:rPr>
                    <w:rPr>
                      <w:rFonts w:ascii="Garamond" w:hAnsi="Garamond"/>
                      <w:i/>
                      <w:highlight w:val="yellow"/>
                    </w:rPr>
                    <m:t>,</m:t>
                  </m:r>
                  <m:r>
                    <m:rPr>
                      <m:nor/>
                    </m:rPr>
                    <w:rPr>
                      <w:rFonts w:ascii="Garamond" w:hAnsi="Garamond"/>
                      <w:i/>
                      <w:highlight w:val="yellow"/>
                      <w:lang w:val="en-US"/>
                    </w:rPr>
                    <m:t>i</m:t>
                  </m:r>
                  <m:r>
                    <m:rPr>
                      <m:nor/>
                    </m:rPr>
                    <w:rPr>
                      <w:rFonts w:ascii="Garamond" w:hAnsi="Garamond"/>
                      <w:i/>
                      <w:highlight w:val="yellow"/>
                    </w:rPr>
                    <m:t>,</m:t>
                  </m:r>
                  <m:r>
                    <m:rPr>
                      <m:nor/>
                    </m:rPr>
                    <w:rPr>
                      <w:rFonts w:ascii="Garamond" w:hAnsi="Garamond"/>
                      <w:i/>
                      <w:highlight w:val="yellow"/>
                      <w:lang w:val="en-US"/>
                    </w:rPr>
                    <m:t>q</m:t>
                  </m:r>
                  <m:r>
                    <m:rPr>
                      <m:nor/>
                    </m:rPr>
                    <w:rPr>
                      <w:rFonts w:ascii="Garamond" w:hAnsi="Garamond"/>
                      <w:i/>
                      <w:highlight w:val="yellow"/>
                    </w:rPr>
                    <m:t>,</m:t>
                  </m:r>
                  <m:r>
                    <w:rPr>
                      <w:rFonts w:ascii="Cambria Math" w:hAnsi="Cambria Math"/>
                      <w:highlight w:val="yellow"/>
                    </w:rPr>
                    <m:t>j,z,m</m:t>
                  </m:r>
                </m:sub>
                <m:sup>
                  <m:r>
                    <w:rPr>
                      <w:rFonts w:ascii="Cambria Math" w:hAnsi="Cambria Math"/>
                      <w:highlight w:val="yellow"/>
                    </w:rPr>
                    <m:t>дог_непост_ВИЭ</m:t>
                  </m:r>
                </m:sup>
              </m:sSubSup>
              <m:r>
                <w:rPr>
                  <w:rFonts w:ascii="Cambria Math" w:hAnsi="Cambria Math"/>
                  <w:highlight w:val="yellow"/>
                </w:rPr>
                <m:t>=</m:t>
              </m:r>
              <m:sSubSup>
                <m:sSubSupPr>
                  <m:ctrlPr>
                    <w:rPr>
                      <w:rFonts w:ascii="Cambria Math" w:hAnsi="Cambria Math"/>
                      <w:i/>
                      <w:highlight w:val="yellow"/>
                    </w:rPr>
                  </m:ctrlPr>
                </m:sSubSupPr>
                <m:e>
                  <m:r>
                    <w:rPr>
                      <w:rFonts w:ascii="Cambria Math" w:hAnsi="Cambria Math"/>
                      <w:highlight w:val="yellow"/>
                      <w:lang w:val="en-US"/>
                    </w:rPr>
                    <m:t>n</m:t>
                  </m:r>
                </m:e>
                <m:sub>
                  <m:r>
                    <w:rPr>
                      <w:rFonts w:ascii="Cambria Math" w:hAnsi="Cambria Math"/>
                      <w:highlight w:val="yellow"/>
                      <w:lang w:val="en-US"/>
                    </w:rPr>
                    <m:t>p</m:t>
                  </m:r>
                  <m:r>
                    <w:rPr>
                      <w:rFonts w:ascii="Cambria Math" w:hAnsi="Cambria Math"/>
                      <w:highlight w:val="yellow"/>
                    </w:rPr>
                    <m:t>,</m:t>
                  </m:r>
                  <m:r>
                    <w:rPr>
                      <w:rFonts w:ascii="Cambria Math" w:hAnsi="Cambria Math"/>
                      <w:highlight w:val="yellow"/>
                      <w:lang w:val="en-US"/>
                    </w:rPr>
                    <m:t>i</m:t>
                  </m:r>
                  <m:r>
                    <w:rPr>
                      <w:rFonts w:ascii="Cambria Math" w:hAnsi="Cambria Math"/>
                      <w:highlight w:val="yellow"/>
                    </w:rPr>
                    <m:t>,q,j,</m:t>
                  </m:r>
                  <m:r>
                    <w:rPr>
                      <w:rFonts w:ascii="Cambria Math" w:hAnsi="Cambria Math"/>
                      <w:highlight w:val="yellow"/>
                      <w:lang w:val="en-US"/>
                    </w:rPr>
                    <m:t>m</m:t>
                  </m:r>
                  <m:r>
                    <w:rPr>
                      <w:rFonts w:ascii="Cambria Math" w:hAnsi="Cambria Math"/>
                      <w:highlight w:val="yellow"/>
                    </w:rPr>
                    <m:t>,</m:t>
                  </m:r>
                  <m:r>
                    <w:rPr>
                      <w:rFonts w:ascii="Cambria Math" w:hAnsi="Cambria Math"/>
                      <w:highlight w:val="yellow"/>
                      <w:lang w:val="en-US"/>
                    </w:rPr>
                    <m:t>z</m:t>
                  </m:r>
                </m:sub>
                <m:sup>
                  <m:r>
                    <w:rPr>
                      <w:rFonts w:ascii="Cambria Math" w:hAnsi="Cambria Math"/>
                      <w:highlight w:val="yellow"/>
                    </w:rPr>
                    <m:t>дог_непост_ТБО_ЦЗ</m:t>
                  </m:r>
                </m:sup>
              </m:sSubSup>
              <m:r>
                <w:rPr>
                  <w:rFonts w:ascii="Cambria Math" w:hAnsi="Cambria Math"/>
                  <w:highlight w:val="yellow"/>
                </w:rPr>
                <m:t>+</m:t>
              </m:r>
              <m:sSubSup>
                <m:sSubSupPr>
                  <m:ctrlPr>
                    <w:rPr>
                      <w:rFonts w:ascii="Cambria Math" w:hAnsi="Cambria Math"/>
                      <w:i/>
                      <w:highlight w:val="yellow"/>
                    </w:rPr>
                  </m:ctrlPr>
                </m:sSubSupPr>
                <m:e>
                  <m:r>
                    <w:rPr>
                      <w:rFonts w:ascii="Cambria Math" w:hAnsi="Cambria Math"/>
                      <w:highlight w:val="yellow"/>
                      <w:lang w:val="en-US"/>
                    </w:rPr>
                    <m:t>n</m:t>
                  </m:r>
                </m:e>
                <m:sub>
                  <m:r>
                    <w:rPr>
                      <w:rFonts w:ascii="Cambria Math" w:hAnsi="Cambria Math"/>
                      <w:highlight w:val="yellow"/>
                      <w:lang w:val="en-US"/>
                    </w:rPr>
                    <m:t>p</m:t>
                  </m:r>
                  <m:r>
                    <w:rPr>
                      <w:rFonts w:ascii="Cambria Math" w:hAnsi="Cambria Math"/>
                      <w:highlight w:val="yellow"/>
                    </w:rPr>
                    <m:t>,</m:t>
                  </m:r>
                  <m:r>
                    <w:rPr>
                      <w:rFonts w:ascii="Cambria Math" w:hAnsi="Cambria Math"/>
                      <w:highlight w:val="yellow"/>
                      <w:lang w:val="en-US"/>
                    </w:rPr>
                    <m:t>i</m:t>
                  </m:r>
                  <m:r>
                    <w:rPr>
                      <w:rFonts w:ascii="Cambria Math" w:hAnsi="Cambria Math"/>
                      <w:highlight w:val="yellow"/>
                    </w:rPr>
                    <m:t>,q,j,</m:t>
                  </m:r>
                  <m:r>
                    <w:rPr>
                      <w:rFonts w:ascii="Cambria Math" w:hAnsi="Cambria Math"/>
                      <w:highlight w:val="yellow"/>
                      <w:lang w:val="en-US"/>
                    </w:rPr>
                    <m:t>m</m:t>
                  </m:r>
                  <m:r>
                    <w:rPr>
                      <w:rFonts w:ascii="Cambria Math" w:hAnsi="Cambria Math"/>
                      <w:highlight w:val="yellow"/>
                    </w:rPr>
                    <m:t>,lc,</m:t>
                  </m:r>
                  <m:r>
                    <w:rPr>
                      <w:rFonts w:ascii="Cambria Math" w:hAnsi="Cambria Math"/>
                      <w:highlight w:val="yellow"/>
                      <w:lang w:val="en-US"/>
                    </w:rPr>
                    <m:t>z</m:t>
                  </m:r>
                </m:sub>
                <m:sup>
                  <m:r>
                    <w:rPr>
                      <w:rFonts w:ascii="Cambria Math" w:hAnsi="Cambria Math"/>
                      <w:highlight w:val="yellow"/>
                    </w:rPr>
                    <m:t>дог_непост_ТБО_</m:t>
                  </m:r>
                  <m:r>
                    <m:rPr>
                      <m:nor/>
                    </m:rPr>
                    <w:rPr>
                      <w:rFonts w:ascii="Garamond" w:hAnsi="Garamond"/>
                      <w:highlight w:val="yellow"/>
                    </w:rPr>
                    <m:t>зона_расп</m:t>
                  </m:r>
                </m:sup>
              </m:sSubSup>
            </m:oMath>
            <w:r w:rsidR="00CB4DA9" w:rsidRPr="00905199">
              <w:rPr>
                <w:rFonts w:ascii="Garamond" w:eastAsia="Times New Roman" w:hAnsi="Garamond" w:cs="Times New Roman"/>
                <w:highlight w:val="yellow"/>
              </w:rPr>
              <w:t>.</w:t>
            </w:r>
          </w:p>
          <w:p w14:paraId="0C788A92" w14:textId="1E165FE8" w:rsidR="00D61122" w:rsidRPr="00905199" w:rsidRDefault="00CB4DA9" w:rsidP="00C24B1E">
            <w:pPr>
              <w:widowControl w:val="0"/>
              <w:shd w:val="clear" w:color="auto" w:fill="FFFF00"/>
              <w:spacing w:before="120" w:after="120"/>
              <w:ind w:firstLine="618"/>
              <w:contextualSpacing/>
              <w:jc w:val="both"/>
              <w:rPr>
                <w:rFonts w:ascii="Garamond" w:eastAsia="Times New Roman" w:hAnsi="Garamond"/>
                <w:iCs/>
              </w:rPr>
            </w:pPr>
            <w:r w:rsidRPr="00905199">
              <w:rPr>
                <w:rFonts w:ascii="Garamond" w:hAnsi="Garamond"/>
                <w:highlight w:val="yellow"/>
              </w:rPr>
              <w:t>Величины</w:t>
            </w:r>
            <w:r w:rsidRPr="00905199">
              <w:rPr>
                <w:rFonts w:ascii="Garamond" w:eastAsia="Times New Roman" w:hAnsi="Garamond"/>
                <w:highlight w:val="yellow"/>
              </w:rPr>
              <w:t xml:space="preserve"> </w:t>
            </w:r>
            <m:oMath>
              <m:sSubSup>
                <m:sSubSupPr>
                  <m:ctrlPr>
                    <w:rPr>
                      <w:rFonts w:ascii="Cambria Math" w:hAnsi="Cambria Math"/>
                      <w:i/>
                      <w:highlight w:val="yellow"/>
                    </w:rPr>
                  </m:ctrlPr>
                </m:sSubSupPr>
                <m:e>
                  <m:r>
                    <w:rPr>
                      <w:rFonts w:ascii="Cambria Math" w:hAnsi="Cambria Math"/>
                      <w:highlight w:val="yellow"/>
                      <w:lang w:val="en-US"/>
                    </w:rPr>
                    <m:t>n</m:t>
                  </m:r>
                </m:e>
                <m:sub>
                  <m:r>
                    <w:rPr>
                      <w:rFonts w:ascii="Cambria Math" w:hAnsi="Cambria Math"/>
                      <w:highlight w:val="yellow"/>
                      <w:lang w:val="en-US"/>
                    </w:rPr>
                    <m:t>p</m:t>
                  </m:r>
                  <m:r>
                    <w:rPr>
                      <w:rFonts w:ascii="Cambria Math" w:hAnsi="Cambria Math"/>
                      <w:highlight w:val="yellow"/>
                    </w:rPr>
                    <m:t>,</m:t>
                  </m:r>
                  <m:r>
                    <w:rPr>
                      <w:rFonts w:ascii="Cambria Math" w:hAnsi="Cambria Math"/>
                      <w:highlight w:val="yellow"/>
                      <w:lang w:val="en-US"/>
                    </w:rPr>
                    <m:t>i</m:t>
                  </m:r>
                  <m:r>
                    <w:rPr>
                      <w:rFonts w:ascii="Cambria Math" w:hAnsi="Cambria Math"/>
                      <w:highlight w:val="yellow"/>
                    </w:rPr>
                    <m:t>,q,j,</m:t>
                  </m:r>
                  <m:r>
                    <w:rPr>
                      <w:rFonts w:ascii="Cambria Math" w:hAnsi="Cambria Math"/>
                      <w:highlight w:val="yellow"/>
                      <w:lang w:val="en-US"/>
                    </w:rPr>
                    <m:t>m</m:t>
                  </m:r>
                  <m:r>
                    <w:rPr>
                      <w:rFonts w:ascii="Cambria Math" w:hAnsi="Cambria Math"/>
                      <w:highlight w:val="yellow"/>
                    </w:rPr>
                    <m:t>,</m:t>
                  </m:r>
                  <m:r>
                    <w:rPr>
                      <w:rFonts w:ascii="Cambria Math" w:hAnsi="Cambria Math"/>
                      <w:highlight w:val="yellow"/>
                      <w:lang w:val="en-US"/>
                    </w:rPr>
                    <m:t>z</m:t>
                  </m:r>
                </m:sub>
                <m:sup>
                  <m:r>
                    <w:rPr>
                      <w:rFonts w:ascii="Cambria Math" w:hAnsi="Cambria Math"/>
                      <w:highlight w:val="yellow"/>
                    </w:rPr>
                    <m:t>дог_непост_ТБО_ЦЗ</m:t>
                  </m:r>
                </m:sup>
              </m:sSubSup>
              <m:r>
                <w:rPr>
                  <w:rFonts w:ascii="Cambria Math" w:hAnsi="Cambria Math"/>
                  <w:highlight w:val="yellow"/>
                </w:rPr>
                <m:t xml:space="preserve"> </m:t>
              </m:r>
            </m:oMath>
            <w:r w:rsidRPr="00905199">
              <w:rPr>
                <w:rFonts w:ascii="Garamond" w:eastAsia="Times New Roman" w:hAnsi="Garamond"/>
                <w:highlight w:val="yellow"/>
              </w:rPr>
              <w:t>и</w:t>
            </w:r>
            <w:r w:rsidRPr="00905199">
              <w:rPr>
                <w:rFonts w:ascii="Garamond" w:hAnsi="Garamond"/>
                <w:highlight w:val="yellow"/>
              </w:rPr>
              <w:t xml:space="preserve"> </w:t>
            </w:r>
            <m:oMath>
              <m:sSubSup>
                <m:sSubSupPr>
                  <m:ctrlPr>
                    <w:rPr>
                      <w:rFonts w:ascii="Cambria Math" w:hAnsi="Cambria Math"/>
                      <w:i/>
                      <w:highlight w:val="yellow"/>
                    </w:rPr>
                  </m:ctrlPr>
                </m:sSubSupPr>
                <m:e>
                  <m:r>
                    <w:rPr>
                      <w:rFonts w:ascii="Cambria Math" w:hAnsi="Cambria Math"/>
                      <w:highlight w:val="yellow"/>
                      <w:lang w:val="en-US"/>
                    </w:rPr>
                    <m:t>n</m:t>
                  </m:r>
                </m:e>
                <m:sub>
                  <m:r>
                    <w:rPr>
                      <w:rFonts w:ascii="Cambria Math" w:hAnsi="Cambria Math"/>
                      <w:highlight w:val="yellow"/>
                      <w:lang w:val="en-US"/>
                    </w:rPr>
                    <m:t>p</m:t>
                  </m:r>
                  <m:r>
                    <w:rPr>
                      <w:rFonts w:ascii="Cambria Math" w:hAnsi="Cambria Math"/>
                      <w:highlight w:val="yellow"/>
                    </w:rPr>
                    <m:t>,</m:t>
                  </m:r>
                  <m:r>
                    <w:rPr>
                      <w:rFonts w:ascii="Cambria Math" w:hAnsi="Cambria Math"/>
                      <w:highlight w:val="yellow"/>
                      <w:lang w:val="en-US"/>
                    </w:rPr>
                    <m:t>i</m:t>
                  </m:r>
                  <m:r>
                    <w:rPr>
                      <w:rFonts w:ascii="Cambria Math" w:hAnsi="Cambria Math"/>
                      <w:highlight w:val="yellow"/>
                    </w:rPr>
                    <m:t>,q,j,</m:t>
                  </m:r>
                  <m:r>
                    <w:rPr>
                      <w:rFonts w:ascii="Cambria Math" w:hAnsi="Cambria Math"/>
                      <w:highlight w:val="yellow"/>
                      <w:lang w:val="en-US"/>
                    </w:rPr>
                    <m:t>m</m:t>
                  </m:r>
                  <m:r>
                    <w:rPr>
                      <w:rFonts w:ascii="Cambria Math" w:hAnsi="Cambria Math"/>
                      <w:highlight w:val="yellow"/>
                    </w:rPr>
                    <m:t>,lc,</m:t>
                  </m:r>
                  <m:r>
                    <w:rPr>
                      <w:rFonts w:ascii="Cambria Math" w:hAnsi="Cambria Math"/>
                      <w:highlight w:val="yellow"/>
                      <w:lang w:val="en-US"/>
                    </w:rPr>
                    <m:t>z</m:t>
                  </m:r>
                </m:sub>
                <m:sup>
                  <m:r>
                    <w:rPr>
                      <w:rFonts w:ascii="Cambria Math" w:hAnsi="Cambria Math"/>
                      <w:highlight w:val="yellow"/>
                    </w:rPr>
                    <m:t>дог_непост_ТБО_</m:t>
                  </m:r>
                  <m:r>
                    <m:rPr>
                      <m:nor/>
                    </m:rPr>
                    <w:rPr>
                      <w:rFonts w:ascii="Garamond" w:hAnsi="Garamond"/>
                      <w:highlight w:val="yellow"/>
                    </w:rPr>
                    <m:t>зона_расп</m:t>
                  </m:r>
                </m:sup>
              </m:sSubSup>
            </m:oMath>
            <w:r w:rsidRPr="00905199">
              <w:rPr>
                <w:rFonts w:ascii="Garamond" w:eastAsia="Times New Roman" w:hAnsi="Garamond"/>
                <w:highlight w:val="yellow"/>
              </w:rPr>
              <w:t xml:space="preserve"> с учетом их изменений в соответствии с настоящим разделом могут быть скорректированы вследствие их округления до целого числа кВт, а также для выполнения требований: </w:t>
            </w:r>
            <m:oMath>
              <m:nary>
                <m:naryPr>
                  <m:chr m:val="∑"/>
                  <m:supHide m:val="1"/>
                  <m:ctrlPr>
                    <w:rPr>
                      <w:rFonts w:ascii="Cambria Math" w:eastAsia="Times New Roman" w:hAnsi="Cambria Math"/>
                      <w:iCs/>
                      <w:highlight w:val="yellow"/>
                    </w:rPr>
                  </m:ctrlPr>
                </m:naryPr>
                <m:sub>
                  <m:r>
                    <m:rPr>
                      <m:sty m:val="p"/>
                    </m:rPr>
                    <w:rPr>
                      <w:rFonts w:ascii="Cambria Math" w:eastAsia="Times New Roman" w:hAnsi="Cambria Math"/>
                      <w:highlight w:val="yellow"/>
                    </w:rPr>
                    <m:t>q</m:t>
                  </m:r>
                  <m:r>
                    <m:rPr>
                      <m:sty m:val="p"/>
                    </m:rPr>
                    <w:rPr>
                      <w:rFonts w:ascii="Cambria Math" w:eastAsia="Times New Roman" w:hAnsi="Cambria Math" w:cs="Cambria Math"/>
                      <w:highlight w:val="yellow"/>
                    </w:rPr>
                    <m:t>∈</m:t>
                  </m:r>
                  <m:r>
                    <m:rPr>
                      <m:sty m:val="p"/>
                    </m:rPr>
                    <w:rPr>
                      <w:rFonts w:ascii="Cambria Math" w:eastAsia="Times New Roman" w:hAnsi="Cambria Math"/>
                      <w:highlight w:val="yellow"/>
                    </w:rPr>
                    <m:t>l</m:t>
                  </m:r>
                  <m:r>
                    <w:rPr>
                      <w:rFonts w:ascii="Cambria Math" w:eastAsia="Times New Roman" w:hAnsi="Cambria Math"/>
                      <w:highlight w:val="yellow"/>
                    </w:rPr>
                    <m:t>c</m:t>
                  </m:r>
                </m:sub>
                <m:sup/>
                <m:e>
                  <m:sSubSup>
                    <m:sSubSupPr>
                      <m:ctrlPr>
                        <w:rPr>
                          <w:rFonts w:ascii="Cambria Math" w:hAnsi="Cambria Math"/>
                          <w:i/>
                          <w:highlight w:val="yellow"/>
                        </w:rPr>
                      </m:ctrlPr>
                    </m:sSubSupPr>
                    <m:e>
                      <m:r>
                        <w:rPr>
                          <w:rFonts w:ascii="Cambria Math" w:hAnsi="Cambria Math"/>
                          <w:highlight w:val="yellow"/>
                          <w:lang w:val="en-US"/>
                        </w:rPr>
                        <m:t>n</m:t>
                      </m:r>
                    </m:e>
                    <m:sub>
                      <m:r>
                        <w:rPr>
                          <w:rFonts w:ascii="Cambria Math" w:hAnsi="Cambria Math"/>
                          <w:highlight w:val="yellow"/>
                          <w:lang w:val="en-US"/>
                        </w:rPr>
                        <m:t>p</m:t>
                      </m:r>
                      <m:r>
                        <w:rPr>
                          <w:rFonts w:ascii="Cambria Math" w:hAnsi="Cambria Math"/>
                          <w:highlight w:val="yellow"/>
                        </w:rPr>
                        <m:t>,</m:t>
                      </m:r>
                      <m:r>
                        <w:rPr>
                          <w:rFonts w:ascii="Cambria Math" w:hAnsi="Cambria Math"/>
                          <w:highlight w:val="yellow"/>
                          <w:lang w:val="en-US"/>
                        </w:rPr>
                        <m:t>i</m:t>
                      </m:r>
                      <m:r>
                        <w:rPr>
                          <w:rFonts w:ascii="Cambria Math" w:hAnsi="Cambria Math"/>
                          <w:highlight w:val="yellow"/>
                        </w:rPr>
                        <m:t>,q,j,</m:t>
                      </m:r>
                      <m:r>
                        <w:rPr>
                          <w:rFonts w:ascii="Cambria Math" w:hAnsi="Cambria Math"/>
                          <w:highlight w:val="yellow"/>
                          <w:lang w:val="en-US"/>
                        </w:rPr>
                        <m:t>m</m:t>
                      </m:r>
                      <m:r>
                        <w:rPr>
                          <w:rFonts w:ascii="Cambria Math" w:hAnsi="Cambria Math"/>
                          <w:highlight w:val="yellow"/>
                        </w:rPr>
                        <m:t>,lc,</m:t>
                      </m:r>
                      <m:r>
                        <w:rPr>
                          <w:rFonts w:ascii="Cambria Math" w:hAnsi="Cambria Math"/>
                          <w:highlight w:val="yellow"/>
                          <w:lang w:val="en-US"/>
                        </w:rPr>
                        <m:t>z</m:t>
                      </m:r>
                    </m:sub>
                    <m:sup>
                      <m:r>
                        <w:rPr>
                          <w:rFonts w:ascii="Cambria Math" w:hAnsi="Cambria Math"/>
                          <w:highlight w:val="yellow"/>
                        </w:rPr>
                        <m:t>дог_непост_ТБО_</m:t>
                      </m:r>
                      <m:r>
                        <m:rPr>
                          <m:nor/>
                        </m:rPr>
                        <w:rPr>
                          <w:rFonts w:ascii="Garamond" w:hAnsi="Garamond"/>
                          <w:highlight w:val="yellow"/>
                        </w:rPr>
                        <m:t>зона_расп</m:t>
                      </m:r>
                    </m:sup>
                  </m:sSubSup>
                </m:e>
              </m:nary>
              <m:r>
                <m:rPr>
                  <m:sty m:val="p"/>
                </m:rPr>
                <w:rPr>
                  <w:rFonts w:ascii="Cambria Math" w:eastAsia="Times New Roman" w:hAnsi="Cambria Math"/>
                  <w:highlight w:val="yellow"/>
                </w:rPr>
                <m:t>=</m:t>
              </m:r>
              <m:sSubSup>
                <m:sSubSupPr>
                  <m:ctrlPr>
                    <w:rPr>
                      <w:rFonts w:ascii="Cambria Math" w:hAnsi="Cambria Math"/>
                      <w:i/>
                      <w:highlight w:val="yellow"/>
                    </w:rPr>
                  </m:ctrlPr>
                </m:sSubSupPr>
                <m:e>
                  <m:r>
                    <w:rPr>
                      <w:rFonts w:ascii="Cambria Math" w:hAnsi="Cambria Math"/>
                      <w:highlight w:val="yellow"/>
                      <w:lang w:val="en-US"/>
                    </w:rPr>
                    <m:t>N</m:t>
                  </m:r>
                </m:e>
                <m:sub>
                  <m:r>
                    <w:rPr>
                      <w:rFonts w:ascii="Cambria Math" w:hAnsi="Cambria Math"/>
                      <w:highlight w:val="yellow"/>
                      <w:lang w:val="en-US"/>
                    </w:rPr>
                    <m:t>p</m:t>
                  </m:r>
                  <m:r>
                    <w:rPr>
                      <w:rFonts w:ascii="Cambria Math" w:hAnsi="Cambria Math"/>
                      <w:highlight w:val="yellow"/>
                    </w:rPr>
                    <m:t>,</m:t>
                  </m:r>
                  <m:r>
                    <w:rPr>
                      <w:rFonts w:ascii="Cambria Math" w:hAnsi="Cambria Math"/>
                      <w:highlight w:val="yellow"/>
                      <w:lang w:val="en-US"/>
                    </w:rPr>
                    <m:t>i</m:t>
                  </m:r>
                  <m:r>
                    <w:rPr>
                      <w:rFonts w:ascii="Cambria Math" w:hAnsi="Cambria Math"/>
                      <w:highlight w:val="yellow"/>
                    </w:rPr>
                    <m:t>,</m:t>
                  </m:r>
                  <m:r>
                    <w:rPr>
                      <w:rFonts w:ascii="Cambria Math" w:hAnsi="Cambria Math"/>
                      <w:highlight w:val="yellow"/>
                      <w:lang w:val="en-US"/>
                    </w:rPr>
                    <m:t>m</m:t>
                  </m:r>
                  <m:r>
                    <w:rPr>
                      <w:rFonts w:ascii="Cambria Math" w:hAnsi="Cambria Math"/>
                      <w:highlight w:val="yellow"/>
                    </w:rPr>
                    <m:t>,</m:t>
                  </m:r>
                  <m:r>
                    <w:rPr>
                      <w:rFonts w:ascii="Cambria Math" w:hAnsi="Cambria Math"/>
                      <w:highlight w:val="yellow"/>
                      <w:lang w:val="en-US"/>
                    </w:rPr>
                    <m:t>lc</m:t>
                  </m:r>
                  <m:r>
                    <w:rPr>
                      <w:rFonts w:ascii="Cambria Math" w:hAnsi="Cambria Math"/>
                      <w:highlight w:val="yellow"/>
                    </w:rPr>
                    <m:t>,</m:t>
                  </m:r>
                  <m:r>
                    <w:rPr>
                      <w:rFonts w:ascii="Cambria Math" w:hAnsi="Cambria Math"/>
                      <w:highlight w:val="yellow"/>
                      <w:lang w:val="en-US"/>
                    </w:rPr>
                    <m:t>z</m:t>
                  </m:r>
                </m:sub>
                <m:sup>
                  <m:r>
                    <m:rPr>
                      <m:nor/>
                    </m:rPr>
                    <w:rPr>
                      <w:rFonts w:ascii="Garamond" w:hAnsi="Garamond"/>
                      <w:highlight w:val="yellow"/>
                    </w:rPr>
                    <m:t>дог_непост_ТБО_зона_расп</m:t>
                  </m:r>
                </m:sup>
              </m:sSubSup>
            </m:oMath>
            <w:r w:rsidRPr="00905199">
              <w:rPr>
                <w:rFonts w:ascii="Garamond" w:eastAsia="Times New Roman" w:hAnsi="Garamond"/>
                <w:highlight w:val="yellow"/>
              </w:rPr>
              <w:t xml:space="preserve"> и </w:t>
            </w:r>
            <m:oMath>
              <m:nary>
                <m:naryPr>
                  <m:chr m:val="∑"/>
                  <m:supHide m:val="1"/>
                  <m:ctrlPr>
                    <w:rPr>
                      <w:rFonts w:ascii="Cambria Math" w:hAnsi="Cambria Math"/>
                      <w:iCs/>
                      <w:highlight w:val="yellow"/>
                    </w:rPr>
                  </m:ctrlPr>
                </m:naryPr>
                <m:sub>
                  <m:r>
                    <m:rPr>
                      <m:sty m:val="p"/>
                    </m:rPr>
                    <w:rPr>
                      <w:rFonts w:ascii="Cambria Math" w:hAnsi="Cambria Math"/>
                      <w:highlight w:val="yellow"/>
                    </w:rPr>
                    <m:t>q</m:t>
                  </m:r>
                  <m:r>
                    <m:rPr>
                      <m:sty m:val="p"/>
                    </m:rPr>
                    <w:rPr>
                      <w:rFonts w:ascii="Cambria Math" w:hAnsi="Cambria Math" w:cs="Cambria Math"/>
                      <w:highlight w:val="yellow"/>
                    </w:rPr>
                    <m:t>∈</m:t>
                  </m:r>
                  <m:r>
                    <m:rPr>
                      <m:sty m:val="p"/>
                    </m:rPr>
                    <w:rPr>
                      <w:rFonts w:ascii="Cambria Math" w:hAnsi="Cambria Math"/>
                      <w:highlight w:val="yellow"/>
                    </w:rPr>
                    <m:t>z</m:t>
                  </m:r>
                </m:sub>
                <m:sup/>
                <m:e>
                  <m:sSubSup>
                    <m:sSubSupPr>
                      <m:ctrlPr>
                        <w:rPr>
                          <w:rFonts w:ascii="Cambria Math" w:hAnsi="Cambria Math"/>
                          <w:i/>
                          <w:highlight w:val="yellow"/>
                        </w:rPr>
                      </m:ctrlPr>
                    </m:sSubSupPr>
                    <m:e>
                      <m:r>
                        <w:rPr>
                          <w:rFonts w:ascii="Cambria Math" w:hAnsi="Cambria Math"/>
                          <w:highlight w:val="yellow"/>
                          <w:lang w:val="en-US"/>
                        </w:rPr>
                        <m:t>n</m:t>
                      </m:r>
                    </m:e>
                    <m:sub>
                      <m:r>
                        <w:rPr>
                          <w:rFonts w:ascii="Cambria Math" w:hAnsi="Cambria Math"/>
                          <w:highlight w:val="yellow"/>
                          <w:lang w:val="en-US"/>
                        </w:rPr>
                        <m:t>p</m:t>
                      </m:r>
                      <m:r>
                        <w:rPr>
                          <w:rFonts w:ascii="Cambria Math" w:hAnsi="Cambria Math"/>
                          <w:highlight w:val="yellow"/>
                        </w:rPr>
                        <m:t>,</m:t>
                      </m:r>
                      <m:r>
                        <w:rPr>
                          <w:rFonts w:ascii="Cambria Math" w:hAnsi="Cambria Math"/>
                          <w:highlight w:val="yellow"/>
                          <w:lang w:val="en-US"/>
                        </w:rPr>
                        <m:t>i</m:t>
                      </m:r>
                      <m:r>
                        <w:rPr>
                          <w:rFonts w:ascii="Cambria Math" w:hAnsi="Cambria Math"/>
                          <w:highlight w:val="yellow"/>
                        </w:rPr>
                        <m:t>,q,j,</m:t>
                      </m:r>
                      <m:r>
                        <w:rPr>
                          <w:rFonts w:ascii="Cambria Math" w:hAnsi="Cambria Math"/>
                          <w:highlight w:val="yellow"/>
                          <w:lang w:val="en-US"/>
                        </w:rPr>
                        <m:t>m</m:t>
                      </m:r>
                      <m:r>
                        <w:rPr>
                          <w:rFonts w:ascii="Cambria Math" w:hAnsi="Cambria Math"/>
                          <w:highlight w:val="yellow"/>
                        </w:rPr>
                        <m:t>,</m:t>
                      </m:r>
                      <m:r>
                        <w:rPr>
                          <w:rFonts w:ascii="Cambria Math" w:hAnsi="Cambria Math"/>
                          <w:highlight w:val="yellow"/>
                          <w:lang w:val="en-US"/>
                        </w:rPr>
                        <m:t>z</m:t>
                      </m:r>
                    </m:sub>
                    <m:sup>
                      <m:r>
                        <w:rPr>
                          <w:rFonts w:ascii="Cambria Math" w:hAnsi="Cambria Math"/>
                          <w:highlight w:val="yellow"/>
                        </w:rPr>
                        <m:t>дог_непост_ТБО_ЦЗ</m:t>
                      </m:r>
                    </m:sup>
                  </m:sSubSup>
                </m:e>
              </m:nary>
              <m:r>
                <m:rPr>
                  <m:sty m:val="p"/>
                </m:rPr>
                <w:rPr>
                  <w:rFonts w:ascii="Cambria Math" w:hAnsi="Cambria Math"/>
                  <w:highlight w:val="yellow"/>
                </w:rPr>
                <m:t>=</m:t>
              </m:r>
              <m:sSubSup>
                <m:sSubSupPr>
                  <m:ctrlPr>
                    <w:rPr>
                      <w:rFonts w:ascii="Cambria Math" w:hAnsi="Cambria Math"/>
                      <w:i/>
                      <w:highlight w:val="yellow"/>
                    </w:rPr>
                  </m:ctrlPr>
                </m:sSubSupPr>
                <m:e>
                  <m:r>
                    <w:rPr>
                      <w:rFonts w:ascii="Cambria Math" w:hAnsi="Cambria Math"/>
                      <w:highlight w:val="yellow"/>
                      <w:lang w:val="en-US"/>
                    </w:rPr>
                    <m:t>N</m:t>
                  </m:r>
                </m:e>
                <m:sub>
                  <m:r>
                    <w:rPr>
                      <w:rFonts w:ascii="Cambria Math" w:hAnsi="Cambria Math"/>
                      <w:highlight w:val="yellow"/>
                      <w:lang w:val="en-US"/>
                    </w:rPr>
                    <m:t>p</m:t>
                  </m:r>
                  <m:r>
                    <w:rPr>
                      <w:rFonts w:ascii="Cambria Math" w:hAnsi="Cambria Math"/>
                      <w:highlight w:val="yellow"/>
                    </w:rPr>
                    <m:t>,</m:t>
                  </m:r>
                  <m:r>
                    <w:rPr>
                      <w:rFonts w:ascii="Cambria Math" w:hAnsi="Cambria Math"/>
                      <w:highlight w:val="yellow"/>
                      <w:lang w:val="en-US"/>
                    </w:rPr>
                    <m:t>i</m:t>
                  </m:r>
                  <m:r>
                    <w:rPr>
                      <w:rFonts w:ascii="Cambria Math" w:hAnsi="Cambria Math"/>
                      <w:highlight w:val="yellow"/>
                    </w:rPr>
                    <m:t>,</m:t>
                  </m:r>
                  <m:r>
                    <w:rPr>
                      <w:rFonts w:ascii="Cambria Math" w:hAnsi="Cambria Math"/>
                      <w:highlight w:val="yellow"/>
                      <w:lang w:val="en-US"/>
                    </w:rPr>
                    <m:t>m</m:t>
                  </m:r>
                  <m:r>
                    <w:rPr>
                      <w:rFonts w:ascii="Cambria Math" w:hAnsi="Cambria Math"/>
                      <w:highlight w:val="yellow"/>
                    </w:rPr>
                    <m:t>,</m:t>
                  </m:r>
                  <m:r>
                    <w:rPr>
                      <w:rFonts w:ascii="Cambria Math" w:hAnsi="Cambria Math"/>
                      <w:highlight w:val="yellow"/>
                      <w:lang w:val="en-US"/>
                    </w:rPr>
                    <m:t>z</m:t>
                  </m:r>
                </m:sub>
                <m:sup>
                  <m:r>
                    <w:rPr>
                      <w:rFonts w:ascii="Cambria Math" w:hAnsi="Cambria Math"/>
                      <w:highlight w:val="yellow"/>
                    </w:rPr>
                    <m:t>дог_непост_ТБО_ЦЗ</m:t>
                  </m:r>
                </m:sup>
              </m:sSubSup>
            </m:oMath>
            <w:r w:rsidRPr="00905199">
              <w:rPr>
                <w:rFonts w:ascii="Garamond" w:hAnsi="Garamond"/>
                <w:iCs/>
                <w:highlight w:val="yellow"/>
              </w:rPr>
              <w:t>.</w:t>
            </w:r>
          </w:p>
        </w:tc>
      </w:tr>
      <w:tr w:rsidR="00AA25C7" w:rsidRPr="00905199" w14:paraId="5A21DB8E" w14:textId="77777777" w:rsidTr="0044688F">
        <w:trPr>
          <w:trHeight w:val="435"/>
        </w:trPr>
        <w:tc>
          <w:tcPr>
            <w:tcW w:w="281" w:type="pct"/>
            <w:tcMar>
              <w:left w:w="57" w:type="dxa"/>
              <w:right w:w="57" w:type="dxa"/>
            </w:tcMar>
            <w:vAlign w:val="center"/>
          </w:tcPr>
          <w:p w14:paraId="7D0AE819" w14:textId="53FCDFB0" w:rsidR="00AA25C7" w:rsidRPr="00905199" w:rsidRDefault="00AA25C7" w:rsidP="00905199">
            <w:pPr>
              <w:spacing w:after="0" w:line="240" w:lineRule="auto"/>
              <w:jc w:val="center"/>
              <w:rPr>
                <w:rFonts w:ascii="Garamond" w:eastAsia="Times New Roman" w:hAnsi="Garamond" w:cs="Garamond"/>
                <w:b/>
                <w:bCs/>
                <w:lang w:eastAsia="ru-RU"/>
              </w:rPr>
            </w:pPr>
            <w:r w:rsidRPr="00905199">
              <w:rPr>
                <w:rFonts w:ascii="Garamond" w:eastAsia="Times New Roman" w:hAnsi="Garamond" w:cs="Garamond"/>
                <w:b/>
                <w:bCs/>
                <w:lang w:eastAsia="ru-RU"/>
              </w:rPr>
              <w:lastRenderedPageBreak/>
              <w:t>6.6</w:t>
            </w:r>
          </w:p>
        </w:tc>
        <w:tc>
          <w:tcPr>
            <w:tcW w:w="2198" w:type="pct"/>
            <w:vAlign w:val="center"/>
          </w:tcPr>
          <w:p w14:paraId="302D5858" w14:textId="0176171D" w:rsidR="00AA25C7" w:rsidRPr="00905199" w:rsidRDefault="00D5722D" w:rsidP="00AA25C7">
            <w:pPr>
              <w:numPr>
                <w:ilvl w:val="2"/>
                <w:numId w:val="0"/>
              </w:numPr>
              <w:tabs>
                <w:tab w:val="num" w:pos="567"/>
              </w:tabs>
              <w:spacing w:before="120" w:after="120" w:line="240" w:lineRule="auto"/>
              <w:ind w:left="567" w:hanging="567"/>
              <w:jc w:val="both"/>
              <w:outlineLvl w:val="2"/>
              <w:rPr>
                <w:rFonts w:ascii="Garamond" w:eastAsia="Times New Roman" w:hAnsi="Garamond" w:cs="Times New Roman"/>
                <w:b/>
                <w:highlight w:val="yellow"/>
              </w:rPr>
            </w:pPr>
            <w:bookmarkStart w:id="2" w:name="_Toc101804762"/>
            <w:r w:rsidRPr="00905199">
              <w:rPr>
                <w:rFonts w:ascii="Garamond" w:eastAsia="Times New Roman" w:hAnsi="Garamond" w:cs="Times New Roman"/>
                <w:b/>
                <w:highlight w:val="yellow"/>
              </w:rPr>
              <w:t xml:space="preserve">6.6. </w:t>
            </w:r>
            <w:r w:rsidR="00AA25C7" w:rsidRPr="00905199">
              <w:rPr>
                <w:rFonts w:ascii="Garamond" w:eastAsia="Times New Roman" w:hAnsi="Garamond" w:cs="Times New Roman"/>
                <w:b/>
                <w:highlight w:val="yellow"/>
              </w:rPr>
              <w:t xml:space="preserve">Определение объемов мощности, составляющих обязательства по поставке по ДПМ ТБО в месяце </w:t>
            </w:r>
            <w:r w:rsidR="00AA25C7" w:rsidRPr="00905199">
              <w:rPr>
                <w:rFonts w:ascii="Garamond" w:eastAsia="Times New Roman" w:hAnsi="Garamond" w:cs="Times New Roman"/>
                <w:b/>
                <w:i/>
                <w:highlight w:val="yellow"/>
              </w:rPr>
              <w:t>m</w:t>
            </w:r>
            <w:bookmarkEnd w:id="2"/>
          </w:p>
          <w:p w14:paraId="56A30388" w14:textId="77777777" w:rsidR="00AA25C7" w:rsidRPr="00905199" w:rsidRDefault="00AA25C7" w:rsidP="00AA25C7">
            <w:pPr>
              <w:spacing w:before="120" w:after="120" w:line="240" w:lineRule="auto"/>
              <w:jc w:val="both"/>
              <w:rPr>
                <w:rFonts w:ascii="Garamond" w:eastAsia="Times New Roman" w:hAnsi="Garamond" w:cs="Times New Roman"/>
                <w:highlight w:val="yellow"/>
              </w:rPr>
            </w:pPr>
            <w:r w:rsidRPr="00905199">
              <w:rPr>
                <w:rFonts w:ascii="Garamond" w:eastAsia="Times New Roman" w:hAnsi="Garamond" w:cs="Times New Roman"/>
                <w:highlight w:val="yellow"/>
              </w:rPr>
              <w:lastRenderedPageBreak/>
              <w:t xml:space="preserve">6.6.1. Для каждой ГТП потребления (экспорта) </w:t>
            </w:r>
            <w:r w:rsidRPr="00905199">
              <w:rPr>
                <w:rFonts w:ascii="Garamond" w:eastAsia="Times New Roman" w:hAnsi="Garamond" w:cs="Times New Roman"/>
                <w:position w:val="-14"/>
                <w:highlight w:val="yellow"/>
              </w:rPr>
              <w:object w:dxaOrig="400" w:dyaOrig="400" w14:anchorId="6123EFBA">
                <v:shape id="_x0000_i1048" type="#_x0000_t75" style="width:18.35pt;height:18.35pt" o:ole="">
                  <v:imagedata r:id="rId10" o:title=""/>
                </v:shape>
                <o:OLEObject Type="Embed" ProgID="Equation.3" ShapeID="_x0000_i1048" DrawAspect="Content" ObjectID="_1753792137" r:id="rId44"/>
              </w:object>
            </w:r>
            <w:r w:rsidRPr="00905199">
              <w:rPr>
                <w:rFonts w:ascii="Garamond" w:eastAsia="Times New Roman" w:hAnsi="Garamond" w:cs="Times New Roman"/>
                <w:highlight w:val="yellow"/>
              </w:rPr>
              <w:t xml:space="preserve">, функционирующей в зоне расположения генерирующего объекта, в отношении которого заключен ДПМ ТБО, и в отношении которой участником оптового рынка </w:t>
            </w:r>
            <w:r w:rsidRPr="00905199">
              <w:rPr>
                <w:rFonts w:ascii="Garamond" w:eastAsia="Times New Roman" w:hAnsi="Garamond" w:cs="Times New Roman"/>
                <w:i/>
                <w:highlight w:val="yellow"/>
                <w:lang w:val="en-US"/>
              </w:rPr>
              <w:t>j</w:t>
            </w:r>
            <w:r w:rsidRPr="00905199">
              <w:rPr>
                <w:rFonts w:ascii="Garamond" w:eastAsia="Times New Roman" w:hAnsi="Garamond" w:cs="Times New Roman"/>
                <w:highlight w:val="yellow"/>
              </w:rPr>
              <w:t xml:space="preserve"> в расчетном периоде получено право на участие в торговле электрической энергией и мощностью, за исключением:</w:t>
            </w:r>
          </w:p>
          <w:p w14:paraId="46CB50E5" w14:textId="77777777" w:rsidR="00AA25C7" w:rsidRPr="00905199" w:rsidRDefault="00AA25C7" w:rsidP="00AA25C7">
            <w:pPr>
              <w:numPr>
                <w:ilvl w:val="0"/>
                <w:numId w:val="13"/>
              </w:numPr>
              <w:spacing w:before="120" w:after="120" w:line="240" w:lineRule="auto"/>
              <w:jc w:val="both"/>
              <w:rPr>
                <w:rFonts w:ascii="Garamond" w:eastAsia="Times New Roman" w:hAnsi="Garamond" w:cs="Times New Roman"/>
                <w:highlight w:val="yellow"/>
              </w:rPr>
            </w:pPr>
            <w:r w:rsidRPr="00905199">
              <w:rPr>
                <w:rFonts w:ascii="Garamond" w:eastAsia="Times New Roman" w:hAnsi="Garamond" w:cs="Times New Roman"/>
                <w:highlight w:val="yellow"/>
              </w:rPr>
              <w:t>ГТП в отношении ГТП потребления гидроаккумулирующих электростанций, к которым не отнесено потребление на собственные и хозяйственные нужды;</w:t>
            </w:r>
          </w:p>
          <w:p w14:paraId="00EB4EE4" w14:textId="77777777" w:rsidR="00AA25C7" w:rsidRPr="00905199" w:rsidRDefault="00AA25C7" w:rsidP="00AA25C7">
            <w:pPr>
              <w:numPr>
                <w:ilvl w:val="0"/>
                <w:numId w:val="13"/>
              </w:numPr>
              <w:spacing w:before="120" w:after="120" w:line="240" w:lineRule="auto"/>
              <w:jc w:val="both"/>
              <w:rPr>
                <w:rFonts w:ascii="Garamond" w:eastAsia="Times New Roman" w:hAnsi="Garamond" w:cs="Times New Roman"/>
                <w:highlight w:val="yellow"/>
              </w:rPr>
            </w:pPr>
            <w:r w:rsidRPr="00905199">
              <w:rPr>
                <w:rFonts w:ascii="Garamond" w:eastAsia="Times New Roman" w:hAnsi="Garamond" w:cs="Times New Roman"/>
                <w:highlight w:val="yellow"/>
              </w:rPr>
              <w:t>ГТП экспорта участников оптового рынка, осуществляющих экспортно-импортные операции, зарегистрированных на транзитных сечениях экспорта-импорта, соответствующих транзитным перетокам между первой и второй ценовыми зонами (ценовой зоной и внезональным энергорайоном, соответствующим представлению другой ценовой зоны (и Казахстана) в расчетной модели для данной ценовой зоны), –</w:t>
            </w:r>
          </w:p>
          <w:p w14:paraId="5E3E314E" w14:textId="77777777" w:rsidR="00AA25C7" w:rsidRPr="00905199" w:rsidRDefault="00AA25C7" w:rsidP="00AA25C7">
            <w:pPr>
              <w:spacing w:before="120" w:after="120" w:line="240" w:lineRule="auto"/>
              <w:jc w:val="both"/>
              <w:rPr>
                <w:rFonts w:ascii="Garamond" w:eastAsia="Times New Roman" w:hAnsi="Garamond" w:cs="Times New Roman"/>
                <w:highlight w:val="yellow"/>
              </w:rPr>
            </w:pPr>
            <w:r w:rsidRPr="00905199">
              <w:rPr>
                <w:rFonts w:ascii="Garamond" w:eastAsia="Times New Roman" w:hAnsi="Garamond" w:cs="Times New Roman"/>
                <w:highlight w:val="yellow"/>
              </w:rPr>
              <w:t xml:space="preserve">рассчитывается доля </w:t>
            </w:r>
            <w:r w:rsidRPr="00905199">
              <w:rPr>
                <w:rFonts w:ascii="Garamond" w:eastAsia="Times New Roman" w:hAnsi="Garamond" w:cs="Times New Roman"/>
                <w:position w:val="-14"/>
                <w:highlight w:val="yellow"/>
              </w:rPr>
              <w:object w:dxaOrig="680" w:dyaOrig="400" w14:anchorId="3AB0A955">
                <v:shape id="_x0000_i1049" type="#_x0000_t75" style="width:36.7pt;height:18.35pt" o:ole="">
                  <v:imagedata r:id="rId27" o:title=""/>
                </v:shape>
                <o:OLEObject Type="Embed" ProgID="Equation.3" ShapeID="_x0000_i1049" DrawAspect="Content" ObjectID="_1753792138" r:id="rId45"/>
              </w:object>
            </w:r>
            <w:r w:rsidRPr="00905199">
              <w:rPr>
                <w:rFonts w:ascii="Garamond" w:eastAsia="Times New Roman" w:hAnsi="Garamond" w:cs="Times New Roman"/>
                <w:highlight w:val="yellow"/>
              </w:rPr>
              <w:t xml:space="preserve">, которую пиковое потребление этой ГТП в месяце </w:t>
            </w:r>
            <w:r w:rsidRPr="00905199">
              <w:rPr>
                <w:rFonts w:ascii="Garamond" w:eastAsia="Times New Roman" w:hAnsi="Garamond" w:cs="Times New Roman"/>
                <w:i/>
                <w:highlight w:val="yellow"/>
              </w:rPr>
              <w:t>m</w:t>
            </w:r>
            <w:r w:rsidRPr="00905199">
              <w:rPr>
                <w:rFonts w:ascii="Garamond" w:eastAsia="Times New Roman" w:hAnsi="Garamond" w:cs="Times New Roman"/>
                <w:highlight w:val="yellow"/>
              </w:rPr>
              <w:t xml:space="preserve"> занимает в суммарном значении такого пикового потребления в ГТП потребления (экспорта) в зоне расположения генерирующего объекта ДПМ ТБО </w:t>
            </w:r>
            <w:r w:rsidRPr="00905199">
              <w:rPr>
                <w:rFonts w:ascii="Garamond" w:eastAsia="Times New Roman" w:hAnsi="Garamond" w:cs="Times New Roman"/>
                <w:i/>
                <w:highlight w:val="yellow"/>
                <w:lang w:val="en-US"/>
              </w:rPr>
              <w:t>lc</w:t>
            </w:r>
            <w:r w:rsidRPr="00905199">
              <w:rPr>
                <w:rFonts w:ascii="Garamond" w:eastAsia="Times New Roman" w:hAnsi="Garamond" w:cs="Times New Roman"/>
                <w:highlight w:val="yellow"/>
              </w:rPr>
              <w:t>:</w:t>
            </w:r>
          </w:p>
          <w:p w14:paraId="12F66B2F" w14:textId="77777777" w:rsidR="00AA25C7" w:rsidRPr="00905199" w:rsidRDefault="00AA25C7" w:rsidP="00AA25C7">
            <w:pPr>
              <w:widowControl w:val="0"/>
              <w:tabs>
                <w:tab w:val="num" w:pos="432"/>
              </w:tabs>
              <w:spacing w:before="120" w:after="120" w:line="240" w:lineRule="auto"/>
              <w:ind w:left="432"/>
              <w:jc w:val="center"/>
              <w:rPr>
                <w:rFonts w:ascii="Garamond" w:eastAsia="Times New Roman" w:hAnsi="Garamond" w:cs="Times New Roman"/>
                <w:highlight w:val="yellow"/>
              </w:rPr>
            </w:pPr>
            <w:r w:rsidRPr="00905199">
              <w:rPr>
                <w:rFonts w:ascii="Garamond" w:eastAsia="Times New Roman" w:hAnsi="Garamond" w:cs="Times New Roman"/>
                <w:position w:val="-50"/>
                <w:highlight w:val="yellow"/>
              </w:rPr>
              <w:object w:dxaOrig="3580" w:dyaOrig="1120" w14:anchorId="265CF7E6">
                <v:shape id="_x0000_i1050" type="#_x0000_t75" style="width:180pt;height:53.65pt" o:ole="">
                  <v:imagedata r:id="rId29" o:title=""/>
                </v:shape>
                <o:OLEObject Type="Embed" ProgID="Equation.3" ShapeID="_x0000_i1050" DrawAspect="Content" ObjectID="_1753792139" r:id="rId46"/>
              </w:object>
            </w:r>
            <w:r w:rsidRPr="00905199">
              <w:rPr>
                <w:rFonts w:ascii="Garamond" w:eastAsia="Times New Roman" w:hAnsi="Garamond" w:cs="Times New Roman"/>
                <w:highlight w:val="yellow"/>
              </w:rPr>
              <w:t>,</w:t>
            </w:r>
          </w:p>
          <w:p w14:paraId="127AB3F5" w14:textId="77777777" w:rsidR="00AA25C7" w:rsidRPr="00905199" w:rsidRDefault="00AA25C7" w:rsidP="00AA25C7">
            <w:pPr>
              <w:widowControl w:val="0"/>
              <w:tabs>
                <w:tab w:val="num" w:pos="463"/>
              </w:tabs>
              <w:spacing w:before="120" w:after="120" w:line="240" w:lineRule="auto"/>
              <w:ind w:left="463" w:hanging="463"/>
              <w:jc w:val="both"/>
              <w:rPr>
                <w:rFonts w:ascii="Garamond" w:eastAsia="Times New Roman" w:hAnsi="Garamond" w:cs="Times New Roman"/>
                <w:highlight w:val="yellow"/>
              </w:rPr>
            </w:pPr>
            <w:r w:rsidRPr="00905199">
              <w:rPr>
                <w:rFonts w:ascii="Garamond" w:eastAsia="Times New Roman" w:hAnsi="Garamond" w:cs="Times New Roman"/>
                <w:highlight w:val="yellow"/>
              </w:rPr>
              <w:t xml:space="preserve">где </w:t>
            </w:r>
            <w:r w:rsidRPr="00905199">
              <w:rPr>
                <w:rFonts w:ascii="Garamond" w:eastAsia="Times New Roman" w:hAnsi="Garamond" w:cs="Times New Roman"/>
                <w:position w:val="-14"/>
                <w:highlight w:val="yellow"/>
              </w:rPr>
              <w:object w:dxaOrig="700" w:dyaOrig="400" w14:anchorId="579EFA1C">
                <v:shape id="_x0000_i1051" type="#_x0000_t75" style="width:36pt;height:18.35pt" o:ole="">
                  <v:imagedata r:id="rId31" o:title=""/>
                </v:shape>
                <o:OLEObject Type="Embed" ProgID="Equation.3" ShapeID="_x0000_i1051" DrawAspect="Content" ObjectID="_1753792140" r:id="rId47"/>
              </w:object>
            </w:r>
            <w:r w:rsidRPr="00905199">
              <w:rPr>
                <w:rFonts w:ascii="Garamond" w:eastAsia="Times New Roman" w:hAnsi="Garamond" w:cs="Times New Roman"/>
                <w:highlight w:val="yellow"/>
              </w:rPr>
              <w:t xml:space="preserve"> – </w:t>
            </w:r>
            <w:r w:rsidRPr="00905199">
              <w:rPr>
                <w:rFonts w:ascii="Garamond" w:eastAsia="Times New Roman" w:hAnsi="Garamond" w:cs="Times New Roman"/>
                <w:bCs/>
                <w:highlight w:val="yellow"/>
              </w:rPr>
              <w:t xml:space="preserve">нерегулируемая часть объема фактического пикового потребления электрической энергии в ГТП потребления (экспорта) </w:t>
            </w:r>
            <w:r w:rsidRPr="00905199">
              <w:rPr>
                <w:rFonts w:ascii="Garamond" w:eastAsia="Times New Roman" w:hAnsi="Garamond" w:cs="Times New Roman"/>
                <w:bCs/>
                <w:i/>
                <w:highlight w:val="yellow"/>
                <w:lang w:val="en-US"/>
              </w:rPr>
              <w:t>q</w:t>
            </w:r>
            <w:r w:rsidRPr="00905199">
              <w:rPr>
                <w:rFonts w:ascii="Garamond" w:eastAsia="Times New Roman" w:hAnsi="Garamond" w:cs="Times New Roman"/>
                <w:bCs/>
                <w:highlight w:val="yellow"/>
              </w:rPr>
              <w:t xml:space="preserve"> участника оптового рынка </w:t>
            </w:r>
            <w:r w:rsidRPr="00905199">
              <w:rPr>
                <w:rFonts w:ascii="Garamond" w:eastAsia="Times New Roman" w:hAnsi="Garamond" w:cs="Times New Roman"/>
                <w:bCs/>
                <w:i/>
                <w:highlight w:val="yellow"/>
                <w:lang w:val="en-US"/>
              </w:rPr>
              <w:t>j</w:t>
            </w:r>
            <w:r w:rsidRPr="00905199">
              <w:rPr>
                <w:rFonts w:ascii="Garamond" w:eastAsia="Times New Roman" w:hAnsi="Garamond" w:cs="Times New Roman"/>
                <w:bCs/>
                <w:highlight w:val="yellow"/>
              </w:rPr>
              <w:t xml:space="preserve"> в расчетном месяце </w:t>
            </w:r>
            <w:r w:rsidRPr="00905199">
              <w:rPr>
                <w:rFonts w:ascii="Garamond" w:eastAsia="Times New Roman" w:hAnsi="Garamond" w:cs="Times New Roman"/>
                <w:bCs/>
                <w:i/>
                <w:highlight w:val="yellow"/>
                <w:lang w:val="en-US"/>
              </w:rPr>
              <w:t>m</w:t>
            </w:r>
            <w:r w:rsidRPr="00905199">
              <w:rPr>
                <w:rFonts w:ascii="Garamond" w:eastAsia="Times New Roman" w:hAnsi="Garamond" w:cs="Times New Roman"/>
                <w:bCs/>
                <w:highlight w:val="yellow"/>
              </w:rPr>
              <w:t xml:space="preserve"> в ценовой зоне </w:t>
            </w:r>
            <w:r w:rsidRPr="00905199">
              <w:rPr>
                <w:rFonts w:ascii="Garamond" w:eastAsia="Times New Roman" w:hAnsi="Garamond" w:cs="Times New Roman"/>
                <w:bCs/>
                <w:i/>
                <w:highlight w:val="yellow"/>
                <w:lang w:val="en-US"/>
              </w:rPr>
              <w:t>z</w:t>
            </w:r>
            <w:r w:rsidRPr="00905199">
              <w:rPr>
                <w:rFonts w:ascii="Garamond" w:eastAsia="Times New Roman" w:hAnsi="Garamond" w:cs="Times New Roman"/>
                <w:bCs/>
                <w:highlight w:val="yellow"/>
              </w:rPr>
              <w:t xml:space="preserve">, определенная в соответствии с </w:t>
            </w:r>
            <w:r w:rsidRPr="00905199">
              <w:rPr>
                <w:rFonts w:ascii="Garamond" w:eastAsia="Times New Roman" w:hAnsi="Garamond" w:cs="Times New Roman"/>
                <w:i/>
                <w:highlight w:val="yellow"/>
              </w:rPr>
              <w:t xml:space="preserve">Регламентом определения объемов покупки и продажи мощности на оптовом рынке </w:t>
            </w:r>
            <w:r w:rsidRPr="00905199">
              <w:rPr>
                <w:rFonts w:ascii="Garamond" w:eastAsia="Times New Roman" w:hAnsi="Garamond" w:cs="Times New Roman"/>
                <w:highlight w:val="yellow"/>
              </w:rPr>
              <w:t xml:space="preserve">(Приложение № 13.2 к </w:t>
            </w:r>
            <w:r w:rsidRPr="00905199">
              <w:rPr>
                <w:rFonts w:ascii="Garamond" w:eastAsia="Times New Roman" w:hAnsi="Garamond" w:cs="Times New Roman"/>
                <w:i/>
                <w:highlight w:val="yellow"/>
              </w:rPr>
              <w:t>Договору о присоединении к торговой системе оптового рынка</w:t>
            </w:r>
            <w:r w:rsidRPr="00905199">
              <w:rPr>
                <w:rFonts w:ascii="Garamond" w:eastAsia="Times New Roman" w:hAnsi="Garamond" w:cs="Times New Roman"/>
                <w:highlight w:val="yellow"/>
              </w:rPr>
              <w:t>);</w:t>
            </w:r>
          </w:p>
          <w:p w14:paraId="0856753B" w14:textId="77777777" w:rsidR="00AA25C7" w:rsidRPr="00905199" w:rsidRDefault="00AA25C7" w:rsidP="00AA25C7">
            <w:pPr>
              <w:widowControl w:val="0"/>
              <w:tabs>
                <w:tab w:val="num" w:pos="180"/>
              </w:tabs>
              <w:spacing w:before="120" w:after="120" w:line="240" w:lineRule="auto"/>
              <w:ind w:left="463"/>
              <w:jc w:val="both"/>
              <w:rPr>
                <w:rFonts w:ascii="Garamond" w:eastAsia="Times New Roman" w:hAnsi="Garamond" w:cs="Times New Roman"/>
                <w:bCs/>
                <w:highlight w:val="yellow"/>
              </w:rPr>
            </w:pPr>
            <w:r w:rsidRPr="00905199">
              <w:rPr>
                <w:rFonts w:ascii="Garamond" w:eastAsia="Times New Roman" w:hAnsi="Garamond" w:cs="Times New Roman"/>
                <w:position w:val="-14"/>
                <w:highlight w:val="yellow"/>
              </w:rPr>
              <w:object w:dxaOrig="1240" w:dyaOrig="400" w14:anchorId="08EDEFEC">
                <v:shape id="_x0000_i1052" type="#_x0000_t75" style="width:59.75pt;height:18.35pt" o:ole="">
                  <v:imagedata r:id="rId33" o:title=""/>
                </v:shape>
                <o:OLEObject Type="Embed" ProgID="Equation.3" ShapeID="_x0000_i1052" DrawAspect="Content" ObjectID="_1753792141" r:id="rId48"/>
              </w:object>
            </w:r>
            <w:r w:rsidRPr="00905199">
              <w:rPr>
                <w:rFonts w:ascii="Garamond" w:eastAsia="Times New Roman" w:hAnsi="Garamond" w:cs="Times New Roman"/>
                <w:bCs/>
                <w:highlight w:val="yellow"/>
              </w:rPr>
              <w:t xml:space="preserve"> ― коэффициент отнесения объема потребления в </w:t>
            </w:r>
            <w:r w:rsidRPr="00905199">
              <w:rPr>
                <w:rFonts w:ascii="Garamond" w:eastAsia="Times New Roman" w:hAnsi="Garamond" w:cs="Times New Roman"/>
                <w:bCs/>
                <w:highlight w:val="yellow"/>
              </w:rPr>
              <w:lastRenderedPageBreak/>
              <w:t xml:space="preserve">ГТП потребления (экспорта) </w:t>
            </w:r>
            <w:r w:rsidRPr="00905199">
              <w:rPr>
                <w:rFonts w:ascii="Garamond" w:eastAsia="Times New Roman" w:hAnsi="Garamond" w:cs="Times New Roman"/>
                <w:bCs/>
                <w:i/>
                <w:highlight w:val="yellow"/>
                <w:lang w:val="en-US"/>
              </w:rPr>
              <w:t>q</w:t>
            </w:r>
            <w:r w:rsidRPr="00905199">
              <w:rPr>
                <w:rFonts w:ascii="Garamond" w:eastAsia="Times New Roman" w:hAnsi="Garamond" w:cs="Times New Roman"/>
                <w:bCs/>
                <w:highlight w:val="yellow"/>
              </w:rPr>
              <w:t xml:space="preserve"> к субъекту Российской Федерации </w:t>
            </w:r>
            <w:r w:rsidRPr="00905199">
              <w:rPr>
                <w:rFonts w:ascii="Garamond" w:eastAsia="Times New Roman" w:hAnsi="Garamond" w:cs="Times New Roman"/>
                <w:bCs/>
                <w:i/>
                <w:highlight w:val="yellow"/>
                <w:lang w:val="en-US"/>
              </w:rPr>
              <w:t>f</w:t>
            </w:r>
            <w:r w:rsidRPr="00905199">
              <w:rPr>
                <w:rFonts w:ascii="Garamond" w:eastAsia="Times New Roman" w:hAnsi="Garamond" w:cs="Times New Roman"/>
                <w:bCs/>
                <w:highlight w:val="yellow"/>
              </w:rPr>
              <w:t xml:space="preserve"> и зоне свободного перетока </w:t>
            </w:r>
            <w:r w:rsidRPr="00905199">
              <w:rPr>
                <w:rFonts w:ascii="Garamond" w:eastAsia="Times New Roman" w:hAnsi="Garamond" w:cs="Times New Roman"/>
                <w:bCs/>
                <w:i/>
                <w:highlight w:val="yellow"/>
                <w:lang w:val="en-US"/>
              </w:rPr>
              <w:t>zp</w:t>
            </w:r>
            <w:r w:rsidRPr="00905199">
              <w:rPr>
                <w:rFonts w:ascii="Garamond" w:eastAsia="Times New Roman" w:hAnsi="Garamond" w:cs="Times New Roman"/>
                <w:bCs/>
                <w:i/>
                <w:highlight w:val="yellow"/>
              </w:rPr>
              <w:t xml:space="preserve"> </w:t>
            </w:r>
            <w:r w:rsidRPr="00905199">
              <w:rPr>
                <w:rFonts w:ascii="Garamond" w:eastAsia="Times New Roman" w:hAnsi="Garamond" w:cs="Times New Roman"/>
                <w:bCs/>
                <w:highlight w:val="yellow"/>
              </w:rPr>
              <w:t xml:space="preserve">в расчетном месяце </w:t>
            </w:r>
            <w:r w:rsidRPr="00905199">
              <w:rPr>
                <w:rFonts w:ascii="Garamond" w:eastAsia="Times New Roman" w:hAnsi="Garamond" w:cs="Times New Roman"/>
                <w:bCs/>
                <w:i/>
                <w:highlight w:val="yellow"/>
                <w:lang w:val="en-US"/>
              </w:rPr>
              <w:t>m</w:t>
            </w:r>
            <w:r w:rsidRPr="00905199">
              <w:rPr>
                <w:rFonts w:ascii="Garamond" w:eastAsia="Times New Roman" w:hAnsi="Garamond" w:cs="Times New Roman"/>
                <w:bCs/>
                <w:highlight w:val="yellow"/>
              </w:rPr>
              <w:t xml:space="preserve">, который рассчитывается в соответствии с </w:t>
            </w:r>
            <w:r w:rsidRPr="00905199">
              <w:rPr>
                <w:rFonts w:ascii="Garamond" w:eastAsia="Times New Roman" w:hAnsi="Garamond" w:cs="Times New Roman"/>
                <w:bCs/>
                <w:i/>
                <w:iCs/>
                <w:highlight w:val="yellow"/>
              </w:rPr>
              <w:t>Регламентом определения и актуализации параметров зон свободного перетока ЕЭС</w:t>
            </w:r>
            <w:r w:rsidRPr="00905199">
              <w:rPr>
                <w:rFonts w:ascii="Garamond" w:eastAsia="Times New Roman" w:hAnsi="Garamond" w:cs="Times New Roman"/>
                <w:bCs/>
                <w:highlight w:val="yellow"/>
              </w:rPr>
              <w:t xml:space="preserve"> (Приложение № 19.1 к </w:t>
            </w:r>
            <w:r w:rsidRPr="00905199">
              <w:rPr>
                <w:rFonts w:ascii="Garamond" w:eastAsia="Times New Roman" w:hAnsi="Garamond" w:cs="Times New Roman"/>
                <w:bCs/>
                <w:i/>
                <w:highlight w:val="yellow"/>
              </w:rPr>
              <w:t>Договору о присоединении к торговой системе оптового рынка</w:t>
            </w:r>
            <w:r w:rsidRPr="00905199">
              <w:rPr>
                <w:rFonts w:ascii="Garamond" w:eastAsia="Times New Roman" w:hAnsi="Garamond" w:cs="Times New Roman"/>
                <w:bCs/>
                <w:highlight w:val="yellow"/>
              </w:rPr>
              <w:t>);</w:t>
            </w:r>
          </w:p>
          <w:p w14:paraId="77DC06E3" w14:textId="77777777" w:rsidR="00AA25C7" w:rsidRPr="00905199" w:rsidRDefault="00AA25C7" w:rsidP="00AA25C7">
            <w:pPr>
              <w:widowControl w:val="0"/>
              <w:tabs>
                <w:tab w:val="num" w:pos="180"/>
              </w:tabs>
              <w:spacing w:before="120" w:after="120" w:line="240" w:lineRule="auto"/>
              <w:ind w:left="463"/>
              <w:jc w:val="both"/>
              <w:rPr>
                <w:rFonts w:ascii="Garamond" w:eastAsia="Times New Roman" w:hAnsi="Garamond" w:cs="Times New Roman"/>
                <w:highlight w:val="yellow"/>
              </w:rPr>
            </w:pPr>
            <w:r w:rsidRPr="00905199">
              <w:rPr>
                <w:rFonts w:ascii="Garamond" w:eastAsia="Times New Roman" w:hAnsi="Garamond" w:cs="Times New Roman"/>
                <w:bCs/>
                <w:i/>
                <w:highlight w:val="yellow"/>
                <w:lang w:val="en-US"/>
              </w:rPr>
              <w:t>lc</w:t>
            </w:r>
            <w:r w:rsidRPr="00905199">
              <w:rPr>
                <w:rFonts w:ascii="Garamond" w:eastAsia="Times New Roman" w:hAnsi="Garamond" w:cs="Times New Roman"/>
                <w:bCs/>
                <w:highlight w:val="yellow"/>
              </w:rPr>
              <w:t xml:space="preserve"> – зона </w:t>
            </w:r>
            <w:r w:rsidRPr="00905199">
              <w:rPr>
                <w:rFonts w:ascii="Garamond" w:eastAsia="Times New Roman" w:hAnsi="Garamond" w:cs="Times New Roman"/>
                <w:highlight w:val="yellow"/>
              </w:rPr>
              <w:t>расположения генерирующего объекта ДПМ ТБО, определяемая как:</w:t>
            </w:r>
          </w:p>
          <w:p w14:paraId="4F0123FB" w14:textId="77777777" w:rsidR="00AA25C7" w:rsidRPr="00905199" w:rsidRDefault="00AA25C7" w:rsidP="000E15BC">
            <w:pPr>
              <w:widowControl w:val="0"/>
              <w:numPr>
                <w:ilvl w:val="0"/>
                <w:numId w:val="15"/>
              </w:numPr>
              <w:spacing w:before="120" w:after="120" w:line="240" w:lineRule="auto"/>
              <w:jc w:val="both"/>
              <w:rPr>
                <w:rFonts w:ascii="Garamond" w:eastAsia="Times New Roman" w:hAnsi="Garamond" w:cs="Times New Roman"/>
                <w:highlight w:val="yellow"/>
              </w:rPr>
            </w:pPr>
            <w:r w:rsidRPr="00905199">
              <w:rPr>
                <w:rFonts w:ascii="Garamond" w:eastAsia="Times New Roman" w:hAnsi="Garamond" w:cs="Times New Roman"/>
                <w:highlight w:val="yellow"/>
              </w:rPr>
              <w:t>территория, включающая в себя территории г. Москвы и Московской области, определяемые административными границами указанных субъектов Российской Федерации, – в случае если указанный генерирующий объект расположен на территории г. Москвы и (или) Московской области;</w:t>
            </w:r>
          </w:p>
          <w:p w14:paraId="79CE3536" w14:textId="77777777" w:rsidR="00AA25C7" w:rsidRPr="00905199" w:rsidRDefault="00AA25C7" w:rsidP="000E15BC">
            <w:pPr>
              <w:widowControl w:val="0"/>
              <w:numPr>
                <w:ilvl w:val="0"/>
                <w:numId w:val="15"/>
              </w:numPr>
              <w:spacing w:before="120" w:after="120" w:line="240" w:lineRule="auto"/>
              <w:jc w:val="both"/>
              <w:rPr>
                <w:rFonts w:ascii="Garamond" w:eastAsia="Times New Roman" w:hAnsi="Garamond" w:cs="Times New Roman"/>
                <w:highlight w:val="yellow"/>
              </w:rPr>
            </w:pPr>
            <w:r w:rsidRPr="00905199">
              <w:rPr>
                <w:rFonts w:ascii="Garamond" w:eastAsia="Times New Roman" w:hAnsi="Garamond" w:cs="Times New Roman"/>
                <w:highlight w:val="yellow"/>
              </w:rPr>
              <w:t>территория, включающая в себя территории г. Санкт-Петербурга и Ленинградской области, определяемые административными границами указанных субъектов Российской Федерации, – в случае если указанный генерирующий объект расположен на территории г. Санкт-Петербурга и (или) Ленинградской области;</w:t>
            </w:r>
          </w:p>
          <w:p w14:paraId="76DC616F" w14:textId="77777777" w:rsidR="00AA25C7" w:rsidRPr="00905199" w:rsidRDefault="00AA25C7" w:rsidP="000E15BC">
            <w:pPr>
              <w:widowControl w:val="0"/>
              <w:numPr>
                <w:ilvl w:val="0"/>
                <w:numId w:val="15"/>
              </w:numPr>
              <w:spacing w:before="120" w:after="120" w:line="240" w:lineRule="auto"/>
              <w:jc w:val="both"/>
              <w:rPr>
                <w:rFonts w:ascii="Garamond" w:eastAsia="Times New Roman" w:hAnsi="Garamond" w:cs="Times New Roman"/>
                <w:highlight w:val="yellow"/>
              </w:rPr>
            </w:pPr>
            <w:r w:rsidRPr="00905199">
              <w:rPr>
                <w:rFonts w:ascii="Garamond" w:eastAsia="Times New Roman" w:hAnsi="Garamond" w:cs="Times New Roman"/>
                <w:highlight w:val="yellow"/>
              </w:rPr>
              <w:t>территория субъекта Российской Федерации, на которой расположен указанный генерирующий объект, отнесенная к соответствующей ценовой зоне оптового рынка, – в случае если части территории указанного субъекта Российской Федерации отнесены к разным ценовым зонам оптового рынка;</w:t>
            </w:r>
          </w:p>
          <w:p w14:paraId="7F92D33C" w14:textId="77777777" w:rsidR="00AA25C7" w:rsidRPr="00905199" w:rsidRDefault="00AA25C7" w:rsidP="000E15BC">
            <w:pPr>
              <w:widowControl w:val="0"/>
              <w:numPr>
                <w:ilvl w:val="0"/>
                <w:numId w:val="15"/>
              </w:numPr>
              <w:spacing w:before="120" w:after="120" w:line="240" w:lineRule="auto"/>
              <w:jc w:val="both"/>
              <w:rPr>
                <w:rFonts w:ascii="Garamond" w:eastAsia="Times New Roman" w:hAnsi="Garamond" w:cs="Times New Roman"/>
                <w:highlight w:val="yellow"/>
              </w:rPr>
            </w:pPr>
            <w:r w:rsidRPr="00905199">
              <w:rPr>
                <w:rFonts w:ascii="Garamond" w:eastAsia="Times New Roman" w:hAnsi="Garamond" w:cs="Times New Roman"/>
                <w:highlight w:val="yellow"/>
              </w:rPr>
              <w:t>территория, определяемая административными границами субъекта Российской Федерации, в котором расположен указанный генерирующий объект, в ином случае.</w:t>
            </w:r>
          </w:p>
          <w:p w14:paraId="3EBEA500" w14:textId="77777777" w:rsidR="00AA25C7" w:rsidRPr="00905199" w:rsidRDefault="00AA25C7" w:rsidP="00AA25C7">
            <w:pPr>
              <w:spacing w:before="120" w:after="120" w:line="240" w:lineRule="auto"/>
              <w:ind w:firstLine="612"/>
              <w:jc w:val="both"/>
              <w:rPr>
                <w:rFonts w:ascii="Garamond" w:eastAsia="Times New Roman" w:hAnsi="Garamond" w:cs="Times New Roman"/>
                <w:highlight w:val="yellow"/>
              </w:rPr>
            </w:pPr>
            <w:r w:rsidRPr="00905199">
              <w:rPr>
                <w:rFonts w:ascii="Garamond" w:eastAsia="Times New Roman" w:hAnsi="Garamond" w:cs="Times New Roman"/>
                <w:highlight w:val="yellow"/>
              </w:rPr>
              <w:t xml:space="preserve">6.6.2. Для каждой пары «ГТП генерации </w:t>
            </w:r>
            <w:r w:rsidRPr="00905199">
              <w:rPr>
                <w:rFonts w:ascii="Garamond" w:eastAsia="Times New Roman" w:hAnsi="Garamond" w:cs="Times New Roman"/>
                <w:position w:val="-14"/>
                <w:highlight w:val="yellow"/>
              </w:rPr>
              <w:object w:dxaOrig="400" w:dyaOrig="400" w14:anchorId="2B19EBDB">
                <v:shape id="_x0000_i1053" type="#_x0000_t75" style="width:18.35pt;height:18.35pt" o:ole="">
                  <v:imagedata r:id="rId8" o:title=""/>
                </v:shape>
                <o:OLEObject Type="Embed" ProgID="Equation.3" ShapeID="_x0000_i1053" DrawAspect="Content" ObjectID="_1753792142" r:id="rId49"/>
              </w:object>
            </w:r>
            <w:r w:rsidRPr="00905199">
              <w:rPr>
                <w:rFonts w:ascii="Garamond" w:eastAsia="Times New Roman" w:hAnsi="Garamond" w:cs="Times New Roman"/>
                <w:highlight w:val="yellow"/>
              </w:rPr>
              <w:t xml:space="preserve"> / ГТП потребления </w:t>
            </w:r>
            <w:r w:rsidRPr="00905199">
              <w:rPr>
                <w:rFonts w:ascii="Garamond" w:eastAsia="Times New Roman" w:hAnsi="Garamond" w:cs="Times New Roman"/>
                <w:position w:val="-14"/>
                <w:highlight w:val="yellow"/>
              </w:rPr>
              <w:object w:dxaOrig="400" w:dyaOrig="400" w14:anchorId="1C79F01A">
                <v:shape id="_x0000_i1054" type="#_x0000_t75" style="width:18.35pt;height:18.35pt" o:ole="">
                  <v:imagedata r:id="rId10" o:title=""/>
                </v:shape>
                <o:OLEObject Type="Embed" ProgID="Equation.3" ShapeID="_x0000_i1054" DrawAspect="Content" ObjectID="_1753792143" r:id="rId50"/>
              </w:object>
            </w:r>
            <w:r w:rsidRPr="00905199">
              <w:rPr>
                <w:rFonts w:ascii="Garamond" w:eastAsia="Times New Roman" w:hAnsi="Garamond" w:cs="Times New Roman"/>
                <w:highlight w:val="yellow"/>
              </w:rPr>
              <w:t xml:space="preserve">», расположенной в ценовой зоне </w:t>
            </w:r>
            <w:r w:rsidRPr="00905199">
              <w:rPr>
                <w:rFonts w:ascii="Garamond" w:eastAsia="Times New Roman" w:hAnsi="Garamond" w:cs="Times New Roman"/>
                <w:i/>
                <w:highlight w:val="yellow"/>
              </w:rPr>
              <w:t xml:space="preserve">z </w:t>
            </w:r>
            <w:r w:rsidRPr="00905199">
              <w:rPr>
                <w:rFonts w:ascii="Garamond" w:eastAsia="Times New Roman" w:hAnsi="Garamond" w:cs="Times New Roman"/>
                <w:highlight w:val="yellow"/>
              </w:rPr>
              <w:t xml:space="preserve">и в зоне расположения генерирующего объекта (в том числе для пар, в которых ГТП генерации и ГТП потребления (экспорта) представлены одним участником оптового рынка), объем мощности </w:t>
            </w:r>
            <w:r w:rsidRPr="00905199">
              <w:rPr>
                <w:rFonts w:ascii="Garamond" w:eastAsia="Times New Roman" w:hAnsi="Garamond" w:cs="Times New Roman"/>
                <w:position w:val="-14"/>
                <w:highlight w:val="yellow"/>
              </w:rPr>
              <w:object w:dxaOrig="859" w:dyaOrig="400" w14:anchorId="0CFCCA20">
                <v:shape id="_x0000_i1055" type="#_x0000_t75" style="width:42.1pt;height:18.35pt" o:ole="">
                  <v:imagedata r:id="rId51" o:title=""/>
                </v:shape>
                <o:OLEObject Type="Embed" ProgID="Equation.3" ShapeID="_x0000_i1055" DrawAspect="Content" ObjectID="_1753792144" r:id="rId52"/>
              </w:object>
            </w:r>
            <w:r w:rsidRPr="00905199">
              <w:rPr>
                <w:rFonts w:ascii="Garamond" w:eastAsia="Times New Roman" w:hAnsi="Garamond" w:cs="Times New Roman"/>
                <w:highlight w:val="yellow"/>
              </w:rPr>
              <w:t xml:space="preserve">, определенный для месяца </w:t>
            </w:r>
            <w:r w:rsidRPr="00905199">
              <w:rPr>
                <w:rFonts w:ascii="Garamond" w:eastAsia="Times New Roman" w:hAnsi="Garamond" w:cs="Times New Roman"/>
                <w:i/>
                <w:highlight w:val="yellow"/>
              </w:rPr>
              <w:t>m</w:t>
            </w:r>
            <w:r w:rsidRPr="00905199">
              <w:rPr>
                <w:rFonts w:ascii="Garamond" w:eastAsia="Times New Roman" w:hAnsi="Garamond" w:cs="Times New Roman"/>
                <w:highlight w:val="yellow"/>
              </w:rPr>
              <w:t>, равен:</w:t>
            </w:r>
          </w:p>
          <w:p w14:paraId="32CCC2BF" w14:textId="77777777" w:rsidR="00AA25C7" w:rsidRPr="00905199" w:rsidRDefault="00AA25C7" w:rsidP="00AA25C7">
            <w:pPr>
              <w:spacing w:before="120" w:after="120" w:line="240" w:lineRule="auto"/>
              <w:jc w:val="center"/>
              <w:rPr>
                <w:rFonts w:ascii="Garamond" w:eastAsia="Times New Roman" w:hAnsi="Garamond" w:cs="Times New Roman"/>
                <w:highlight w:val="yellow"/>
              </w:rPr>
            </w:pPr>
            <w:r w:rsidRPr="00905199">
              <w:rPr>
                <w:rFonts w:ascii="Garamond" w:eastAsia="Times New Roman" w:hAnsi="Garamond" w:cs="Times New Roman"/>
                <w:position w:val="-14"/>
                <w:highlight w:val="yellow"/>
              </w:rPr>
              <w:object w:dxaOrig="5480" w:dyaOrig="400" w14:anchorId="58E2D556">
                <v:shape id="_x0000_i1056" type="#_x0000_t75" style="width:275.1pt;height:18.35pt" o:ole="">
                  <v:imagedata r:id="rId53" o:title=""/>
                </v:shape>
                <o:OLEObject Type="Embed" ProgID="Equation.3" ShapeID="_x0000_i1056" DrawAspect="Content" ObjectID="_1753792145" r:id="rId54"/>
              </w:object>
            </w:r>
            <w:r w:rsidRPr="00905199">
              <w:rPr>
                <w:rFonts w:ascii="Garamond" w:eastAsia="Times New Roman" w:hAnsi="Garamond" w:cs="Times New Roman"/>
                <w:highlight w:val="yellow"/>
              </w:rPr>
              <w:t xml:space="preserve"> ,</w:t>
            </w:r>
          </w:p>
          <w:p w14:paraId="7457F9BE" w14:textId="77777777" w:rsidR="00AA25C7" w:rsidRPr="00905199" w:rsidRDefault="00AA25C7" w:rsidP="00AA25C7">
            <w:pPr>
              <w:spacing w:before="120" w:after="120" w:line="240" w:lineRule="auto"/>
              <w:jc w:val="both"/>
              <w:rPr>
                <w:rFonts w:ascii="Garamond" w:eastAsia="Times New Roman" w:hAnsi="Garamond" w:cs="Times New Roman"/>
                <w:highlight w:val="yellow"/>
              </w:rPr>
            </w:pPr>
            <w:r w:rsidRPr="00905199">
              <w:rPr>
                <w:rFonts w:ascii="Garamond" w:eastAsia="Times New Roman" w:hAnsi="Garamond" w:cs="Times New Roman"/>
                <w:highlight w:val="yellow"/>
              </w:rPr>
              <w:t xml:space="preserve">где </w:t>
            </w:r>
            <w:r w:rsidRPr="00905199">
              <w:rPr>
                <w:rFonts w:ascii="Garamond" w:eastAsia="Times New Roman" w:hAnsi="Garamond" w:cs="Times New Roman"/>
                <w:position w:val="-14"/>
                <w:highlight w:val="yellow"/>
              </w:rPr>
              <w:object w:dxaOrig="440" w:dyaOrig="380" w14:anchorId="111F286D">
                <v:shape id="_x0000_i1057" type="#_x0000_t75" style="width:23.75pt;height:17.65pt" o:ole="">
                  <v:imagedata r:id="rId55" o:title=""/>
                </v:shape>
                <o:OLEObject Type="Embed" ProgID="Equation.3" ShapeID="_x0000_i1057" DrawAspect="Content" ObjectID="_1753792146" r:id="rId56"/>
              </w:object>
            </w:r>
            <w:r w:rsidRPr="00905199">
              <w:rPr>
                <w:rFonts w:ascii="Garamond" w:eastAsia="Times New Roman" w:hAnsi="Garamond" w:cs="Times New Roman"/>
                <w:highlight w:val="yellow"/>
              </w:rPr>
              <w:t xml:space="preserve"> – коэффициент, определяющий, должна ли мощность генерирующего объекта </w:t>
            </w:r>
            <w:r w:rsidRPr="00905199">
              <w:rPr>
                <w:rFonts w:ascii="Garamond" w:eastAsia="Times New Roman" w:hAnsi="Garamond" w:cs="Times New Roman"/>
                <w:position w:val="-14"/>
                <w:highlight w:val="yellow"/>
              </w:rPr>
              <w:object w:dxaOrig="380" w:dyaOrig="400" w14:anchorId="735E8B73">
                <v:shape id="_x0000_i1058" type="#_x0000_t75" style="width:17.65pt;height:18.35pt" o:ole="">
                  <v:imagedata r:id="rId57" o:title=""/>
                </v:shape>
                <o:OLEObject Type="Embed" ProgID="Equation.3" ShapeID="_x0000_i1058" DrawAspect="Content" ObjectID="_1753792147" r:id="rId58"/>
              </w:object>
            </w:r>
            <w:r w:rsidRPr="00905199">
              <w:rPr>
                <w:rFonts w:ascii="Garamond" w:eastAsia="Times New Roman" w:hAnsi="Garamond" w:cs="Times New Roman"/>
                <w:highlight w:val="yellow"/>
              </w:rPr>
              <w:t xml:space="preserve"> поставляться по ДПМ ТБО в месяце </w:t>
            </w:r>
            <w:r w:rsidRPr="00905199">
              <w:rPr>
                <w:rFonts w:ascii="Garamond" w:eastAsia="Times New Roman" w:hAnsi="Garamond" w:cs="Times New Roman"/>
                <w:i/>
                <w:highlight w:val="yellow"/>
              </w:rPr>
              <w:t>m</w:t>
            </w:r>
            <w:r w:rsidRPr="00905199">
              <w:rPr>
                <w:rFonts w:ascii="Garamond" w:eastAsia="Times New Roman" w:hAnsi="Garamond" w:cs="Times New Roman"/>
                <w:highlight w:val="yellow"/>
              </w:rPr>
              <w:t xml:space="preserve">: </w:t>
            </w:r>
            <w:r w:rsidRPr="00905199">
              <w:rPr>
                <w:rFonts w:ascii="Garamond" w:eastAsia="Times New Roman" w:hAnsi="Garamond" w:cs="Times New Roman"/>
                <w:position w:val="-14"/>
                <w:highlight w:val="yellow"/>
              </w:rPr>
              <w:object w:dxaOrig="840" w:dyaOrig="380" w14:anchorId="0D18C147">
                <v:shape id="_x0000_i1059" type="#_x0000_t75" style="width:42.1pt;height:17.65pt" o:ole="">
                  <v:imagedata r:id="rId59" o:title=""/>
                </v:shape>
                <o:OLEObject Type="Embed" ProgID="Equation.3" ShapeID="_x0000_i1059" DrawAspect="Content" ObjectID="_1753792148" r:id="rId60"/>
              </w:object>
            </w:r>
            <w:r w:rsidRPr="00905199">
              <w:rPr>
                <w:rFonts w:ascii="Garamond" w:eastAsia="Times New Roman" w:hAnsi="Garamond" w:cs="Times New Roman"/>
                <w:highlight w:val="yellow"/>
              </w:rPr>
              <w:t xml:space="preserve">, если месяц </w:t>
            </w:r>
            <w:r w:rsidRPr="00905199">
              <w:rPr>
                <w:rFonts w:ascii="Garamond" w:eastAsia="Times New Roman" w:hAnsi="Garamond" w:cs="Times New Roman"/>
                <w:i/>
                <w:highlight w:val="yellow"/>
              </w:rPr>
              <w:t>m</w:t>
            </w:r>
            <w:r w:rsidRPr="00905199">
              <w:rPr>
                <w:rFonts w:ascii="Garamond" w:eastAsia="Times New Roman" w:hAnsi="Garamond" w:cs="Times New Roman"/>
                <w:highlight w:val="yellow"/>
              </w:rPr>
              <w:t xml:space="preserve"> наступил ранее наступления месяца </w:t>
            </w:r>
            <w:r w:rsidRPr="00905199">
              <w:rPr>
                <w:rFonts w:ascii="Garamond" w:eastAsia="Times New Roman" w:hAnsi="Garamond" w:cs="Times New Roman"/>
                <w:i/>
                <w:highlight w:val="yellow"/>
              </w:rPr>
              <w:t>Мg</w:t>
            </w:r>
            <w:r w:rsidRPr="00905199">
              <w:rPr>
                <w:rFonts w:ascii="Garamond" w:eastAsia="Times New Roman" w:hAnsi="Garamond" w:cs="Times New Roman"/>
                <w:highlight w:val="yellow"/>
              </w:rPr>
              <w:t xml:space="preserve">, и </w:t>
            </w:r>
            <w:r w:rsidRPr="00905199">
              <w:rPr>
                <w:rFonts w:ascii="Garamond" w:eastAsia="Times New Roman" w:hAnsi="Garamond" w:cs="Times New Roman"/>
                <w:position w:val="-14"/>
                <w:highlight w:val="yellow"/>
              </w:rPr>
              <w:object w:dxaOrig="800" w:dyaOrig="380" w14:anchorId="09BB7612">
                <v:shape id="_x0000_i1060" type="#_x0000_t75" style="width:42.1pt;height:17.65pt" o:ole="">
                  <v:imagedata r:id="rId61" o:title=""/>
                </v:shape>
                <o:OLEObject Type="Embed" ProgID="Equation.3" ShapeID="_x0000_i1060" DrawAspect="Content" ObjectID="_1753792149" r:id="rId62"/>
              </w:object>
            </w:r>
            <w:r w:rsidRPr="00905199">
              <w:rPr>
                <w:rFonts w:ascii="Garamond" w:eastAsia="Times New Roman" w:hAnsi="Garamond" w:cs="Times New Roman"/>
                <w:highlight w:val="yellow"/>
              </w:rPr>
              <w:t xml:space="preserve">, если месяц </w:t>
            </w:r>
            <w:r w:rsidRPr="00905199">
              <w:rPr>
                <w:rFonts w:ascii="Garamond" w:eastAsia="Times New Roman" w:hAnsi="Garamond" w:cs="Times New Roman"/>
                <w:i/>
                <w:highlight w:val="yellow"/>
              </w:rPr>
              <w:t>m</w:t>
            </w:r>
            <w:r w:rsidRPr="00905199">
              <w:rPr>
                <w:rFonts w:ascii="Garamond" w:eastAsia="Times New Roman" w:hAnsi="Garamond" w:cs="Times New Roman"/>
                <w:highlight w:val="yellow"/>
              </w:rPr>
              <w:t xml:space="preserve"> соответствует месяцу </w:t>
            </w:r>
            <w:r w:rsidRPr="00905199">
              <w:rPr>
                <w:rFonts w:ascii="Garamond" w:eastAsia="Times New Roman" w:hAnsi="Garamond" w:cs="Times New Roman"/>
                <w:i/>
                <w:highlight w:val="yellow"/>
              </w:rPr>
              <w:t>Мg</w:t>
            </w:r>
            <w:r w:rsidRPr="00905199">
              <w:rPr>
                <w:rFonts w:ascii="Garamond" w:eastAsia="Times New Roman" w:hAnsi="Garamond" w:cs="Times New Roman"/>
                <w:highlight w:val="yellow"/>
              </w:rPr>
              <w:t xml:space="preserve"> или наступил позднее месяца </w:t>
            </w:r>
            <w:r w:rsidRPr="00905199">
              <w:rPr>
                <w:rFonts w:ascii="Garamond" w:eastAsia="Times New Roman" w:hAnsi="Garamond" w:cs="Times New Roman"/>
                <w:i/>
                <w:highlight w:val="yellow"/>
              </w:rPr>
              <w:t>Мg</w:t>
            </w:r>
            <w:r w:rsidRPr="00905199">
              <w:rPr>
                <w:rFonts w:ascii="Garamond" w:eastAsia="Times New Roman" w:hAnsi="Garamond" w:cs="Times New Roman"/>
                <w:highlight w:val="yellow"/>
              </w:rPr>
              <w:t>.</w:t>
            </w:r>
          </w:p>
          <w:p w14:paraId="6E14DE7D" w14:textId="77777777" w:rsidR="00AA25C7" w:rsidRPr="00905199" w:rsidRDefault="00AA25C7" w:rsidP="00AA25C7">
            <w:pPr>
              <w:spacing w:before="120" w:after="120" w:line="240" w:lineRule="auto"/>
              <w:ind w:firstLine="540"/>
              <w:jc w:val="both"/>
              <w:rPr>
                <w:rFonts w:ascii="Garamond" w:eastAsia="Times New Roman" w:hAnsi="Garamond" w:cs="Times New Roman"/>
                <w:highlight w:val="yellow"/>
              </w:rPr>
            </w:pPr>
            <w:r w:rsidRPr="00905199">
              <w:rPr>
                <w:rFonts w:ascii="Garamond" w:eastAsia="Times New Roman" w:hAnsi="Garamond" w:cs="Times New Roman"/>
                <w:highlight w:val="yellow"/>
              </w:rPr>
              <w:t xml:space="preserve">Величины </w:t>
            </w:r>
            <w:r w:rsidRPr="00905199">
              <w:rPr>
                <w:rFonts w:ascii="Garamond" w:eastAsia="Times New Roman" w:hAnsi="Garamond" w:cs="Times New Roman"/>
                <w:position w:val="-14"/>
                <w:highlight w:val="yellow"/>
              </w:rPr>
              <w:object w:dxaOrig="859" w:dyaOrig="400" w14:anchorId="77AD49A2">
                <v:shape id="_x0000_i1061" type="#_x0000_t75" style="width:42.1pt;height:18.35pt" o:ole="">
                  <v:imagedata r:id="rId63" o:title=""/>
                </v:shape>
                <o:OLEObject Type="Embed" ProgID="Equation.3" ShapeID="_x0000_i1061" DrawAspect="Content" ObjectID="_1753792150" r:id="rId64"/>
              </w:object>
            </w:r>
            <w:r w:rsidRPr="00905199">
              <w:rPr>
                <w:rFonts w:ascii="Garamond" w:eastAsia="Times New Roman" w:hAnsi="Garamond" w:cs="Times New Roman"/>
                <w:highlight w:val="yellow"/>
              </w:rPr>
              <w:t xml:space="preserve"> с учетом их изменений в соответствии с настоящим разделом могут быть скорректированы вследствие их округления до целого числа кВт, а также для выполнения требования: </w:t>
            </w:r>
          </w:p>
          <w:p w14:paraId="31A853FA" w14:textId="77777777" w:rsidR="00AA25C7" w:rsidRPr="00905199" w:rsidRDefault="00AA25C7" w:rsidP="00AA25C7">
            <w:pPr>
              <w:spacing w:before="120" w:after="120" w:line="240" w:lineRule="auto"/>
              <w:ind w:firstLine="540"/>
              <w:jc w:val="center"/>
              <w:rPr>
                <w:rFonts w:ascii="Garamond" w:eastAsia="Times New Roman" w:hAnsi="Garamond" w:cs="Times New Roman"/>
                <w:highlight w:val="yellow"/>
              </w:rPr>
            </w:pPr>
            <w:r w:rsidRPr="00905199">
              <w:rPr>
                <w:rFonts w:ascii="Garamond" w:eastAsia="Times New Roman" w:hAnsi="Garamond" w:cs="Times New Roman"/>
                <w:position w:val="-30"/>
                <w:highlight w:val="yellow"/>
              </w:rPr>
              <w:object w:dxaOrig="3120" w:dyaOrig="560" w14:anchorId="4DEEB56D">
                <v:shape id="_x0000_i1062" type="#_x0000_t75" style="width:156.9pt;height:29.9pt" o:ole="">
                  <v:imagedata r:id="rId65" o:title=""/>
                </v:shape>
                <o:OLEObject Type="Embed" ProgID="Equation.3" ShapeID="_x0000_i1062" DrawAspect="Content" ObjectID="_1753792151" r:id="rId66"/>
              </w:object>
            </w:r>
            <w:r w:rsidRPr="00905199">
              <w:rPr>
                <w:rFonts w:ascii="Garamond" w:eastAsia="Times New Roman" w:hAnsi="Garamond" w:cs="Times New Roman"/>
                <w:highlight w:val="yellow"/>
              </w:rPr>
              <w:t>.</w:t>
            </w:r>
          </w:p>
          <w:p w14:paraId="21AA6D52" w14:textId="77777777" w:rsidR="00AA25C7" w:rsidRPr="00905199" w:rsidRDefault="00AA25C7" w:rsidP="00AA25C7">
            <w:pPr>
              <w:spacing w:before="120" w:after="120" w:line="240" w:lineRule="auto"/>
              <w:ind w:firstLine="540"/>
              <w:jc w:val="both"/>
              <w:rPr>
                <w:rFonts w:ascii="Garamond" w:eastAsia="Times New Roman" w:hAnsi="Garamond" w:cs="Times New Roman"/>
                <w:highlight w:val="yellow"/>
              </w:rPr>
            </w:pPr>
            <w:r w:rsidRPr="00905199">
              <w:rPr>
                <w:rFonts w:ascii="Garamond" w:eastAsia="Times New Roman" w:hAnsi="Garamond" w:cs="Times New Roman"/>
                <w:highlight w:val="yellow"/>
              </w:rPr>
              <w:t xml:space="preserve">Объем мощности </w:t>
            </w:r>
            <w:r w:rsidRPr="00905199">
              <w:rPr>
                <w:rFonts w:ascii="Garamond" w:eastAsia="Times New Roman" w:hAnsi="Garamond" w:cs="Times New Roman"/>
                <w:position w:val="-14"/>
                <w:highlight w:val="yellow"/>
              </w:rPr>
              <w:object w:dxaOrig="1180" w:dyaOrig="400" w14:anchorId="59B2EDE3">
                <v:shape id="_x0000_i1063" type="#_x0000_t75" style="width:59.75pt;height:18.35pt" o:ole="">
                  <v:imagedata r:id="rId67" o:title=""/>
                </v:shape>
                <o:OLEObject Type="Embed" ProgID="Equation.3" ShapeID="_x0000_i1063" DrawAspect="Content" ObjectID="_1753792152" r:id="rId68"/>
              </w:object>
            </w:r>
            <w:r w:rsidRPr="00905199">
              <w:rPr>
                <w:rFonts w:ascii="Garamond" w:eastAsia="Times New Roman" w:hAnsi="Garamond" w:cs="Times New Roman"/>
                <w:highlight w:val="yellow"/>
              </w:rPr>
              <w:t xml:space="preserve">, составляющий обязательства в месяце </w:t>
            </w:r>
            <w:r w:rsidRPr="00905199">
              <w:rPr>
                <w:rFonts w:ascii="Garamond" w:eastAsia="Times New Roman" w:hAnsi="Garamond" w:cs="Times New Roman"/>
                <w:i/>
                <w:highlight w:val="yellow"/>
              </w:rPr>
              <w:t>m</w:t>
            </w:r>
            <w:r w:rsidRPr="00905199">
              <w:rPr>
                <w:rFonts w:ascii="Garamond" w:eastAsia="Times New Roman" w:hAnsi="Garamond" w:cs="Times New Roman"/>
                <w:highlight w:val="yellow"/>
              </w:rPr>
              <w:t xml:space="preserve"> по ДПМ ТБО, заключенному между поставщиком </w:t>
            </w:r>
            <w:r w:rsidRPr="00905199">
              <w:rPr>
                <w:rFonts w:ascii="Garamond" w:eastAsia="Times New Roman" w:hAnsi="Garamond" w:cs="Times New Roman"/>
                <w:i/>
                <w:highlight w:val="yellow"/>
              </w:rPr>
              <w:t>i</w:t>
            </w:r>
            <w:r w:rsidRPr="00905199">
              <w:rPr>
                <w:rFonts w:ascii="Garamond" w:eastAsia="Times New Roman" w:hAnsi="Garamond" w:cs="Times New Roman"/>
                <w:highlight w:val="yellow"/>
              </w:rPr>
              <w:t xml:space="preserve"> и покупателем </w:t>
            </w:r>
            <w:r w:rsidRPr="00905199">
              <w:rPr>
                <w:rFonts w:ascii="Garamond" w:eastAsia="Times New Roman" w:hAnsi="Garamond" w:cs="Times New Roman"/>
                <w:i/>
                <w:highlight w:val="yellow"/>
              </w:rPr>
              <w:t>j</w:t>
            </w:r>
            <w:r w:rsidRPr="00905199">
              <w:rPr>
                <w:rFonts w:ascii="Garamond" w:eastAsia="Times New Roman" w:hAnsi="Garamond" w:cs="Times New Roman"/>
                <w:highlight w:val="yellow"/>
              </w:rPr>
              <w:t xml:space="preserve"> (</w:t>
            </w:r>
            <w:r w:rsidRPr="00905199">
              <w:rPr>
                <w:rFonts w:ascii="Garamond" w:eastAsia="Times New Roman" w:hAnsi="Garamond" w:cs="Times New Roman"/>
                <w:position w:val="-10"/>
                <w:highlight w:val="yellow"/>
              </w:rPr>
              <w:object w:dxaOrig="499" w:dyaOrig="300" w14:anchorId="405D0EC2">
                <v:shape id="_x0000_i1064" type="#_x0000_t75" style="width:23.75pt;height:18.35pt" o:ole="">
                  <v:imagedata r:id="rId69" o:title=""/>
                </v:shape>
                <o:OLEObject Type="Embed" ProgID="Equation.3" ShapeID="_x0000_i1064" DrawAspect="Content" ObjectID="_1753792153" r:id="rId70"/>
              </w:object>
            </w:r>
            <w:r w:rsidRPr="00905199">
              <w:rPr>
                <w:rFonts w:ascii="Garamond" w:eastAsia="Times New Roman" w:hAnsi="Garamond" w:cs="Times New Roman"/>
                <w:highlight w:val="yellow"/>
              </w:rPr>
              <w:t xml:space="preserve">), по поставке мощности ГТП </w:t>
            </w:r>
            <w:r w:rsidRPr="00905199">
              <w:rPr>
                <w:rFonts w:ascii="Garamond" w:eastAsia="Times New Roman" w:hAnsi="Garamond" w:cs="Times New Roman"/>
                <w:position w:val="-14"/>
                <w:highlight w:val="yellow"/>
              </w:rPr>
              <w:object w:dxaOrig="380" w:dyaOrig="400" w14:anchorId="4D0BF487">
                <v:shape id="_x0000_i1065" type="#_x0000_t75" style="width:17.65pt;height:18.35pt" o:ole="">
                  <v:imagedata r:id="rId57" o:title=""/>
                </v:shape>
                <o:OLEObject Type="Embed" ProgID="Equation.3" ShapeID="_x0000_i1065" DrawAspect="Content" ObjectID="_1753792154" r:id="rId71"/>
              </w:object>
            </w:r>
            <w:r w:rsidRPr="00905199">
              <w:rPr>
                <w:rFonts w:ascii="Garamond" w:eastAsia="Times New Roman" w:hAnsi="Garamond" w:cs="Times New Roman"/>
                <w:highlight w:val="yellow"/>
              </w:rPr>
              <w:t xml:space="preserve"> в ГТП потребления (экспорта) </w:t>
            </w:r>
            <w:r w:rsidRPr="00905199">
              <w:rPr>
                <w:rFonts w:ascii="Garamond" w:eastAsia="Times New Roman" w:hAnsi="Garamond" w:cs="Times New Roman"/>
                <w:position w:val="-14"/>
                <w:highlight w:val="yellow"/>
              </w:rPr>
              <w:object w:dxaOrig="380" w:dyaOrig="400" w14:anchorId="5EB0C6E4">
                <v:shape id="_x0000_i1066" type="#_x0000_t75" style="width:17.65pt;height:18.35pt" o:ole="">
                  <v:imagedata r:id="rId72" o:title=""/>
                </v:shape>
                <o:OLEObject Type="Embed" ProgID="Equation.3" ShapeID="_x0000_i1066" DrawAspect="Content" ObjectID="_1753792155" r:id="rId73"/>
              </w:object>
            </w:r>
            <w:r w:rsidRPr="00905199">
              <w:rPr>
                <w:rFonts w:ascii="Garamond" w:eastAsia="Times New Roman" w:hAnsi="Garamond" w:cs="Times New Roman"/>
                <w:highlight w:val="yellow"/>
              </w:rPr>
              <w:t xml:space="preserve"> (договорный объем в месяце </w:t>
            </w:r>
            <w:r w:rsidRPr="00905199">
              <w:rPr>
                <w:rFonts w:ascii="Garamond" w:eastAsia="Times New Roman" w:hAnsi="Garamond" w:cs="Times New Roman"/>
                <w:i/>
                <w:highlight w:val="yellow"/>
              </w:rPr>
              <w:t>m</w:t>
            </w:r>
            <w:r w:rsidRPr="00905199">
              <w:rPr>
                <w:rFonts w:ascii="Garamond" w:eastAsia="Times New Roman" w:hAnsi="Garamond" w:cs="Times New Roman"/>
                <w:highlight w:val="yellow"/>
              </w:rPr>
              <w:t>), равен:</w:t>
            </w:r>
          </w:p>
          <w:p w14:paraId="2230B1EA" w14:textId="77777777" w:rsidR="00AA25C7" w:rsidRPr="00905199" w:rsidRDefault="00AA25C7" w:rsidP="00AA25C7">
            <w:pPr>
              <w:keepNext/>
              <w:spacing w:before="180" w:after="180" w:line="240" w:lineRule="auto"/>
              <w:jc w:val="center"/>
              <w:outlineLvl w:val="1"/>
              <w:rPr>
                <w:rFonts w:ascii="Garamond" w:eastAsia="Times New Roman" w:hAnsi="Garamond" w:cs="Times New Roman"/>
                <w:b/>
                <w:highlight w:val="yellow"/>
              </w:rPr>
            </w:pPr>
            <w:r w:rsidRPr="00905199">
              <w:rPr>
                <w:rFonts w:ascii="Garamond" w:eastAsia="Times New Roman" w:hAnsi="Garamond" w:cs="Times New Roman"/>
                <w:b/>
                <w:position w:val="-14"/>
                <w:highlight w:val="yellow"/>
              </w:rPr>
              <w:object w:dxaOrig="2260" w:dyaOrig="400" w14:anchorId="3ECB0F97">
                <v:shape id="_x0000_i1067" type="#_x0000_t75" style="width:114.1pt;height:18.35pt" o:ole="">
                  <v:imagedata r:id="rId74" o:title=""/>
                </v:shape>
                <o:OLEObject Type="Embed" ProgID="Equation.3" ShapeID="_x0000_i1067" DrawAspect="Content" ObjectID="_1753792156" r:id="rId75"/>
              </w:object>
            </w:r>
            <w:r w:rsidRPr="00905199">
              <w:rPr>
                <w:rFonts w:ascii="Garamond" w:eastAsia="Times New Roman" w:hAnsi="Garamond" w:cs="Times New Roman"/>
                <w:highlight w:val="yellow"/>
              </w:rPr>
              <w:t>.</w:t>
            </w:r>
          </w:p>
          <w:p w14:paraId="412630A7" w14:textId="77777777" w:rsidR="00AA25C7" w:rsidRPr="00905199" w:rsidRDefault="00AA25C7" w:rsidP="00AA25C7">
            <w:pPr>
              <w:spacing w:before="120" w:after="120" w:line="240" w:lineRule="auto"/>
              <w:ind w:firstLine="540"/>
              <w:jc w:val="both"/>
              <w:rPr>
                <w:rFonts w:ascii="Garamond" w:eastAsia="Times New Roman" w:hAnsi="Garamond" w:cs="Times New Roman"/>
                <w:highlight w:val="yellow"/>
              </w:rPr>
            </w:pPr>
            <w:r w:rsidRPr="00905199">
              <w:rPr>
                <w:rFonts w:ascii="Garamond" w:eastAsia="Times New Roman" w:hAnsi="Garamond" w:cs="Times New Roman"/>
                <w:highlight w:val="yellow"/>
              </w:rPr>
              <w:t xml:space="preserve">Если участник оптового рынка – поставщик, осуществляющий поставку мощности по ДПМ ТБО, имеет ГТП потребления (экспорта) </w:t>
            </w:r>
            <w:r w:rsidRPr="00905199">
              <w:rPr>
                <w:rFonts w:ascii="Garamond" w:eastAsia="Times New Roman" w:hAnsi="Garamond" w:cs="Times New Roman"/>
                <w:position w:val="-14"/>
                <w:highlight w:val="yellow"/>
              </w:rPr>
              <w:object w:dxaOrig="520" w:dyaOrig="400" w14:anchorId="0F21E9E0">
                <v:shape id="_x0000_i1068" type="#_x0000_t75" style="width:23.75pt;height:18.35pt" o:ole="">
                  <v:imagedata r:id="rId76" o:title=""/>
                </v:shape>
                <o:OLEObject Type="Embed" ProgID="Equation.3" ShapeID="_x0000_i1068" DrawAspect="Content" ObjectID="_1753792157" r:id="rId77"/>
              </w:object>
            </w:r>
            <w:r w:rsidRPr="00905199">
              <w:rPr>
                <w:rFonts w:ascii="Garamond" w:eastAsia="Times New Roman" w:hAnsi="Garamond" w:cs="Times New Roman"/>
                <w:highlight w:val="yellow"/>
              </w:rPr>
              <w:t xml:space="preserve">, зарегистрированные в ценовой зоне </w:t>
            </w:r>
            <w:r w:rsidRPr="00905199">
              <w:rPr>
                <w:rFonts w:ascii="Garamond" w:eastAsia="Times New Roman" w:hAnsi="Garamond" w:cs="Times New Roman"/>
                <w:i/>
                <w:highlight w:val="yellow"/>
              </w:rPr>
              <w:t>z</w:t>
            </w:r>
            <w:r w:rsidRPr="00905199">
              <w:rPr>
                <w:rFonts w:ascii="Garamond" w:eastAsia="Times New Roman" w:hAnsi="Garamond" w:cs="Times New Roman"/>
                <w:highlight w:val="yellow"/>
              </w:rPr>
              <w:t xml:space="preserve">, объем мощности ГТП </w:t>
            </w:r>
            <w:r w:rsidRPr="00905199">
              <w:rPr>
                <w:rFonts w:ascii="Garamond" w:eastAsia="Times New Roman" w:hAnsi="Garamond" w:cs="Times New Roman"/>
                <w:position w:val="-14"/>
                <w:highlight w:val="yellow"/>
              </w:rPr>
              <w:object w:dxaOrig="380" w:dyaOrig="400" w14:anchorId="2315FDEF">
                <v:shape id="_x0000_i1069" type="#_x0000_t75" style="width:17.65pt;height:18.35pt" o:ole="">
                  <v:imagedata r:id="rId57" o:title=""/>
                </v:shape>
                <o:OLEObject Type="Embed" ProgID="Equation.3" ShapeID="_x0000_i1069" DrawAspect="Content" ObjectID="_1753792158" r:id="rId78"/>
              </w:object>
            </w:r>
            <w:r w:rsidRPr="00905199">
              <w:rPr>
                <w:rFonts w:ascii="Garamond" w:eastAsia="Times New Roman" w:hAnsi="Garamond" w:cs="Times New Roman"/>
                <w:highlight w:val="yellow"/>
              </w:rPr>
              <w:t xml:space="preserve">, который должен быть поставлен для покрытия собственного потребления поставщика </w:t>
            </w:r>
            <w:r w:rsidRPr="00905199">
              <w:rPr>
                <w:rFonts w:ascii="Garamond" w:eastAsia="Times New Roman" w:hAnsi="Garamond" w:cs="Times New Roman"/>
                <w:i/>
                <w:highlight w:val="yellow"/>
              </w:rPr>
              <w:t>i</w:t>
            </w:r>
            <w:r w:rsidRPr="00905199">
              <w:rPr>
                <w:rFonts w:ascii="Garamond" w:eastAsia="Times New Roman" w:hAnsi="Garamond" w:cs="Times New Roman"/>
                <w:highlight w:val="yellow"/>
              </w:rPr>
              <w:t xml:space="preserve"> в ГТП потребления (экспорта) </w:t>
            </w:r>
            <w:r w:rsidRPr="00905199">
              <w:rPr>
                <w:rFonts w:ascii="Garamond" w:eastAsia="Times New Roman" w:hAnsi="Garamond" w:cs="Times New Roman"/>
                <w:position w:val="-14"/>
                <w:highlight w:val="yellow"/>
              </w:rPr>
              <w:object w:dxaOrig="520" w:dyaOrig="400" w14:anchorId="1DBB7F36">
                <v:shape id="_x0000_i1070" type="#_x0000_t75" style="width:23.75pt;height:18.35pt" o:ole="">
                  <v:imagedata r:id="rId79" o:title=""/>
                </v:shape>
                <o:OLEObject Type="Embed" ProgID="Equation.3" ShapeID="_x0000_i1070" DrawAspect="Content" ObjectID="_1753792159" r:id="rId80"/>
              </w:object>
            </w:r>
            <w:r w:rsidRPr="00905199">
              <w:rPr>
                <w:rFonts w:ascii="Garamond" w:eastAsia="Times New Roman" w:hAnsi="Garamond" w:cs="Times New Roman"/>
                <w:highlight w:val="yellow"/>
              </w:rPr>
              <w:t xml:space="preserve"> (</w:t>
            </w:r>
            <w:r w:rsidRPr="00905199">
              <w:rPr>
                <w:rFonts w:ascii="Garamond" w:eastAsia="Times New Roman" w:hAnsi="Garamond" w:cs="Times New Roman"/>
                <w:position w:val="-14"/>
                <w:highlight w:val="yellow"/>
              </w:rPr>
              <w:object w:dxaOrig="1680" w:dyaOrig="400" w14:anchorId="3D0BF5BC">
                <v:shape id="_x0000_i1071" type="#_x0000_t75" style="width:84.25pt;height:18.35pt" o:ole="">
                  <v:imagedata r:id="rId81" o:title=""/>
                </v:shape>
                <o:OLEObject Type="Embed" ProgID="Equation.3" ShapeID="_x0000_i1071" DrawAspect="Content" ObjectID="_1753792160" r:id="rId82"/>
              </w:object>
            </w:r>
            <w:r w:rsidRPr="00905199">
              <w:rPr>
                <w:rFonts w:ascii="Garamond" w:eastAsia="Times New Roman" w:hAnsi="Garamond" w:cs="Times New Roman"/>
                <w:highlight w:val="yellow"/>
              </w:rPr>
              <w:t xml:space="preserve">) (и объем потребления мощности в ГТП </w:t>
            </w:r>
            <w:r w:rsidRPr="00905199">
              <w:rPr>
                <w:rFonts w:ascii="Garamond" w:eastAsia="Times New Roman" w:hAnsi="Garamond" w:cs="Times New Roman"/>
                <w:position w:val="-14"/>
                <w:highlight w:val="yellow"/>
              </w:rPr>
              <w:object w:dxaOrig="520" w:dyaOrig="400" w14:anchorId="0EDF1334">
                <v:shape id="_x0000_i1072" type="#_x0000_t75" style="width:23.75pt;height:18.35pt" o:ole="">
                  <v:imagedata r:id="rId83" o:title=""/>
                </v:shape>
                <o:OLEObject Type="Embed" ProgID="Equation.3" ShapeID="_x0000_i1072" DrawAspect="Content" ObjectID="_1753792161" r:id="rId84"/>
              </w:object>
            </w:r>
            <w:r w:rsidRPr="00905199">
              <w:rPr>
                <w:rFonts w:ascii="Garamond" w:eastAsia="Times New Roman" w:hAnsi="Garamond" w:cs="Times New Roman"/>
                <w:highlight w:val="yellow"/>
              </w:rPr>
              <w:t xml:space="preserve">, покрываемый мощностью собственной ГТП </w:t>
            </w:r>
            <w:r w:rsidRPr="00905199">
              <w:rPr>
                <w:rFonts w:ascii="Garamond" w:eastAsia="Times New Roman" w:hAnsi="Garamond" w:cs="Times New Roman"/>
                <w:position w:val="-14"/>
                <w:highlight w:val="yellow"/>
              </w:rPr>
              <w:object w:dxaOrig="380" w:dyaOrig="400" w14:anchorId="1EF06691">
                <v:shape id="_x0000_i1073" type="#_x0000_t75" style="width:17.65pt;height:18.35pt" o:ole="">
                  <v:imagedata r:id="rId57" o:title=""/>
                </v:shape>
                <o:OLEObject Type="Embed" ProgID="Equation.3" ShapeID="_x0000_i1073" DrawAspect="Content" ObjectID="_1753792162" r:id="rId85"/>
              </w:object>
            </w:r>
            <w:r w:rsidRPr="00905199">
              <w:rPr>
                <w:rFonts w:ascii="Garamond" w:eastAsia="Times New Roman" w:hAnsi="Garamond" w:cs="Times New Roman"/>
                <w:highlight w:val="yellow"/>
              </w:rPr>
              <w:t xml:space="preserve"> (</w:t>
            </w:r>
            <w:r w:rsidRPr="00905199">
              <w:rPr>
                <w:rFonts w:ascii="Garamond" w:eastAsia="Times New Roman" w:hAnsi="Garamond" w:cs="Times New Roman"/>
                <w:position w:val="-14"/>
                <w:highlight w:val="yellow"/>
              </w:rPr>
              <w:object w:dxaOrig="1560" w:dyaOrig="400" w14:anchorId="079B96C1">
                <v:shape id="_x0000_i1074" type="#_x0000_t75" style="width:78.1pt;height:18.35pt" o:ole="">
                  <v:imagedata r:id="rId86" o:title=""/>
                </v:shape>
                <o:OLEObject Type="Embed" ProgID="Equation.3" ShapeID="_x0000_i1074" DrawAspect="Content" ObjectID="_1753792163" r:id="rId87"/>
              </w:object>
            </w:r>
            <w:r w:rsidRPr="00905199">
              <w:rPr>
                <w:rFonts w:ascii="Garamond" w:eastAsia="Times New Roman" w:hAnsi="Garamond" w:cs="Times New Roman"/>
                <w:highlight w:val="yellow"/>
              </w:rPr>
              <w:t>), равен:</w:t>
            </w:r>
          </w:p>
          <w:p w14:paraId="2676FB4C" w14:textId="0F606CA3" w:rsidR="00AA25C7" w:rsidRPr="00905199" w:rsidRDefault="00AA25C7" w:rsidP="00C24B1E">
            <w:pPr>
              <w:spacing w:before="120" w:after="120" w:line="240" w:lineRule="auto"/>
              <w:jc w:val="both"/>
              <w:rPr>
                <w:rFonts w:ascii="Garamond" w:eastAsia="Times New Roman" w:hAnsi="Garamond" w:cs="Times New Roman"/>
              </w:rPr>
            </w:pPr>
            <w:r w:rsidRPr="00905199">
              <w:rPr>
                <w:rFonts w:ascii="Garamond" w:eastAsia="Times New Roman" w:hAnsi="Garamond" w:cs="Times New Roman"/>
                <w:position w:val="-14"/>
                <w:highlight w:val="yellow"/>
              </w:rPr>
              <w:object w:dxaOrig="4520" w:dyaOrig="400" w14:anchorId="76F327ED">
                <v:shape id="_x0000_i1075" type="#_x0000_t75" style="width:228.25pt;height:18.35pt" o:ole="">
                  <v:imagedata r:id="rId88" o:title=""/>
                </v:shape>
                <o:OLEObject Type="Embed" ProgID="Equation.3" ShapeID="_x0000_i1075" DrawAspect="Content" ObjectID="_1753792164" r:id="rId89"/>
              </w:object>
            </w:r>
            <w:r w:rsidRPr="00905199">
              <w:rPr>
                <w:rFonts w:ascii="Garamond" w:eastAsia="Times New Roman" w:hAnsi="Garamond" w:cs="Times New Roman"/>
                <w:highlight w:val="yellow"/>
              </w:rPr>
              <w:t xml:space="preserve">, при </w:t>
            </w:r>
            <w:r w:rsidRPr="00905199">
              <w:rPr>
                <w:rFonts w:ascii="Garamond" w:eastAsia="Times New Roman" w:hAnsi="Garamond" w:cs="Times New Roman"/>
                <w:position w:val="-10"/>
                <w:highlight w:val="yellow"/>
              </w:rPr>
              <w:object w:dxaOrig="499" w:dyaOrig="300" w14:anchorId="694FA9AE">
                <v:shape id="_x0000_i1076" type="#_x0000_t75" style="width:23.75pt;height:18.35pt" o:ole="">
                  <v:imagedata r:id="rId90" o:title=""/>
                </v:shape>
                <o:OLEObject Type="Embed" ProgID="Equation.3" ShapeID="_x0000_i1076" DrawAspect="Content" ObjectID="_1753792165" r:id="rId91"/>
              </w:object>
            </w:r>
            <w:r w:rsidRPr="00905199">
              <w:rPr>
                <w:rFonts w:ascii="Garamond" w:eastAsia="Times New Roman" w:hAnsi="Garamond" w:cs="Times New Roman"/>
                <w:highlight w:val="yellow"/>
              </w:rPr>
              <w:t>.</w:t>
            </w:r>
          </w:p>
        </w:tc>
        <w:tc>
          <w:tcPr>
            <w:tcW w:w="2521" w:type="pct"/>
            <w:vAlign w:val="center"/>
          </w:tcPr>
          <w:p w14:paraId="215C9959" w14:textId="77777777" w:rsidR="00AA25C7" w:rsidRPr="00905199" w:rsidRDefault="00AA25C7" w:rsidP="006A3130">
            <w:pPr>
              <w:numPr>
                <w:ilvl w:val="2"/>
                <w:numId w:val="0"/>
              </w:numPr>
              <w:tabs>
                <w:tab w:val="num" w:pos="0"/>
              </w:tabs>
              <w:spacing w:before="120" w:after="120" w:line="240" w:lineRule="auto"/>
              <w:jc w:val="center"/>
              <w:outlineLvl w:val="2"/>
              <w:rPr>
                <w:rFonts w:ascii="Garamond" w:eastAsia="Times New Roman" w:hAnsi="Garamond" w:cs="Times New Roman"/>
                <w:b/>
              </w:rPr>
            </w:pPr>
            <w:r w:rsidRPr="00905199">
              <w:rPr>
                <w:rFonts w:ascii="Garamond" w:eastAsia="Times New Roman" w:hAnsi="Garamond" w:cs="Times New Roman"/>
                <w:b/>
              </w:rPr>
              <w:lastRenderedPageBreak/>
              <w:t>Исключить пункт</w:t>
            </w:r>
          </w:p>
          <w:p w14:paraId="0B6E8586" w14:textId="77777777" w:rsidR="00AA25C7" w:rsidRPr="00905199" w:rsidRDefault="00AA25C7" w:rsidP="00A56FAA">
            <w:pPr>
              <w:numPr>
                <w:ilvl w:val="2"/>
                <w:numId w:val="0"/>
              </w:numPr>
              <w:tabs>
                <w:tab w:val="num" w:pos="0"/>
              </w:tabs>
              <w:spacing w:before="120" w:after="120" w:line="240" w:lineRule="auto"/>
              <w:jc w:val="both"/>
              <w:outlineLvl w:val="2"/>
              <w:rPr>
                <w:rFonts w:ascii="Garamond" w:eastAsia="Times New Roman" w:hAnsi="Garamond" w:cs="Times New Roman"/>
                <w:b/>
              </w:rPr>
            </w:pPr>
          </w:p>
          <w:p w14:paraId="20B9E42C" w14:textId="77777777" w:rsidR="00AA25C7" w:rsidRPr="00905199" w:rsidRDefault="00AA25C7" w:rsidP="00A56FAA">
            <w:pPr>
              <w:numPr>
                <w:ilvl w:val="2"/>
                <w:numId w:val="0"/>
              </w:numPr>
              <w:tabs>
                <w:tab w:val="num" w:pos="0"/>
              </w:tabs>
              <w:spacing w:before="120" w:after="120" w:line="240" w:lineRule="auto"/>
              <w:jc w:val="both"/>
              <w:outlineLvl w:val="2"/>
              <w:rPr>
                <w:rFonts w:ascii="Garamond" w:eastAsia="Times New Roman" w:hAnsi="Garamond" w:cs="Times New Roman"/>
                <w:b/>
              </w:rPr>
            </w:pPr>
          </w:p>
          <w:p w14:paraId="5A487B01" w14:textId="77777777" w:rsidR="00AA25C7" w:rsidRPr="00905199" w:rsidRDefault="00AA25C7" w:rsidP="00A56FAA">
            <w:pPr>
              <w:numPr>
                <w:ilvl w:val="2"/>
                <w:numId w:val="0"/>
              </w:numPr>
              <w:tabs>
                <w:tab w:val="num" w:pos="0"/>
              </w:tabs>
              <w:spacing w:before="120" w:after="120" w:line="240" w:lineRule="auto"/>
              <w:jc w:val="both"/>
              <w:outlineLvl w:val="2"/>
              <w:rPr>
                <w:rFonts w:ascii="Garamond" w:eastAsia="Times New Roman" w:hAnsi="Garamond" w:cs="Times New Roman"/>
                <w:b/>
              </w:rPr>
            </w:pPr>
          </w:p>
          <w:p w14:paraId="52ED6871" w14:textId="77777777" w:rsidR="00AA25C7" w:rsidRPr="00905199" w:rsidRDefault="00AA25C7" w:rsidP="00A56FAA">
            <w:pPr>
              <w:numPr>
                <w:ilvl w:val="2"/>
                <w:numId w:val="0"/>
              </w:numPr>
              <w:tabs>
                <w:tab w:val="num" w:pos="0"/>
              </w:tabs>
              <w:spacing w:before="120" w:after="120" w:line="240" w:lineRule="auto"/>
              <w:jc w:val="both"/>
              <w:outlineLvl w:val="2"/>
              <w:rPr>
                <w:rFonts w:ascii="Garamond" w:eastAsia="Times New Roman" w:hAnsi="Garamond" w:cs="Times New Roman"/>
                <w:b/>
              </w:rPr>
            </w:pPr>
          </w:p>
          <w:p w14:paraId="5A46F35A" w14:textId="77777777" w:rsidR="00AA25C7" w:rsidRPr="00905199" w:rsidRDefault="00AA25C7" w:rsidP="00A56FAA">
            <w:pPr>
              <w:numPr>
                <w:ilvl w:val="2"/>
                <w:numId w:val="0"/>
              </w:numPr>
              <w:tabs>
                <w:tab w:val="num" w:pos="0"/>
              </w:tabs>
              <w:spacing w:before="120" w:after="120" w:line="240" w:lineRule="auto"/>
              <w:jc w:val="both"/>
              <w:outlineLvl w:val="2"/>
              <w:rPr>
                <w:rFonts w:ascii="Garamond" w:eastAsia="Times New Roman" w:hAnsi="Garamond" w:cs="Times New Roman"/>
                <w:b/>
              </w:rPr>
            </w:pPr>
          </w:p>
          <w:p w14:paraId="7080752D" w14:textId="77777777" w:rsidR="00AA25C7" w:rsidRPr="00905199" w:rsidRDefault="00AA25C7" w:rsidP="00A56FAA">
            <w:pPr>
              <w:numPr>
                <w:ilvl w:val="2"/>
                <w:numId w:val="0"/>
              </w:numPr>
              <w:tabs>
                <w:tab w:val="num" w:pos="0"/>
              </w:tabs>
              <w:spacing w:before="120" w:after="120" w:line="240" w:lineRule="auto"/>
              <w:jc w:val="both"/>
              <w:outlineLvl w:val="2"/>
              <w:rPr>
                <w:rFonts w:ascii="Garamond" w:eastAsia="Times New Roman" w:hAnsi="Garamond" w:cs="Times New Roman"/>
                <w:b/>
              </w:rPr>
            </w:pPr>
          </w:p>
          <w:p w14:paraId="5A4F8525" w14:textId="77777777" w:rsidR="00AA25C7" w:rsidRPr="00905199" w:rsidRDefault="00AA25C7" w:rsidP="00A56FAA">
            <w:pPr>
              <w:numPr>
                <w:ilvl w:val="2"/>
                <w:numId w:val="0"/>
              </w:numPr>
              <w:tabs>
                <w:tab w:val="num" w:pos="0"/>
              </w:tabs>
              <w:spacing w:before="120" w:after="120" w:line="240" w:lineRule="auto"/>
              <w:jc w:val="both"/>
              <w:outlineLvl w:val="2"/>
              <w:rPr>
                <w:rFonts w:ascii="Garamond" w:eastAsia="Times New Roman" w:hAnsi="Garamond" w:cs="Times New Roman"/>
                <w:b/>
              </w:rPr>
            </w:pPr>
          </w:p>
          <w:p w14:paraId="05839696" w14:textId="77777777" w:rsidR="00AA25C7" w:rsidRPr="00905199" w:rsidRDefault="00AA25C7" w:rsidP="00A56FAA">
            <w:pPr>
              <w:numPr>
                <w:ilvl w:val="2"/>
                <w:numId w:val="0"/>
              </w:numPr>
              <w:tabs>
                <w:tab w:val="num" w:pos="0"/>
              </w:tabs>
              <w:spacing w:before="120" w:after="120" w:line="240" w:lineRule="auto"/>
              <w:jc w:val="both"/>
              <w:outlineLvl w:val="2"/>
              <w:rPr>
                <w:rFonts w:ascii="Garamond" w:eastAsia="Times New Roman" w:hAnsi="Garamond" w:cs="Times New Roman"/>
                <w:b/>
              </w:rPr>
            </w:pPr>
          </w:p>
          <w:p w14:paraId="13EF982F" w14:textId="77777777" w:rsidR="00AA25C7" w:rsidRPr="00905199" w:rsidRDefault="00AA25C7" w:rsidP="00A56FAA">
            <w:pPr>
              <w:numPr>
                <w:ilvl w:val="2"/>
                <w:numId w:val="0"/>
              </w:numPr>
              <w:tabs>
                <w:tab w:val="num" w:pos="0"/>
              </w:tabs>
              <w:spacing w:before="120" w:after="120" w:line="240" w:lineRule="auto"/>
              <w:jc w:val="both"/>
              <w:outlineLvl w:val="2"/>
              <w:rPr>
                <w:rFonts w:ascii="Garamond" w:eastAsia="Times New Roman" w:hAnsi="Garamond" w:cs="Times New Roman"/>
                <w:b/>
              </w:rPr>
            </w:pPr>
          </w:p>
          <w:p w14:paraId="22FE5577" w14:textId="77777777" w:rsidR="00AA25C7" w:rsidRPr="00905199" w:rsidRDefault="00AA25C7" w:rsidP="00A56FAA">
            <w:pPr>
              <w:numPr>
                <w:ilvl w:val="2"/>
                <w:numId w:val="0"/>
              </w:numPr>
              <w:tabs>
                <w:tab w:val="num" w:pos="0"/>
              </w:tabs>
              <w:spacing w:before="120" w:after="120" w:line="240" w:lineRule="auto"/>
              <w:jc w:val="both"/>
              <w:outlineLvl w:val="2"/>
              <w:rPr>
                <w:rFonts w:ascii="Garamond" w:eastAsia="Times New Roman" w:hAnsi="Garamond" w:cs="Times New Roman"/>
                <w:b/>
              </w:rPr>
            </w:pPr>
          </w:p>
          <w:p w14:paraId="0D525577" w14:textId="77777777" w:rsidR="00AA25C7" w:rsidRPr="00905199" w:rsidRDefault="00AA25C7" w:rsidP="00A56FAA">
            <w:pPr>
              <w:numPr>
                <w:ilvl w:val="2"/>
                <w:numId w:val="0"/>
              </w:numPr>
              <w:tabs>
                <w:tab w:val="num" w:pos="0"/>
              </w:tabs>
              <w:spacing w:before="120" w:after="120" w:line="240" w:lineRule="auto"/>
              <w:jc w:val="both"/>
              <w:outlineLvl w:val="2"/>
              <w:rPr>
                <w:rFonts w:ascii="Garamond" w:eastAsia="Times New Roman" w:hAnsi="Garamond" w:cs="Times New Roman"/>
                <w:b/>
              </w:rPr>
            </w:pPr>
          </w:p>
          <w:p w14:paraId="40693E12" w14:textId="77777777" w:rsidR="00AA25C7" w:rsidRPr="00905199" w:rsidRDefault="00AA25C7" w:rsidP="00A56FAA">
            <w:pPr>
              <w:numPr>
                <w:ilvl w:val="2"/>
                <w:numId w:val="0"/>
              </w:numPr>
              <w:tabs>
                <w:tab w:val="num" w:pos="0"/>
              </w:tabs>
              <w:spacing w:before="120" w:after="120" w:line="240" w:lineRule="auto"/>
              <w:jc w:val="both"/>
              <w:outlineLvl w:val="2"/>
              <w:rPr>
                <w:rFonts w:ascii="Garamond" w:eastAsia="Times New Roman" w:hAnsi="Garamond" w:cs="Times New Roman"/>
                <w:b/>
              </w:rPr>
            </w:pPr>
          </w:p>
          <w:p w14:paraId="435BC2A8" w14:textId="77777777" w:rsidR="00AA25C7" w:rsidRPr="00905199" w:rsidRDefault="00AA25C7" w:rsidP="00A56FAA">
            <w:pPr>
              <w:numPr>
                <w:ilvl w:val="2"/>
                <w:numId w:val="0"/>
              </w:numPr>
              <w:tabs>
                <w:tab w:val="num" w:pos="0"/>
              </w:tabs>
              <w:spacing w:before="120" w:after="120" w:line="240" w:lineRule="auto"/>
              <w:jc w:val="both"/>
              <w:outlineLvl w:val="2"/>
              <w:rPr>
                <w:rFonts w:ascii="Garamond" w:eastAsia="Times New Roman" w:hAnsi="Garamond" w:cs="Times New Roman"/>
                <w:b/>
              </w:rPr>
            </w:pPr>
          </w:p>
          <w:p w14:paraId="30C8E132" w14:textId="77777777" w:rsidR="00AA25C7" w:rsidRPr="00905199" w:rsidRDefault="00AA25C7" w:rsidP="00A56FAA">
            <w:pPr>
              <w:numPr>
                <w:ilvl w:val="2"/>
                <w:numId w:val="0"/>
              </w:numPr>
              <w:tabs>
                <w:tab w:val="num" w:pos="0"/>
              </w:tabs>
              <w:spacing w:before="120" w:after="120" w:line="240" w:lineRule="auto"/>
              <w:jc w:val="both"/>
              <w:outlineLvl w:val="2"/>
              <w:rPr>
                <w:rFonts w:ascii="Garamond" w:eastAsia="Times New Roman" w:hAnsi="Garamond" w:cs="Times New Roman"/>
                <w:b/>
              </w:rPr>
            </w:pPr>
          </w:p>
          <w:p w14:paraId="5A95C527" w14:textId="77777777" w:rsidR="00AA25C7" w:rsidRPr="00905199" w:rsidRDefault="00AA25C7" w:rsidP="00A56FAA">
            <w:pPr>
              <w:numPr>
                <w:ilvl w:val="2"/>
                <w:numId w:val="0"/>
              </w:numPr>
              <w:tabs>
                <w:tab w:val="num" w:pos="0"/>
              </w:tabs>
              <w:spacing w:before="120" w:after="120" w:line="240" w:lineRule="auto"/>
              <w:jc w:val="both"/>
              <w:outlineLvl w:val="2"/>
              <w:rPr>
                <w:rFonts w:ascii="Garamond" w:eastAsia="Times New Roman" w:hAnsi="Garamond" w:cs="Times New Roman"/>
                <w:b/>
              </w:rPr>
            </w:pPr>
          </w:p>
          <w:p w14:paraId="33F8CA17" w14:textId="77777777" w:rsidR="00AA25C7" w:rsidRPr="00905199" w:rsidRDefault="00AA25C7" w:rsidP="00A56FAA">
            <w:pPr>
              <w:numPr>
                <w:ilvl w:val="2"/>
                <w:numId w:val="0"/>
              </w:numPr>
              <w:tabs>
                <w:tab w:val="num" w:pos="0"/>
              </w:tabs>
              <w:spacing w:before="120" w:after="120" w:line="240" w:lineRule="auto"/>
              <w:jc w:val="both"/>
              <w:outlineLvl w:val="2"/>
              <w:rPr>
                <w:rFonts w:ascii="Garamond" w:eastAsia="Times New Roman" w:hAnsi="Garamond" w:cs="Times New Roman"/>
                <w:b/>
              </w:rPr>
            </w:pPr>
          </w:p>
          <w:p w14:paraId="3FB857AA" w14:textId="77777777" w:rsidR="00AA25C7" w:rsidRPr="00905199" w:rsidRDefault="00AA25C7" w:rsidP="00A56FAA">
            <w:pPr>
              <w:numPr>
                <w:ilvl w:val="2"/>
                <w:numId w:val="0"/>
              </w:numPr>
              <w:tabs>
                <w:tab w:val="num" w:pos="0"/>
              </w:tabs>
              <w:spacing w:before="120" w:after="120" w:line="240" w:lineRule="auto"/>
              <w:jc w:val="both"/>
              <w:outlineLvl w:val="2"/>
              <w:rPr>
                <w:rFonts w:ascii="Garamond" w:eastAsia="Times New Roman" w:hAnsi="Garamond" w:cs="Times New Roman"/>
                <w:b/>
              </w:rPr>
            </w:pPr>
          </w:p>
          <w:p w14:paraId="3D9361F5" w14:textId="462723E2" w:rsidR="00AA25C7" w:rsidRPr="00905199" w:rsidRDefault="00AA25C7" w:rsidP="006A3130">
            <w:pPr>
              <w:numPr>
                <w:ilvl w:val="2"/>
                <w:numId w:val="0"/>
              </w:numPr>
              <w:tabs>
                <w:tab w:val="num" w:pos="0"/>
              </w:tabs>
              <w:spacing w:before="120" w:after="120" w:line="240" w:lineRule="auto"/>
              <w:jc w:val="center"/>
              <w:outlineLvl w:val="2"/>
              <w:rPr>
                <w:rFonts w:ascii="Garamond" w:eastAsia="Times New Roman" w:hAnsi="Garamond" w:cs="Times New Roman"/>
                <w:b/>
              </w:rPr>
            </w:pPr>
          </w:p>
        </w:tc>
      </w:tr>
      <w:tr w:rsidR="008B12B2" w:rsidRPr="00905199" w14:paraId="48FFCF87" w14:textId="77777777" w:rsidTr="0044688F">
        <w:trPr>
          <w:trHeight w:val="435"/>
        </w:trPr>
        <w:tc>
          <w:tcPr>
            <w:tcW w:w="281" w:type="pct"/>
            <w:tcMar>
              <w:left w:w="57" w:type="dxa"/>
              <w:right w:w="57" w:type="dxa"/>
            </w:tcMar>
            <w:vAlign w:val="center"/>
          </w:tcPr>
          <w:p w14:paraId="0476CDAE" w14:textId="288ACF32" w:rsidR="008B12B2" w:rsidRPr="00905199" w:rsidRDefault="008B12B2" w:rsidP="008B12B2">
            <w:pPr>
              <w:spacing w:after="0" w:line="240" w:lineRule="auto"/>
              <w:jc w:val="center"/>
              <w:rPr>
                <w:rFonts w:ascii="Garamond" w:eastAsia="Times New Roman" w:hAnsi="Garamond" w:cs="Garamond"/>
                <w:b/>
                <w:bCs/>
                <w:lang w:eastAsia="ru-RU"/>
              </w:rPr>
            </w:pPr>
            <w:r w:rsidRPr="00905199">
              <w:rPr>
                <w:rFonts w:ascii="Garamond" w:eastAsia="Times New Roman" w:hAnsi="Garamond" w:cs="Garamond"/>
                <w:b/>
                <w:bCs/>
                <w:lang w:eastAsia="ru-RU"/>
              </w:rPr>
              <w:lastRenderedPageBreak/>
              <w:t>7.4.1</w:t>
            </w:r>
          </w:p>
        </w:tc>
        <w:tc>
          <w:tcPr>
            <w:tcW w:w="2198" w:type="pct"/>
            <w:vAlign w:val="center"/>
          </w:tcPr>
          <w:p w14:paraId="40368137" w14:textId="77777777" w:rsidR="008B12B2" w:rsidRPr="00905199" w:rsidRDefault="008B12B2" w:rsidP="008B12B2">
            <w:pPr>
              <w:spacing w:before="120" w:after="120" w:line="240" w:lineRule="auto"/>
              <w:ind w:firstLine="515"/>
              <w:jc w:val="both"/>
              <w:rPr>
                <w:rFonts w:ascii="Garamond" w:eastAsia="Times New Roman" w:hAnsi="Garamond" w:cs="Times New Roman"/>
                <w:b/>
              </w:rPr>
            </w:pPr>
            <w:r w:rsidRPr="00905199">
              <w:rPr>
                <w:rFonts w:ascii="Garamond" w:eastAsia="Times New Roman" w:hAnsi="Garamond" w:cs="Times New Roman"/>
                <w:b/>
              </w:rPr>
              <w:t>7.4.1. Определение объемов покупки мощности в ГТП потребления по ДПМ ВИЭ и ДПМ ТБО, распределяемых на покупателей в ценовой зоне</w:t>
            </w:r>
          </w:p>
          <w:p w14:paraId="0607FEA4" w14:textId="0C36848C" w:rsidR="008B12B2" w:rsidRPr="00905199" w:rsidRDefault="008B12B2" w:rsidP="008B12B2">
            <w:pPr>
              <w:spacing w:before="120" w:after="120" w:line="240" w:lineRule="auto"/>
              <w:ind w:firstLine="515"/>
              <w:jc w:val="both"/>
              <w:rPr>
                <w:rFonts w:ascii="Garamond" w:eastAsia="Times New Roman" w:hAnsi="Garamond" w:cs="Times New Roman"/>
              </w:rPr>
            </w:pPr>
            <w:r w:rsidRPr="00905199">
              <w:rPr>
                <w:rFonts w:ascii="Garamond" w:eastAsia="Times New Roman" w:hAnsi="Garamond" w:cs="Times New Roman"/>
              </w:rPr>
              <w:t xml:space="preserve">В отношении каждой ГТП генерации, поставка мощности в которой осуществляется по ДПМ ВИЭ / ДПМ ТБО, определяется объем мощности </w:t>
            </w:r>
            <m:oMath>
              <m:sSubSup>
                <m:sSubSupPr>
                  <m:ctrlPr>
                    <w:rPr>
                      <w:rFonts w:ascii="Cambria Math" w:hAnsi="Cambria Math"/>
                      <w:i/>
                    </w:rPr>
                  </m:ctrlPr>
                </m:sSubSupPr>
                <m:e>
                  <m:r>
                    <w:rPr>
                      <w:rFonts w:ascii="Cambria Math" w:hAnsi="Cambria Math"/>
                      <w:lang w:val="en-US"/>
                    </w:rPr>
                    <m:t>N</m:t>
                  </m:r>
                </m:e>
                <m:sub>
                  <m:r>
                    <w:rPr>
                      <w:rFonts w:ascii="Cambria Math" w:hAnsi="Cambria Math"/>
                      <w:lang w:val="en-US"/>
                    </w:rPr>
                    <m:t>p</m:t>
                  </m:r>
                  <m:r>
                    <w:rPr>
                      <w:rFonts w:ascii="Cambria Math" w:hAnsi="Cambria Math"/>
                    </w:rPr>
                    <m:t>,</m:t>
                  </m:r>
                  <m:r>
                    <w:rPr>
                      <w:rFonts w:ascii="Cambria Math" w:hAnsi="Cambria Math"/>
                      <w:lang w:val="en-US"/>
                    </w:rPr>
                    <m:t>i</m:t>
                  </m:r>
                  <m:r>
                    <w:rPr>
                      <w:rFonts w:ascii="Cambria Math" w:hAnsi="Cambria Math"/>
                    </w:rPr>
                    <m:t>,</m:t>
                  </m:r>
                  <m:r>
                    <w:rPr>
                      <w:rFonts w:ascii="Cambria Math" w:hAnsi="Cambria Math"/>
                      <w:lang w:val="en-US"/>
                    </w:rPr>
                    <m:t>m</m:t>
                  </m:r>
                  <m:r>
                    <w:rPr>
                      <w:rFonts w:ascii="Cambria Math" w:hAnsi="Cambria Math"/>
                    </w:rPr>
                    <m:t>,</m:t>
                  </m:r>
                  <m:r>
                    <w:rPr>
                      <w:rFonts w:ascii="Cambria Math" w:hAnsi="Cambria Math"/>
                      <w:lang w:val="en-US"/>
                    </w:rPr>
                    <m:t>z</m:t>
                  </m:r>
                </m:sub>
                <m:sup>
                  <m:r>
                    <w:rPr>
                      <w:rFonts w:ascii="Cambria Math" w:hAnsi="Cambria Math"/>
                    </w:rPr>
                    <m:t>факт_пост_ЦЗ</m:t>
                  </m:r>
                </m:sup>
              </m:sSubSup>
            </m:oMath>
            <w:r w:rsidRPr="00905199">
              <w:rPr>
                <w:rFonts w:ascii="Garamond" w:eastAsia="Times New Roman" w:hAnsi="Garamond" w:cs="Times New Roman"/>
              </w:rPr>
              <w:t>, распределяемый на всех потребителей ценовой зоны:</w:t>
            </w:r>
          </w:p>
          <w:p w14:paraId="7BC07D04" w14:textId="51F23085" w:rsidR="008B12B2" w:rsidRPr="00905199" w:rsidRDefault="00EE4B97" w:rsidP="008B12B2">
            <w:pPr>
              <w:spacing w:before="120" w:after="120" w:line="240" w:lineRule="auto"/>
              <w:ind w:firstLine="515"/>
              <w:jc w:val="center"/>
              <w:rPr>
                <w:rFonts w:ascii="Garamond" w:eastAsia="Times New Roman" w:hAnsi="Garamond" w:cs="Times New Roman"/>
              </w:rPr>
            </w:pPr>
            <m:oMath>
              <m:sSubSup>
                <m:sSubSupPr>
                  <m:ctrlPr>
                    <w:rPr>
                      <w:rFonts w:ascii="Cambria Math" w:hAnsi="Cambria Math"/>
                      <w:i/>
                    </w:rPr>
                  </m:ctrlPr>
                </m:sSubSupPr>
                <m:e>
                  <m:r>
                    <w:rPr>
                      <w:rFonts w:ascii="Cambria Math" w:hAnsi="Cambria Math"/>
                      <w:lang w:val="en-US"/>
                    </w:rPr>
                    <m:t>N</m:t>
                  </m:r>
                </m:e>
                <m:sub>
                  <m:r>
                    <w:rPr>
                      <w:rFonts w:ascii="Cambria Math" w:hAnsi="Cambria Math"/>
                      <w:lang w:val="en-US"/>
                    </w:rPr>
                    <m:t>p</m:t>
                  </m:r>
                  <m:r>
                    <w:rPr>
                      <w:rFonts w:ascii="Cambria Math" w:hAnsi="Cambria Math"/>
                    </w:rPr>
                    <m:t>,</m:t>
                  </m:r>
                  <m:r>
                    <w:rPr>
                      <w:rFonts w:ascii="Cambria Math" w:hAnsi="Cambria Math"/>
                      <w:lang w:val="en-US"/>
                    </w:rPr>
                    <m:t>i</m:t>
                  </m:r>
                  <m:r>
                    <w:rPr>
                      <w:rFonts w:ascii="Cambria Math" w:hAnsi="Cambria Math"/>
                    </w:rPr>
                    <m:t>,</m:t>
                  </m:r>
                  <m:r>
                    <w:rPr>
                      <w:rFonts w:ascii="Cambria Math" w:hAnsi="Cambria Math"/>
                      <w:lang w:val="en-US"/>
                    </w:rPr>
                    <m:t>m</m:t>
                  </m:r>
                  <m:r>
                    <w:rPr>
                      <w:rFonts w:ascii="Cambria Math" w:hAnsi="Cambria Math"/>
                    </w:rPr>
                    <m:t>,</m:t>
                  </m:r>
                  <m:r>
                    <w:rPr>
                      <w:rFonts w:ascii="Cambria Math" w:hAnsi="Cambria Math"/>
                      <w:lang w:val="en-US"/>
                    </w:rPr>
                    <m:t>z</m:t>
                  </m:r>
                </m:sub>
                <m:sup>
                  <m:r>
                    <w:rPr>
                      <w:rFonts w:ascii="Cambria Math" w:hAnsi="Cambria Math"/>
                    </w:rPr>
                    <m:t>факт_пост_ЦЗ</m:t>
                  </m:r>
                </m:sup>
              </m:sSubSup>
              <m:r>
                <w:rPr>
                  <w:rFonts w:ascii="Cambria Math" w:hAnsi="Cambria Math"/>
                </w:rPr>
                <m:t>=</m:t>
              </m:r>
              <m:sSub>
                <m:sSubPr>
                  <m:ctrlPr>
                    <w:rPr>
                      <w:rFonts w:ascii="Cambria Math" w:hAnsi="Cambria Math"/>
                      <w:i/>
                    </w:rPr>
                  </m:ctrlPr>
                </m:sSubPr>
                <m:e>
                  <m:r>
                    <w:rPr>
                      <w:rFonts w:ascii="Cambria Math" w:hAnsi="Cambria Math"/>
                    </w:rPr>
                    <m:t>δ</m:t>
                  </m:r>
                </m:e>
                <m:sub>
                  <m:r>
                    <w:rPr>
                      <w:rFonts w:ascii="Cambria Math" w:hAnsi="Cambria Math"/>
                    </w:rPr>
                    <m:t>p,m</m:t>
                  </m:r>
                </m:sub>
              </m:sSub>
              <m:r>
                <w:rPr>
                  <w:rFonts w:ascii="Cambria Math" w:hAnsi="Cambria Math"/>
                </w:rPr>
                <m:t>∙</m:t>
              </m:r>
              <m:sSubSup>
                <m:sSubSupPr>
                  <m:ctrlPr>
                    <w:rPr>
                      <w:rFonts w:ascii="Cambria Math" w:hAnsi="Cambria Math"/>
                      <w:i/>
                    </w:rPr>
                  </m:ctrlPr>
                </m:sSubSupPr>
                <m:e>
                  <m:r>
                    <w:rPr>
                      <w:rFonts w:ascii="Cambria Math" w:hAnsi="Cambria Math"/>
                      <w:lang w:val="en-US"/>
                    </w:rPr>
                    <m:t>N</m:t>
                  </m:r>
                </m:e>
                <m:sub>
                  <m:r>
                    <w:rPr>
                      <w:rFonts w:ascii="Cambria Math" w:hAnsi="Cambria Math"/>
                      <w:lang w:val="en-US"/>
                    </w:rPr>
                    <m:t>p</m:t>
                  </m:r>
                  <m:r>
                    <w:rPr>
                      <w:rFonts w:ascii="Cambria Math" w:hAnsi="Cambria Math"/>
                    </w:rPr>
                    <m:t>,</m:t>
                  </m:r>
                  <m:r>
                    <w:rPr>
                      <w:rFonts w:ascii="Cambria Math" w:hAnsi="Cambria Math"/>
                      <w:lang w:val="en-US"/>
                    </w:rPr>
                    <m:t>i</m:t>
                  </m:r>
                  <m:r>
                    <w:rPr>
                      <w:rFonts w:ascii="Cambria Math" w:hAnsi="Cambria Math"/>
                    </w:rPr>
                    <m:t>,</m:t>
                  </m:r>
                  <m:r>
                    <w:rPr>
                      <w:rFonts w:ascii="Cambria Math" w:hAnsi="Cambria Math"/>
                      <w:lang w:val="en-US"/>
                    </w:rPr>
                    <m:t>m</m:t>
                  </m:r>
                  <m:r>
                    <w:rPr>
                      <w:rFonts w:ascii="Cambria Math" w:hAnsi="Cambria Math"/>
                    </w:rPr>
                    <m:t>,</m:t>
                  </m:r>
                  <m:r>
                    <w:rPr>
                      <w:rFonts w:ascii="Cambria Math" w:hAnsi="Cambria Math"/>
                      <w:lang w:val="en-US"/>
                    </w:rPr>
                    <m:t>z</m:t>
                  </m:r>
                </m:sub>
                <m:sup>
                  <m:r>
                    <w:rPr>
                      <w:rFonts w:ascii="Cambria Math" w:hAnsi="Cambria Math"/>
                    </w:rPr>
                    <m:t>факт_пост</m:t>
                  </m:r>
                </m:sup>
              </m:sSubSup>
            </m:oMath>
            <w:r w:rsidR="008B12B2" w:rsidRPr="00905199">
              <w:rPr>
                <w:rFonts w:ascii="Garamond" w:eastAsia="Times New Roman" w:hAnsi="Garamond" w:cs="Times New Roman"/>
              </w:rPr>
              <w:t xml:space="preserve"> – для ДПМ ВИЭ;</w:t>
            </w:r>
          </w:p>
          <w:p w14:paraId="2288FF70" w14:textId="7D0B857A" w:rsidR="008B12B2" w:rsidRPr="00905199" w:rsidRDefault="00EE4B97" w:rsidP="008B12B2">
            <w:pPr>
              <w:spacing w:before="120" w:after="120" w:line="240" w:lineRule="auto"/>
              <w:ind w:firstLine="515"/>
              <w:jc w:val="center"/>
              <w:rPr>
                <w:rFonts w:ascii="Garamond" w:eastAsia="Times New Roman" w:hAnsi="Garamond" w:cs="Times New Roman"/>
              </w:rPr>
            </w:pPr>
            <m:oMath>
              <m:sSubSup>
                <m:sSubSupPr>
                  <m:ctrlPr>
                    <w:rPr>
                      <w:rFonts w:ascii="Cambria Math" w:hAnsi="Cambria Math"/>
                      <w:i/>
                    </w:rPr>
                  </m:ctrlPr>
                </m:sSubSupPr>
                <m:e>
                  <m:r>
                    <w:rPr>
                      <w:rFonts w:ascii="Cambria Math" w:hAnsi="Cambria Math"/>
                      <w:lang w:val="en-US"/>
                    </w:rPr>
                    <m:t>N</m:t>
                  </m:r>
                </m:e>
                <m:sub>
                  <m:r>
                    <w:rPr>
                      <w:rFonts w:ascii="Cambria Math" w:hAnsi="Cambria Math"/>
                      <w:lang w:val="en-US"/>
                    </w:rPr>
                    <m:t>p</m:t>
                  </m:r>
                  <m:r>
                    <w:rPr>
                      <w:rFonts w:ascii="Cambria Math" w:hAnsi="Cambria Math"/>
                    </w:rPr>
                    <m:t>,</m:t>
                  </m:r>
                  <m:r>
                    <w:rPr>
                      <w:rFonts w:ascii="Cambria Math" w:hAnsi="Cambria Math"/>
                      <w:lang w:val="en-US"/>
                    </w:rPr>
                    <m:t>i</m:t>
                  </m:r>
                  <m:r>
                    <w:rPr>
                      <w:rFonts w:ascii="Cambria Math" w:hAnsi="Cambria Math"/>
                    </w:rPr>
                    <m:t>,</m:t>
                  </m:r>
                  <m:r>
                    <w:rPr>
                      <w:rFonts w:ascii="Cambria Math" w:hAnsi="Cambria Math"/>
                      <w:lang w:val="en-US"/>
                    </w:rPr>
                    <m:t>m</m:t>
                  </m:r>
                  <m:r>
                    <w:rPr>
                      <w:rFonts w:ascii="Cambria Math" w:hAnsi="Cambria Math"/>
                    </w:rPr>
                    <m:t>,</m:t>
                  </m:r>
                  <m:r>
                    <w:rPr>
                      <w:rFonts w:ascii="Cambria Math" w:hAnsi="Cambria Math"/>
                      <w:lang w:val="en-US"/>
                    </w:rPr>
                    <m:t>z</m:t>
                  </m:r>
                </m:sub>
                <m:sup>
                  <m:r>
                    <w:rPr>
                      <w:rFonts w:ascii="Cambria Math" w:hAnsi="Cambria Math"/>
                    </w:rPr>
                    <m:t>факт_пост_ЦЗ</m:t>
                  </m:r>
                </m:sup>
              </m:sSubSup>
              <m:r>
                <w:rPr>
                  <w:rFonts w:ascii="Cambria Math" w:hAnsi="Cambria Math"/>
                </w:rPr>
                <m:t>=0,5∙</m:t>
              </m:r>
              <m:sSub>
                <m:sSubPr>
                  <m:ctrlPr>
                    <w:rPr>
                      <w:rFonts w:ascii="Cambria Math" w:hAnsi="Cambria Math"/>
                      <w:i/>
                    </w:rPr>
                  </m:ctrlPr>
                </m:sSubPr>
                <m:e>
                  <m:r>
                    <w:rPr>
                      <w:rFonts w:ascii="Cambria Math" w:hAnsi="Cambria Math"/>
                    </w:rPr>
                    <m:t>δ</m:t>
                  </m:r>
                </m:e>
                <m:sub>
                  <m:r>
                    <w:rPr>
                      <w:rFonts w:ascii="Cambria Math" w:hAnsi="Cambria Math"/>
                    </w:rPr>
                    <m:t>p,m</m:t>
                  </m:r>
                </m:sub>
              </m:sSub>
              <m:r>
                <w:rPr>
                  <w:rFonts w:ascii="Cambria Math" w:hAnsi="Cambria Math"/>
                </w:rPr>
                <m:t>∙</m:t>
              </m:r>
              <m:sSubSup>
                <m:sSubSupPr>
                  <m:ctrlPr>
                    <w:rPr>
                      <w:rFonts w:ascii="Cambria Math" w:hAnsi="Cambria Math"/>
                      <w:i/>
                    </w:rPr>
                  </m:ctrlPr>
                </m:sSubSupPr>
                <m:e>
                  <m:r>
                    <w:rPr>
                      <w:rFonts w:ascii="Cambria Math" w:hAnsi="Cambria Math"/>
                      <w:lang w:val="en-US"/>
                    </w:rPr>
                    <m:t>N</m:t>
                  </m:r>
                </m:e>
                <m:sub>
                  <m:r>
                    <w:rPr>
                      <w:rFonts w:ascii="Cambria Math" w:hAnsi="Cambria Math"/>
                      <w:lang w:val="en-US"/>
                    </w:rPr>
                    <m:t>p</m:t>
                  </m:r>
                  <m:r>
                    <w:rPr>
                      <w:rFonts w:ascii="Cambria Math" w:hAnsi="Cambria Math"/>
                    </w:rPr>
                    <m:t>,</m:t>
                  </m:r>
                  <m:r>
                    <w:rPr>
                      <w:rFonts w:ascii="Cambria Math" w:hAnsi="Cambria Math"/>
                      <w:lang w:val="en-US"/>
                    </w:rPr>
                    <m:t>i</m:t>
                  </m:r>
                  <m:r>
                    <w:rPr>
                      <w:rFonts w:ascii="Cambria Math" w:hAnsi="Cambria Math"/>
                    </w:rPr>
                    <m:t>,</m:t>
                  </m:r>
                  <m:r>
                    <w:rPr>
                      <w:rFonts w:ascii="Cambria Math" w:hAnsi="Cambria Math"/>
                      <w:lang w:val="en-US"/>
                    </w:rPr>
                    <m:t>m</m:t>
                  </m:r>
                  <m:r>
                    <w:rPr>
                      <w:rFonts w:ascii="Cambria Math" w:hAnsi="Cambria Math"/>
                    </w:rPr>
                    <m:t>,</m:t>
                  </m:r>
                  <m:r>
                    <w:rPr>
                      <w:rFonts w:ascii="Cambria Math" w:hAnsi="Cambria Math"/>
                      <w:lang w:val="en-US"/>
                    </w:rPr>
                    <m:t>z</m:t>
                  </m:r>
                </m:sub>
                <m:sup>
                  <m:r>
                    <w:rPr>
                      <w:rFonts w:ascii="Cambria Math" w:hAnsi="Cambria Math"/>
                    </w:rPr>
                    <m:t>факт_пост</m:t>
                  </m:r>
                </m:sup>
              </m:sSubSup>
            </m:oMath>
            <w:r w:rsidR="008B12B2" w:rsidRPr="00905199">
              <w:rPr>
                <w:rFonts w:ascii="Garamond" w:eastAsia="Times New Roman" w:hAnsi="Garamond" w:cs="Times New Roman"/>
              </w:rPr>
              <w:t xml:space="preserve"> – для ДПМ ТБО,</w:t>
            </w:r>
          </w:p>
          <w:p w14:paraId="7CBC1E43" w14:textId="77777777" w:rsidR="008B12B2" w:rsidRPr="00905199" w:rsidRDefault="008B12B2" w:rsidP="008B12B2">
            <w:pPr>
              <w:spacing w:before="120" w:after="120" w:line="240" w:lineRule="auto"/>
              <w:ind w:left="360" w:hanging="360"/>
              <w:jc w:val="both"/>
              <w:rPr>
                <w:rFonts w:ascii="Garamond" w:eastAsia="Times New Roman" w:hAnsi="Garamond" w:cs="Times New Roman"/>
              </w:rPr>
            </w:pPr>
            <w:r w:rsidRPr="00905199">
              <w:rPr>
                <w:rFonts w:ascii="Garamond" w:eastAsia="Times New Roman" w:hAnsi="Garamond" w:cs="Times New Roman"/>
              </w:rPr>
              <w:t xml:space="preserve">где </w:t>
            </w:r>
            <m:oMath>
              <m:sSub>
                <m:sSubPr>
                  <m:ctrlPr>
                    <w:rPr>
                      <w:rFonts w:ascii="Cambria Math" w:eastAsia="Times New Roman" w:hAnsi="Cambria Math" w:cs="Times New Roman"/>
                      <w:i/>
                    </w:rPr>
                  </m:ctrlPr>
                </m:sSubPr>
                <m:e>
                  <m:r>
                    <w:rPr>
                      <w:rFonts w:ascii="Cambria Math" w:eastAsia="Times New Roman" w:hAnsi="Cambria Math" w:cs="Times New Roman"/>
                    </w:rPr>
                    <m:t>δ</m:t>
                  </m:r>
                </m:e>
                <m:sub>
                  <m:r>
                    <w:rPr>
                      <w:rFonts w:ascii="Cambria Math" w:eastAsia="Times New Roman" w:hAnsi="Cambria Math" w:cs="Times New Roman"/>
                    </w:rPr>
                    <m:t>p,m</m:t>
                  </m:r>
                </m:sub>
              </m:sSub>
            </m:oMath>
            <w:r w:rsidRPr="00905199">
              <w:rPr>
                <w:rFonts w:ascii="Garamond" w:eastAsia="Times New Roman" w:hAnsi="Garamond" w:cs="Times New Roman"/>
              </w:rPr>
              <w:t xml:space="preserve"> – коэффициент, определяющий, должна ли мощность ГТП </w:t>
            </w:r>
            <w:r w:rsidRPr="00905199">
              <w:rPr>
                <w:rFonts w:ascii="Garamond" w:eastAsia="Times New Roman" w:hAnsi="Garamond" w:cs="Times New Roman"/>
                <w:position w:val="-14"/>
              </w:rPr>
              <w:object w:dxaOrig="380" w:dyaOrig="400" w14:anchorId="770E43BD">
                <v:shape id="_x0000_i1077" type="#_x0000_t75" style="width:17.65pt;height:18.35pt" o:ole="">
                  <v:imagedata r:id="rId92" o:title=""/>
                </v:shape>
                <o:OLEObject Type="Embed" ProgID="Equation.3" ShapeID="_x0000_i1077" DrawAspect="Content" ObjectID="_1753792166" r:id="rId93"/>
              </w:object>
            </w:r>
            <w:r w:rsidRPr="00905199">
              <w:rPr>
                <w:rFonts w:ascii="Garamond" w:eastAsia="Times New Roman" w:hAnsi="Garamond" w:cs="Times New Roman"/>
              </w:rPr>
              <w:t xml:space="preserve"> поставляться по ДПМ ВИЭ в месяце </w:t>
            </w:r>
            <w:r w:rsidRPr="00905199">
              <w:rPr>
                <w:rFonts w:ascii="Garamond" w:eastAsia="Times New Roman" w:hAnsi="Garamond" w:cs="Times New Roman"/>
                <w:i/>
              </w:rPr>
              <w:t>m</w:t>
            </w:r>
            <w:r w:rsidRPr="00905199">
              <w:rPr>
                <w:rFonts w:ascii="Garamond" w:eastAsia="Times New Roman" w:hAnsi="Garamond" w:cs="Times New Roman"/>
              </w:rPr>
              <w:t xml:space="preserve">. </w:t>
            </w:r>
            <w:r w:rsidRPr="00905199">
              <w:rPr>
                <w:rFonts w:ascii="Garamond" w:eastAsia="Times New Roman" w:hAnsi="Garamond" w:cs="Times New Roman"/>
                <w:position w:val="-14"/>
              </w:rPr>
              <w:object w:dxaOrig="840" w:dyaOrig="380" w14:anchorId="7949B327">
                <v:shape id="_x0000_i1078" type="#_x0000_t75" style="width:42.1pt;height:17.65pt" o:ole="">
                  <v:imagedata r:id="rId94" o:title=""/>
                </v:shape>
                <o:OLEObject Type="Embed" ProgID="Equation.3" ShapeID="_x0000_i1078" DrawAspect="Content" ObjectID="_1753792167" r:id="rId95"/>
              </w:object>
            </w:r>
            <w:r w:rsidRPr="00905199">
              <w:rPr>
                <w:rFonts w:ascii="Garamond" w:eastAsia="Times New Roman" w:hAnsi="Garamond" w:cs="Times New Roman"/>
              </w:rPr>
              <w:t xml:space="preserve">, если месяц </w:t>
            </w:r>
            <w:r w:rsidRPr="00905199">
              <w:rPr>
                <w:rFonts w:ascii="Garamond" w:eastAsia="Times New Roman" w:hAnsi="Garamond" w:cs="Times New Roman"/>
                <w:i/>
              </w:rPr>
              <w:t>m</w:t>
            </w:r>
            <w:r w:rsidRPr="00905199">
              <w:rPr>
                <w:rFonts w:ascii="Garamond" w:eastAsia="Times New Roman" w:hAnsi="Garamond" w:cs="Times New Roman"/>
              </w:rPr>
              <w:t xml:space="preserve"> наступил ранее наступления месяца </w:t>
            </w:r>
            <w:r w:rsidRPr="00905199">
              <w:rPr>
                <w:rFonts w:ascii="Garamond" w:eastAsia="Times New Roman" w:hAnsi="Garamond" w:cs="Times New Roman"/>
                <w:i/>
              </w:rPr>
              <w:t>Мg</w:t>
            </w:r>
            <w:r w:rsidRPr="00905199">
              <w:rPr>
                <w:rFonts w:ascii="Garamond" w:eastAsia="Times New Roman" w:hAnsi="Garamond" w:cs="Times New Roman"/>
              </w:rPr>
              <w:t xml:space="preserve">, и </w:t>
            </w:r>
            <w:r w:rsidRPr="00905199">
              <w:rPr>
                <w:rFonts w:ascii="Garamond" w:eastAsia="Times New Roman" w:hAnsi="Garamond" w:cs="Times New Roman"/>
                <w:position w:val="-14"/>
              </w:rPr>
              <w:object w:dxaOrig="800" w:dyaOrig="380" w14:anchorId="1B6AC500">
                <v:shape id="_x0000_i1079" type="#_x0000_t75" style="width:42.1pt;height:17.65pt" o:ole="">
                  <v:imagedata r:id="rId96" o:title=""/>
                </v:shape>
                <o:OLEObject Type="Embed" ProgID="Equation.3" ShapeID="_x0000_i1079" DrawAspect="Content" ObjectID="_1753792168" r:id="rId97"/>
              </w:object>
            </w:r>
            <w:r w:rsidRPr="00905199">
              <w:rPr>
                <w:rFonts w:ascii="Garamond" w:eastAsia="Times New Roman" w:hAnsi="Garamond" w:cs="Times New Roman"/>
              </w:rPr>
              <w:t xml:space="preserve">, если месяц </w:t>
            </w:r>
            <w:r w:rsidRPr="00905199">
              <w:rPr>
                <w:rFonts w:ascii="Garamond" w:eastAsia="Times New Roman" w:hAnsi="Garamond" w:cs="Times New Roman"/>
                <w:i/>
              </w:rPr>
              <w:t>m</w:t>
            </w:r>
            <w:r w:rsidRPr="00905199">
              <w:rPr>
                <w:rFonts w:ascii="Garamond" w:eastAsia="Times New Roman" w:hAnsi="Garamond" w:cs="Times New Roman"/>
              </w:rPr>
              <w:t xml:space="preserve"> соответствует месяцу </w:t>
            </w:r>
            <w:r w:rsidRPr="00905199">
              <w:rPr>
                <w:rFonts w:ascii="Garamond" w:eastAsia="Times New Roman" w:hAnsi="Garamond" w:cs="Times New Roman"/>
                <w:i/>
              </w:rPr>
              <w:t>Мg</w:t>
            </w:r>
            <w:r w:rsidRPr="00905199">
              <w:rPr>
                <w:rFonts w:ascii="Garamond" w:eastAsia="Times New Roman" w:hAnsi="Garamond" w:cs="Times New Roman"/>
              </w:rPr>
              <w:t xml:space="preserve"> или наступил позднее месяца </w:t>
            </w:r>
            <w:r w:rsidRPr="00905199">
              <w:rPr>
                <w:rFonts w:ascii="Garamond" w:eastAsia="Times New Roman" w:hAnsi="Garamond" w:cs="Times New Roman"/>
                <w:i/>
              </w:rPr>
              <w:t>Мg</w:t>
            </w:r>
            <w:r w:rsidRPr="00905199">
              <w:rPr>
                <w:rFonts w:ascii="Garamond" w:eastAsia="Times New Roman" w:hAnsi="Garamond" w:cs="Times New Roman"/>
              </w:rPr>
              <w:t>;</w:t>
            </w:r>
          </w:p>
          <w:p w14:paraId="57E1E17B" w14:textId="77777777" w:rsidR="008B12B2" w:rsidRPr="00905199" w:rsidRDefault="008B12B2" w:rsidP="008B12B2">
            <w:pPr>
              <w:spacing w:before="120" w:after="120" w:line="240" w:lineRule="auto"/>
              <w:ind w:left="360"/>
              <w:jc w:val="both"/>
              <w:rPr>
                <w:rFonts w:ascii="Garamond" w:eastAsia="Times New Roman" w:hAnsi="Garamond" w:cs="Times New Roman"/>
              </w:rPr>
            </w:pPr>
            <w:r w:rsidRPr="00905199">
              <w:rPr>
                <w:rFonts w:ascii="Garamond" w:eastAsia="Times New Roman" w:hAnsi="Garamond" w:cs="Times New Roman"/>
                <w:position w:val="-14"/>
              </w:rPr>
              <w:object w:dxaOrig="1060" w:dyaOrig="400" w14:anchorId="6A143EC7">
                <v:shape id="_x0000_i1080" type="#_x0000_t75" style="width:54.35pt;height:18.35pt" o:ole="">
                  <v:imagedata r:id="rId98" o:title=""/>
                </v:shape>
                <o:OLEObject Type="Embed" ProgID="Equation.3" ShapeID="_x0000_i1080" DrawAspect="Content" ObjectID="_1753792169" r:id="rId99"/>
              </w:object>
            </w:r>
            <w:r w:rsidRPr="00905199">
              <w:rPr>
                <w:rFonts w:ascii="Garamond" w:eastAsia="Times New Roman" w:hAnsi="Garamond" w:cs="Times New Roman"/>
              </w:rPr>
              <w:t xml:space="preserve"> – объемы мощности, фактически поставленные на оптовый рынок в месяце </w:t>
            </w:r>
            <w:r w:rsidRPr="00905199">
              <w:rPr>
                <w:rFonts w:ascii="Garamond" w:eastAsia="Times New Roman" w:hAnsi="Garamond" w:cs="Times New Roman"/>
                <w:i/>
              </w:rPr>
              <w:t>m</w:t>
            </w:r>
            <w:r w:rsidRPr="00905199">
              <w:rPr>
                <w:rFonts w:ascii="Garamond" w:eastAsia="Times New Roman" w:hAnsi="Garamond" w:cs="Times New Roman"/>
              </w:rPr>
              <w:t xml:space="preserve"> в ГТП </w:t>
            </w:r>
            <w:r w:rsidRPr="00905199">
              <w:rPr>
                <w:rFonts w:ascii="Garamond" w:eastAsia="Times New Roman" w:hAnsi="Garamond" w:cs="Times New Roman"/>
                <w:position w:val="-14"/>
              </w:rPr>
              <w:object w:dxaOrig="380" w:dyaOrig="400" w14:anchorId="25B957D3">
                <v:shape id="_x0000_i1081" type="#_x0000_t75" style="width:17.65pt;height:18.35pt" o:ole="">
                  <v:imagedata r:id="rId100" o:title=""/>
                </v:shape>
                <o:OLEObject Type="Embed" ProgID="Equation.3" ShapeID="_x0000_i1081" DrawAspect="Content" ObjectID="_1753792170" r:id="rId101"/>
              </w:object>
            </w:r>
            <w:r w:rsidRPr="00905199">
              <w:rPr>
                <w:rFonts w:ascii="Garamond" w:eastAsia="Times New Roman" w:hAnsi="Garamond" w:cs="Times New Roman"/>
              </w:rPr>
              <w:t xml:space="preserve">, зарегистрированной в отношении генерирующего объекта </w:t>
            </w:r>
            <w:r w:rsidRPr="00905199">
              <w:rPr>
                <w:rFonts w:ascii="Garamond" w:eastAsia="Times New Roman" w:hAnsi="Garamond" w:cs="Times New Roman"/>
                <w:position w:val="-14"/>
              </w:rPr>
              <w:object w:dxaOrig="380" w:dyaOrig="400" w14:anchorId="526AF2F9">
                <v:shape id="_x0000_i1082" type="#_x0000_t75" style="width:17.65pt;height:18.35pt" o:ole="">
                  <v:imagedata r:id="rId102" o:title=""/>
                </v:shape>
                <o:OLEObject Type="Embed" ProgID="Equation.3" ShapeID="_x0000_i1082" DrawAspect="Content" ObjectID="_1753792171" r:id="rId103"/>
              </w:object>
            </w:r>
            <w:r w:rsidRPr="00905199">
              <w:rPr>
                <w:rFonts w:ascii="Garamond" w:eastAsia="Times New Roman" w:hAnsi="Garamond" w:cs="Times New Roman"/>
              </w:rPr>
              <w:t>,</w:t>
            </w:r>
            <w:r w:rsidRPr="00905199">
              <w:rPr>
                <w:rFonts w:ascii="Garamond" w:eastAsia="Times New Roman" w:hAnsi="Garamond" w:cs="Times New Roman"/>
                <w:b/>
              </w:rPr>
              <w:t xml:space="preserve"> </w:t>
            </w:r>
            <w:r w:rsidRPr="00905199">
              <w:rPr>
                <w:rFonts w:ascii="Garamond" w:eastAsia="Times New Roman" w:hAnsi="Garamond" w:cs="Times New Roman"/>
              </w:rPr>
              <w:t xml:space="preserve">определенные в соответствии с </w:t>
            </w:r>
            <w:r w:rsidRPr="00905199">
              <w:rPr>
                <w:rFonts w:ascii="Garamond" w:eastAsia="Times New Roman" w:hAnsi="Garamond" w:cs="Times New Roman"/>
                <w:i/>
              </w:rPr>
              <w:t xml:space="preserve">Регламентом определения объемов фактически поставленной на оптовый рынок мощности </w:t>
            </w:r>
            <w:r w:rsidRPr="00905199">
              <w:rPr>
                <w:rFonts w:ascii="Garamond" w:eastAsia="Times New Roman" w:hAnsi="Garamond" w:cs="Times New Roman"/>
              </w:rPr>
              <w:t xml:space="preserve">(Приложение № 13 к </w:t>
            </w:r>
            <w:r w:rsidRPr="00905199">
              <w:rPr>
                <w:rFonts w:ascii="Garamond" w:eastAsia="Times New Roman" w:hAnsi="Garamond" w:cs="Times New Roman"/>
                <w:i/>
              </w:rPr>
              <w:t>Договору о присоединении к торговой системе оптового рынка</w:t>
            </w:r>
            <w:r w:rsidRPr="00905199">
              <w:rPr>
                <w:rFonts w:ascii="Garamond" w:eastAsia="Times New Roman" w:hAnsi="Garamond" w:cs="Times New Roman"/>
              </w:rPr>
              <w:t>).</w:t>
            </w:r>
          </w:p>
          <w:p w14:paraId="0F941051" w14:textId="1BFB79EB" w:rsidR="008B12B2" w:rsidRPr="00905199" w:rsidRDefault="008B12B2" w:rsidP="008B12B2">
            <w:pPr>
              <w:spacing w:before="120" w:after="120" w:line="240" w:lineRule="auto"/>
              <w:ind w:firstLine="515"/>
              <w:jc w:val="both"/>
              <w:rPr>
                <w:rFonts w:ascii="Garamond" w:eastAsia="Times New Roman" w:hAnsi="Garamond" w:cs="Times New Roman"/>
              </w:rPr>
            </w:pPr>
            <w:r w:rsidRPr="00905199">
              <w:rPr>
                <w:rFonts w:ascii="Garamond" w:eastAsia="Times New Roman" w:hAnsi="Garamond" w:cs="Times New Roman"/>
              </w:rPr>
              <w:t xml:space="preserve">В отношении каждой ГТП генерации </w:t>
            </w:r>
            <w:r w:rsidRPr="00905199">
              <w:rPr>
                <w:rFonts w:ascii="Garamond" w:eastAsia="Times New Roman" w:hAnsi="Garamond" w:cs="Times New Roman"/>
                <w:position w:val="-14"/>
              </w:rPr>
              <w:object w:dxaOrig="380" w:dyaOrig="400" w14:anchorId="6BF81292">
                <v:shape id="_x0000_i1083" type="#_x0000_t75" style="width:17.65pt;height:18.35pt" o:ole="">
                  <v:imagedata r:id="rId92" o:title=""/>
                </v:shape>
                <o:OLEObject Type="Embed" ProgID="Equation.3" ShapeID="_x0000_i1083" DrawAspect="Content" ObjectID="_1753792172" r:id="rId104"/>
              </w:object>
            </w:r>
            <w:r w:rsidRPr="00905199">
              <w:rPr>
                <w:rFonts w:ascii="Garamond" w:eastAsia="Times New Roman" w:hAnsi="Garamond" w:cs="Times New Roman"/>
              </w:rPr>
              <w:t xml:space="preserve">, поставка мощности в которой осуществляется по ДПМ ТБО, определяется объем мощности </w:t>
            </w:r>
            <m:oMath>
              <m:sSubSup>
                <m:sSubSupPr>
                  <m:ctrlPr>
                    <w:rPr>
                      <w:rFonts w:ascii="Cambria Math" w:hAnsi="Cambria Math"/>
                      <w:i/>
                    </w:rPr>
                  </m:ctrlPr>
                </m:sSubSupPr>
                <m:e>
                  <m:r>
                    <w:rPr>
                      <w:rFonts w:ascii="Cambria Math" w:hAnsi="Cambria Math"/>
                      <w:lang w:val="en-US"/>
                    </w:rPr>
                    <m:t>N</m:t>
                  </m:r>
                </m:e>
                <m:sub>
                  <m:r>
                    <w:rPr>
                      <w:rFonts w:ascii="Cambria Math" w:hAnsi="Cambria Math"/>
                      <w:lang w:val="en-US"/>
                    </w:rPr>
                    <m:t>p</m:t>
                  </m:r>
                  <m:r>
                    <w:rPr>
                      <w:rFonts w:ascii="Cambria Math" w:hAnsi="Cambria Math"/>
                    </w:rPr>
                    <m:t>,</m:t>
                  </m:r>
                  <m:r>
                    <w:rPr>
                      <w:rFonts w:ascii="Cambria Math" w:hAnsi="Cambria Math"/>
                      <w:lang w:val="en-US"/>
                    </w:rPr>
                    <m:t>i</m:t>
                  </m:r>
                  <m:r>
                    <w:rPr>
                      <w:rFonts w:ascii="Cambria Math" w:hAnsi="Cambria Math"/>
                    </w:rPr>
                    <m:t>,</m:t>
                  </m:r>
                  <m:r>
                    <w:rPr>
                      <w:rFonts w:ascii="Cambria Math" w:hAnsi="Cambria Math"/>
                      <w:lang w:val="en-US"/>
                    </w:rPr>
                    <m:t>m</m:t>
                  </m:r>
                  <m:r>
                    <w:rPr>
                      <w:rFonts w:ascii="Cambria Math" w:hAnsi="Cambria Math"/>
                    </w:rPr>
                    <m:t>,</m:t>
                  </m:r>
                  <m:r>
                    <w:rPr>
                      <w:rFonts w:ascii="Cambria Math" w:hAnsi="Cambria Math"/>
                      <w:lang w:val="en-US"/>
                    </w:rPr>
                    <m:t>z</m:t>
                  </m:r>
                </m:sub>
                <m:sup>
                  <m:r>
                    <w:rPr>
                      <w:rFonts w:ascii="Cambria Math" w:hAnsi="Cambria Math"/>
                    </w:rPr>
                    <m:t>ТБО_зона_расп</m:t>
                  </m:r>
                </m:sup>
              </m:sSubSup>
            </m:oMath>
            <w:r w:rsidRPr="00905199">
              <w:rPr>
                <w:rFonts w:ascii="Garamond" w:eastAsia="Times New Roman" w:hAnsi="Garamond" w:cs="Times New Roman"/>
              </w:rPr>
              <w:t xml:space="preserve">, распределяемый на всех потребителей в зоне расположения генерирующего объекта </w:t>
            </w:r>
            <w:r w:rsidRPr="00905199">
              <w:rPr>
                <w:rFonts w:ascii="Garamond" w:eastAsia="Times New Roman" w:hAnsi="Garamond" w:cs="Times New Roman"/>
                <w:i/>
                <w:lang w:val="en-US"/>
              </w:rPr>
              <w:t>lc</w:t>
            </w:r>
            <w:r w:rsidRPr="00905199">
              <w:rPr>
                <w:rFonts w:ascii="Garamond" w:eastAsia="Times New Roman" w:hAnsi="Garamond" w:cs="Times New Roman"/>
              </w:rPr>
              <w:t xml:space="preserve">: </w:t>
            </w:r>
          </w:p>
          <w:p w14:paraId="3E42A4BB" w14:textId="120D5110" w:rsidR="008B12B2" w:rsidRPr="00905199" w:rsidRDefault="00EE4B97" w:rsidP="008B12B2">
            <w:pPr>
              <w:spacing w:before="120" w:after="120" w:line="240" w:lineRule="auto"/>
              <w:ind w:firstLine="515"/>
              <w:jc w:val="center"/>
              <w:rPr>
                <w:rFonts w:ascii="Garamond" w:eastAsia="Times New Roman" w:hAnsi="Garamond" w:cs="Times New Roman"/>
              </w:rPr>
            </w:pPr>
            <m:oMath>
              <m:sSubSup>
                <m:sSubSupPr>
                  <m:ctrlPr>
                    <w:rPr>
                      <w:rFonts w:ascii="Cambria Math" w:hAnsi="Cambria Math"/>
                      <w:i/>
                    </w:rPr>
                  </m:ctrlPr>
                </m:sSubSupPr>
                <m:e>
                  <m:r>
                    <w:rPr>
                      <w:rFonts w:ascii="Cambria Math" w:hAnsi="Cambria Math"/>
                      <w:lang w:val="en-US"/>
                    </w:rPr>
                    <m:t>N</m:t>
                  </m:r>
                </m:e>
                <m:sub>
                  <m:r>
                    <w:rPr>
                      <w:rFonts w:ascii="Cambria Math" w:hAnsi="Cambria Math"/>
                      <w:lang w:val="en-US"/>
                    </w:rPr>
                    <m:t>p</m:t>
                  </m:r>
                  <m:r>
                    <w:rPr>
                      <w:rFonts w:ascii="Cambria Math" w:hAnsi="Cambria Math"/>
                    </w:rPr>
                    <m:t>,</m:t>
                  </m:r>
                  <m:r>
                    <w:rPr>
                      <w:rFonts w:ascii="Cambria Math" w:hAnsi="Cambria Math"/>
                      <w:lang w:val="en-US"/>
                    </w:rPr>
                    <m:t>i</m:t>
                  </m:r>
                  <m:r>
                    <w:rPr>
                      <w:rFonts w:ascii="Cambria Math" w:hAnsi="Cambria Math"/>
                    </w:rPr>
                    <m:t>,</m:t>
                  </m:r>
                  <m:r>
                    <w:rPr>
                      <w:rFonts w:ascii="Cambria Math" w:hAnsi="Cambria Math"/>
                      <w:lang w:val="en-US"/>
                    </w:rPr>
                    <m:t>m</m:t>
                  </m:r>
                  <m:r>
                    <w:rPr>
                      <w:rFonts w:ascii="Cambria Math" w:hAnsi="Cambria Math"/>
                    </w:rPr>
                    <m:t>,</m:t>
                  </m:r>
                  <m:r>
                    <w:rPr>
                      <w:rFonts w:ascii="Cambria Math" w:hAnsi="Cambria Math"/>
                      <w:lang w:val="en-US"/>
                    </w:rPr>
                    <m:t>z</m:t>
                  </m:r>
                </m:sub>
                <m:sup>
                  <m:r>
                    <w:rPr>
                      <w:rFonts w:ascii="Cambria Math" w:hAnsi="Cambria Math"/>
                    </w:rPr>
                    <m:t>ТБО_зона_расп</m:t>
                  </m:r>
                </m:sup>
              </m:sSubSup>
              <m:r>
                <w:rPr>
                  <w:rFonts w:ascii="Cambria Math" w:hAnsi="Cambria Math"/>
                </w:rPr>
                <m:t>=0,5∙</m:t>
              </m:r>
              <m:sSubSup>
                <m:sSubSupPr>
                  <m:ctrlPr>
                    <w:rPr>
                      <w:rFonts w:ascii="Cambria Math" w:hAnsi="Cambria Math"/>
                      <w:i/>
                    </w:rPr>
                  </m:ctrlPr>
                </m:sSubSupPr>
                <m:e>
                  <m:sSub>
                    <m:sSubPr>
                      <m:ctrlPr>
                        <w:rPr>
                          <w:rFonts w:ascii="Cambria Math" w:hAnsi="Cambria Math"/>
                          <w:i/>
                        </w:rPr>
                      </m:ctrlPr>
                    </m:sSubPr>
                    <m:e>
                      <m:r>
                        <w:rPr>
                          <w:rFonts w:ascii="Cambria Math" w:hAnsi="Cambria Math"/>
                        </w:rPr>
                        <m:t>δ</m:t>
                      </m:r>
                    </m:e>
                    <m:sub>
                      <m:r>
                        <w:rPr>
                          <w:rFonts w:ascii="Cambria Math" w:hAnsi="Cambria Math"/>
                        </w:rPr>
                        <m:t>p,m</m:t>
                      </m:r>
                    </m:sub>
                  </m:sSub>
                  <m:r>
                    <w:rPr>
                      <w:rFonts w:ascii="Cambria Math" w:hAnsi="Cambria Math"/>
                    </w:rPr>
                    <m:t>∙</m:t>
                  </m:r>
                  <m:r>
                    <w:rPr>
                      <w:rFonts w:ascii="Cambria Math" w:hAnsi="Cambria Math"/>
                      <w:lang w:val="en-US"/>
                    </w:rPr>
                    <m:t>N</m:t>
                  </m:r>
                </m:e>
                <m:sub>
                  <m:r>
                    <w:rPr>
                      <w:rFonts w:ascii="Cambria Math" w:hAnsi="Cambria Math"/>
                      <w:lang w:val="en-US"/>
                    </w:rPr>
                    <m:t>p</m:t>
                  </m:r>
                  <m:r>
                    <w:rPr>
                      <w:rFonts w:ascii="Cambria Math" w:hAnsi="Cambria Math"/>
                    </w:rPr>
                    <m:t>,</m:t>
                  </m:r>
                  <m:r>
                    <w:rPr>
                      <w:rFonts w:ascii="Cambria Math" w:hAnsi="Cambria Math"/>
                      <w:lang w:val="en-US"/>
                    </w:rPr>
                    <m:t>i</m:t>
                  </m:r>
                  <m:r>
                    <w:rPr>
                      <w:rFonts w:ascii="Cambria Math" w:hAnsi="Cambria Math"/>
                    </w:rPr>
                    <m:t>,</m:t>
                  </m:r>
                  <m:r>
                    <w:rPr>
                      <w:rFonts w:ascii="Cambria Math" w:hAnsi="Cambria Math"/>
                      <w:lang w:val="en-US"/>
                    </w:rPr>
                    <m:t>m</m:t>
                  </m:r>
                  <m:r>
                    <w:rPr>
                      <w:rFonts w:ascii="Cambria Math" w:hAnsi="Cambria Math"/>
                    </w:rPr>
                    <m:t>,</m:t>
                  </m:r>
                  <m:r>
                    <w:rPr>
                      <w:rFonts w:ascii="Cambria Math" w:hAnsi="Cambria Math"/>
                      <w:lang w:val="en-US"/>
                    </w:rPr>
                    <m:t>z</m:t>
                  </m:r>
                </m:sub>
                <m:sup>
                  <m:r>
                    <w:rPr>
                      <w:rFonts w:ascii="Cambria Math" w:hAnsi="Cambria Math"/>
                    </w:rPr>
                    <m:t>факт_пост</m:t>
                  </m:r>
                </m:sup>
              </m:sSubSup>
            </m:oMath>
            <w:r w:rsidR="008B12B2" w:rsidRPr="00905199">
              <w:rPr>
                <w:rFonts w:ascii="Garamond" w:eastAsia="Times New Roman" w:hAnsi="Garamond" w:cs="Times New Roman"/>
              </w:rPr>
              <w:t>.</w:t>
            </w:r>
          </w:p>
          <w:p w14:paraId="1DB66158" w14:textId="42B7E232" w:rsidR="008B12B2" w:rsidRPr="00905199" w:rsidRDefault="008B12B2" w:rsidP="008B12B2">
            <w:pPr>
              <w:spacing w:before="120" w:after="120" w:line="240" w:lineRule="auto"/>
              <w:ind w:firstLine="540"/>
              <w:jc w:val="both"/>
              <w:rPr>
                <w:rFonts w:ascii="Garamond" w:eastAsia="Times New Roman" w:hAnsi="Garamond" w:cs="Times New Roman"/>
              </w:rPr>
            </w:pPr>
            <w:r w:rsidRPr="00905199">
              <w:rPr>
                <w:rFonts w:ascii="Garamond" w:eastAsia="Times New Roman" w:hAnsi="Garamond" w:cs="Times New Roman"/>
                <w:bCs/>
              </w:rPr>
              <w:t>В</w:t>
            </w:r>
            <w:r w:rsidRPr="00905199">
              <w:rPr>
                <w:rFonts w:ascii="Garamond" w:eastAsia="Calibri" w:hAnsi="Garamond" w:cs="Times New Roman"/>
                <w:bCs/>
              </w:rPr>
              <w:t xml:space="preserve">еличины </w:t>
            </w:r>
            <m:oMath>
              <m:sSubSup>
                <m:sSubSupPr>
                  <m:ctrlPr>
                    <w:rPr>
                      <w:rFonts w:ascii="Cambria Math" w:hAnsi="Cambria Math"/>
                      <w:i/>
                    </w:rPr>
                  </m:ctrlPr>
                </m:sSubSupPr>
                <m:e>
                  <m:r>
                    <w:rPr>
                      <w:rFonts w:ascii="Cambria Math" w:eastAsia="Calibri" w:hAnsi="Cambria Math"/>
                      <w:lang w:val="en-US"/>
                    </w:rPr>
                    <m:t>N</m:t>
                  </m:r>
                </m:e>
                <m:sub>
                  <m:r>
                    <w:rPr>
                      <w:rFonts w:ascii="Cambria Math" w:eastAsia="Calibri" w:hAnsi="Cambria Math"/>
                      <w:lang w:val="en-US"/>
                    </w:rPr>
                    <m:t>p</m:t>
                  </m:r>
                  <m:r>
                    <w:rPr>
                      <w:rFonts w:ascii="Cambria Math" w:eastAsia="Calibri" w:hAnsi="Cambria Math"/>
                    </w:rPr>
                    <m:t>,</m:t>
                  </m:r>
                  <m:r>
                    <w:rPr>
                      <w:rFonts w:ascii="Cambria Math" w:eastAsia="Calibri" w:hAnsi="Cambria Math"/>
                      <w:lang w:val="en-US"/>
                    </w:rPr>
                    <m:t>i</m:t>
                  </m:r>
                  <m:r>
                    <w:rPr>
                      <w:rFonts w:ascii="Cambria Math" w:eastAsia="Calibri" w:hAnsi="Cambria Math"/>
                    </w:rPr>
                    <m:t>,</m:t>
                  </m:r>
                  <m:r>
                    <w:rPr>
                      <w:rFonts w:ascii="Cambria Math" w:eastAsia="Calibri" w:hAnsi="Cambria Math"/>
                      <w:lang w:val="en-US"/>
                    </w:rPr>
                    <m:t>m</m:t>
                  </m:r>
                  <m:r>
                    <w:rPr>
                      <w:rFonts w:ascii="Cambria Math" w:eastAsia="Calibri" w:hAnsi="Cambria Math"/>
                    </w:rPr>
                    <m:t>,</m:t>
                  </m:r>
                  <m:r>
                    <w:rPr>
                      <w:rFonts w:ascii="Cambria Math" w:eastAsia="Calibri" w:hAnsi="Cambria Math"/>
                      <w:lang w:val="en-US"/>
                    </w:rPr>
                    <m:t>z</m:t>
                  </m:r>
                </m:sub>
                <m:sup>
                  <m:r>
                    <w:rPr>
                      <w:rFonts w:ascii="Cambria Math" w:eastAsia="Calibri" w:hAnsi="Cambria Math"/>
                    </w:rPr>
                    <m:t>факт_пост_ЦЗ</m:t>
                  </m:r>
                </m:sup>
              </m:sSubSup>
            </m:oMath>
            <w:r w:rsidRPr="00905199">
              <w:rPr>
                <w:rFonts w:ascii="Garamond" w:eastAsia="Calibri" w:hAnsi="Garamond" w:cs="Times New Roman"/>
              </w:rPr>
              <w:t xml:space="preserve"> и </w:t>
            </w:r>
            <m:oMath>
              <m:sSubSup>
                <m:sSubSupPr>
                  <m:ctrlPr>
                    <w:rPr>
                      <w:rFonts w:ascii="Cambria Math" w:hAnsi="Cambria Math"/>
                      <w:i/>
                    </w:rPr>
                  </m:ctrlPr>
                </m:sSubSupPr>
                <m:e>
                  <m:r>
                    <w:rPr>
                      <w:rFonts w:ascii="Cambria Math" w:eastAsia="Calibri" w:hAnsi="Cambria Math"/>
                      <w:lang w:val="en-US"/>
                    </w:rPr>
                    <m:t>N</m:t>
                  </m:r>
                </m:e>
                <m:sub>
                  <m:r>
                    <w:rPr>
                      <w:rFonts w:ascii="Cambria Math" w:eastAsia="Calibri" w:hAnsi="Cambria Math"/>
                      <w:lang w:val="en-US"/>
                    </w:rPr>
                    <m:t>p</m:t>
                  </m:r>
                  <m:r>
                    <w:rPr>
                      <w:rFonts w:ascii="Cambria Math" w:eastAsia="Calibri" w:hAnsi="Cambria Math"/>
                    </w:rPr>
                    <m:t>,</m:t>
                  </m:r>
                  <m:r>
                    <w:rPr>
                      <w:rFonts w:ascii="Cambria Math" w:eastAsia="Calibri" w:hAnsi="Cambria Math"/>
                      <w:lang w:val="en-US"/>
                    </w:rPr>
                    <m:t>i</m:t>
                  </m:r>
                  <m:r>
                    <w:rPr>
                      <w:rFonts w:ascii="Cambria Math" w:eastAsia="Calibri" w:hAnsi="Cambria Math"/>
                    </w:rPr>
                    <m:t>,</m:t>
                  </m:r>
                  <m:r>
                    <w:rPr>
                      <w:rFonts w:ascii="Cambria Math" w:eastAsia="Calibri" w:hAnsi="Cambria Math"/>
                      <w:lang w:val="en-US"/>
                    </w:rPr>
                    <m:t>m</m:t>
                  </m:r>
                  <m:r>
                    <w:rPr>
                      <w:rFonts w:ascii="Cambria Math" w:eastAsia="Calibri" w:hAnsi="Cambria Math"/>
                    </w:rPr>
                    <m:t>,</m:t>
                  </m:r>
                  <m:r>
                    <w:rPr>
                      <w:rFonts w:ascii="Cambria Math" w:eastAsia="Calibri" w:hAnsi="Cambria Math"/>
                      <w:lang w:val="en-US"/>
                    </w:rPr>
                    <m:t>z</m:t>
                  </m:r>
                </m:sub>
                <m:sup>
                  <m:r>
                    <w:rPr>
                      <w:rFonts w:ascii="Cambria Math" w:eastAsia="Calibri" w:hAnsi="Cambria Math"/>
                    </w:rPr>
                    <m:t>ТБО_зона_расп</m:t>
                  </m:r>
                </m:sup>
              </m:sSubSup>
            </m:oMath>
            <w:r w:rsidRPr="00905199">
              <w:rPr>
                <w:rFonts w:ascii="Garamond" w:eastAsia="Calibri" w:hAnsi="Garamond" w:cs="Times New Roman"/>
                <w:bCs/>
              </w:rPr>
              <w:t xml:space="preserve"> округляются по правилам математического округления до целого числа кВт. Величина небаланса между </w:t>
            </w:r>
            <w:r w:rsidRPr="00905199">
              <w:rPr>
                <w:rFonts w:ascii="Garamond" w:eastAsia="Times New Roman" w:hAnsi="Garamond" w:cs="Times New Roman"/>
                <w:bCs/>
              </w:rPr>
              <w:t xml:space="preserve">указанными величинами распределяется </w:t>
            </w:r>
            <w:r w:rsidRPr="00905199">
              <w:rPr>
                <w:rFonts w:ascii="Garamond" w:eastAsia="Times New Roman" w:hAnsi="Garamond" w:cs="Times New Roman"/>
                <w:bCs/>
              </w:rPr>
              <w:lastRenderedPageBreak/>
              <w:t xml:space="preserve">на величину </w:t>
            </w:r>
            <m:oMath>
              <m:sSubSup>
                <m:sSubSupPr>
                  <m:ctrlPr>
                    <w:rPr>
                      <w:rFonts w:ascii="Cambria Math" w:hAnsi="Cambria Math"/>
                      <w:i/>
                    </w:rPr>
                  </m:ctrlPr>
                </m:sSubSupPr>
                <m:e>
                  <m:r>
                    <w:rPr>
                      <w:rFonts w:ascii="Cambria Math" w:hAnsi="Cambria Math"/>
                      <w:lang w:val="en-US"/>
                    </w:rPr>
                    <m:t>N</m:t>
                  </m:r>
                </m:e>
                <m:sub>
                  <m:r>
                    <w:rPr>
                      <w:rFonts w:ascii="Cambria Math" w:hAnsi="Cambria Math"/>
                      <w:lang w:val="en-US"/>
                    </w:rPr>
                    <m:t>p</m:t>
                  </m:r>
                  <m:r>
                    <w:rPr>
                      <w:rFonts w:ascii="Cambria Math" w:hAnsi="Cambria Math"/>
                    </w:rPr>
                    <m:t>,</m:t>
                  </m:r>
                  <m:r>
                    <w:rPr>
                      <w:rFonts w:ascii="Cambria Math" w:hAnsi="Cambria Math"/>
                      <w:lang w:val="en-US"/>
                    </w:rPr>
                    <m:t>i</m:t>
                  </m:r>
                  <m:r>
                    <w:rPr>
                      <w:rFonts w:ascii="Cambria Math" w:hAnsi="Cambria Math"/>
                    </w:rPr>
                    <m:t>,</m:t>
                  </m:r>
                  <m:r>
                    <w:rPr>
                      <w:rFonts w:ascii="Cambria Math" w:hAnsi="Cambria Math"/>
                      <w:lang w:val="en-US"/>
                    </w:rPr>
                    <m:t>m</m:t>
                  </m:r>
                  <m:r>
                    <w:rPr>
                      <w:rFonts w:ascii="Cambria Math" w:hAnsi="Cambria Math"/>
                    </w:rPr>
                    <m:t>,</m:t>
                  </m:r>
                  <m:r>
                    <w:rPr>
                      <w:rFonts w:ascii="Cambria Math" w:hAnsi="Cambria Math"/>
                      <w:lang w:val="en-US"/>
                    </w:rPr>
                    <m:t>z</m:t>
                  </m:r>
                </m:sub>
                <m:sup>
                  <m:r>
                    <w:rPr>
                      <w:rFonts w:ascii="Cambria Math" w:hAnsi="Cambria Math"/>
                    </w:rPr>
                    <m:t>факт_пост_ЦЗ</m:t>
                  </m:r>
                </m:sup>
              </m:sSubSup>
            </m:oMath>
            <w:r w:rsidRPr="00905199">
              <w:rPr>
                <w:rFonts w:ascii="Garamond" w:eastAsia="Calibri" w:hAnsi="Garamond" w:cs="Times New Roman"/>
                <w:bCs/>
              </w:rPr>
              <w:t>.</w:t>
            </w:r>
            <w:r w:rsidRPr="00905199">
              <w:rPr>
                <w:rFonts w:ascii="Garamond" w:eastAsia="Times New Roman" w:hAnsi="Garamond" w:cs="Times New Roman"/>
              </w:rPr>
              <w:t xml:space="preserve"> Округление производится с выполнением следующего требования:</w:t>
            </w:r>
          </w:p>
          <w:p w14:paraId="78C1246A" w14:textId="62025287" w:rsidR="008B12B2" w:rsidRPr="00905199" w:rsidRDefault="00EE4B97" w:rsidP="008B12B2">
            <w:pPr>
              <w:spacing w:before="120" w:after="120" w:line="240" w:lineRule="auto"/>
              <w:ind w:firstLine="540"/>
              <w:jc w:val="center"/>
              <w:rPr>
                <w:rFonts w:ascii="Garamond" w:eastAsia="Times New Roman" w:hAnsi="Garamond" w:cs="Times New Roman"/>
              </w:rPr>
            </w:pPr>
            <m:oMath>
              <m:sSubSup>
                <m:sSubSupPr>
                  <m:ctrlPr>
                    <w:rPr>
                      <w:rFonts w:ascii="Cambria Math" w:eastAsia="Calibri" w:hAnsi="Cambria Math"/>
                      <w:i/>
                      <w:iCs/>
                    </w:rPr>
                  </m:ctrlPr>
                </m:sSubSupPr>
                <m:e>
                  <m:r>
                    <w:rPr>
                      <w:rFonts w:ascii="Cambria Math" w:hAnsi="Cambria Math"/>
                      <w:lang w:val="en-US"/>
                    </w:rPr>
                    <m:t>N</m:t>
                  </m:r>
                </m:e>
                <m:sub>
                  <m:r>
                    <w:rPr>
                      <w:rFonts w:ascii="Cambria Math" w:hAnsi="Cambria Math"/>
                      <w:lang w:val="en-US"/>
                    </w:rPr>
                    <m:t>p</m:t>
                  </m:r>
                  <m:r>
                    <w:rPr>
                      <w:rFonts w:ascii="Cambria Math" w:hAnsi="Cambria Math"/>
                    </w:rPr>
                    <m:t>,</m:t>
                  </m:r>
                  <m:r>
                    <w:rPr>
                      <w:rFonts w:ascii="Cambria Math" w:hAnsi="Cambria Math"/>
                      <w:lang w:val="en-US"/>
                    </w:rPr>
                    <m:t>i</m:t>
                  </m:r>
                  <m:r>
                    <w:rPr>
                      <w:rFonts w:ascii="Cambria Math" w:hAnsi="Cambria Math"/>
                    </w:rPr>
                    <m:t>,</m:t>
                  </m:r>
                  <m:r>
                    <w:rPr>
                      <w:rFonts w:ascii="Cambria Math" w:hAnsi="Cambria Math"/>
                      <w:lang w:val="en-US"/>
                    </w:rPr>
                    <m:t>m</m:t>
                  </m:r>
                  <m:r>
                    <w:rPr>
                      <w:rFonts w:ascii="Cambria Math" w:hAnsi="Cambria Math"/>
                    </w:rPr>
                    <m:t>,</m:t>
                  </m:r>
                  <m:r>
                    <w:rPr>
                      <w:rFonts w:ascii="Cambria Math" w:hAnsi="Cambria Math"/>
                      <w:lang w:val="en-US"/>
                    </w:rPr>
                    <m:t>z</m:t>
                  </m:r>
                </m:sub>
                <m:sup>
                  <m:r>
                    <w:rPr>
                      <w:rFonts w:ascii="Cambria Math" w:hAnsi="Cambria Math"/>
                    </w:rPr>
                    <m:t>факт_пост_ЦЗ</m:t>
                  </m:r>
                </m:sup>
              </m:sSubSup>
              <m:r>
                <w:rPr>
                  <w:rFonts w:ascii="Cambria Math" w:hAnsi="Cambria Math"/>
                </w:rPr>
                <m:t>+</m:t>
              </m:r>
              <m:sSubSup>
                <m:sSubSupPr>
                  <m:ctrlPr>
                    <w:rPr>
                      <w:rFonts w:ascii="Cambria Math" w:eastAsia="Calibri" w:hAnsi="Cambria Math"/>
                      <w:i/>
                      <w:iCs/>
                    </w:rPr>
                  </m:ctrlPr>
                </m:sSubSupPr>
                <m:e>
                  <m:r>
                    <w:rPr>
                      <w:rFonts w:ascii="Cambria Math" w:hAnsi="Cambria Math"/>
                      <w:lang w:val="en-US"/>
                    </w:rPr>
                    <m:t>N</m:t>
                  </m:r>
                </m:e>
                <m:sub>
                  <m:r>
                    <w:rPr>
                      <w:rFonts w:ascii="Cambria Math" w:hAnsi="Cambria Math"/>
                      <w:lang w:val="en-US"/>
                    </w:rPr>
                    <m:t>p</m:t>
                  </m:r>
                  <m:r>
                    <w:rPr>
                      <w:rFonts w:ascii="Cambria Math" w:hAnsi="Cambria Math"/>
                    </w:rPr>
                    <m:t>,</m:t>
                  </m:r>
                  <m:r>
                    <w:rPr>
                      <w:rFonts w:ascii="Cambria Math" w:hAnsi="Cambria Math"/>
                      <w:lang w:val="en-US"/>
                    </w:rPr>
                    <m:t>i</m:t>
                  </m:r>
                  <m:r>
                    <w:rPr>
                      <w:rFonts w:ascii="Cambria Math" w:hAnsi="Cambria Math"/>
                    </w:rPr>
                    <m:t>,</m:t>
                  </m:r>
                  <m:r>
                    <w:rPr>
                      <w:rFonts w:ascii="Cambria Math" w:hAnsi="Cambria Math"/>
                      <w:lang w:val="en-US"/>
                    </w:rPr>
                    <m:t>m</m:t>
                  </m:r>
                  <m:r>
                    <w:rPr>
                      <w:rFonts w:ascii="Cambria Math" w:hAnsi="Cambria Math"/>
                    </w:rPr>
                    <m:t>,</m:t>
                  </m:r>
                  <m:r>
                    <w:rPr>
                      <w:rFonts w:ascii="Cambria Math" w:hAnsi="Cambria Math"/>
                      <w:lang w:val="en-US"/>
                    </w:rPr>
                    <m:t>z</m:t>
                  </m:r>
                </m:sub>
                <m:sup>
                  <m:r>
                    <w:rPr>
                      <w:rFonts w:ascii="Cambria Math" w:hAnsi="Cambria Math"/>
                    </w:rPr>
                    <m:t>ТБО_зона_расп</m:t>
                  </m:r>
                </m:sup>
              </m:sSubSup>
              <m:r>
                <w:rPr>
                  <w:rFonts w:ascii="Cambria Math" w:hAnsi="Cambria Math"/>
                </w:rPr>
                <m:t>=</m:t>
              </m:r>
              <m:sSubSup>
                <m:sSubSupPr>
                  <m:ctrlPr>
                    <w:rPr>
                      <w:rFonts w:ascii="Cambria Math" w:eastAsia="Calibri" w:hAnsi="Cambria Math"/>
                      <w:i/>
                      <w:iCs/>
                    </w:rPr>
                  </m:ctrlPr>
                </m:sSubSupPr>
                <m:e>
                  <m:r>
                    <w:rPr>
                      <w:rFonts w:ascii="Cambria Math" w:hAnsi="Cambria Math"/>
                      <w:lang w:val="en-US"/>
                    </w:rPr>
                    <m:t>N</m:t>
                  </m:r>
                </m:e>
                <m:sub>
                  <m:r>
                    <w:rPr>
                      <w:rFonts w:ascii="Cambria Math" w:hAnsi="Cambria Math"/>
                      <w:lang w:val="en-US"/>
                    </w:rPr>
                    <m:t>p</m:t>
                  </m:r>
                  <m:r>
                    <w:rPr>
                      <w:rFonts w:ascii="Cambria Math" w:hAnsi="Cambria Math"/>
                    </w:rPr>
                    <m:t>,</m:t>
                  </m:r>
                  <m:r>
                    <w:rPr>
                      <w:rFonts w:ascii="Cambria Math" w:hAnsi="Cambria Math"/>
                      <w:lang w:val="en-US"/>
                    </w:rPr>
                    <m:t>i</m:t>
                  </m:r>
                  <m:r>
                    <w:rPr>
                      <w:rFonts w:ascii="Cambria Math" w:hAnsi="Cambria Math"/>
                    </w:rPr>
                    <m:t>,</m:t>
                  </m:r>
                  <m:r>
                    <w:rPr>
                      <w:rFonts w:ascii="Cambria Math" w:hAnsi="Cambria Math"/>
                      <w:lang w:val="en-US"/>
                    </w:rPr>
                    <m:t>m</m:t>
                  </m:r>
                  <m:r>
                    <w:rPr>
                      <w:rFonts w:ascii="Cambria Math" w:hAnsi="Cambria Math"/>
                    </w:rPr>
                    <m:t>,</m:t>
                  </m:r>
                  <m:r>
                    <w:rPr>
                      <w:rFonts w:ascii="Cambria Math" w:hAnsi="Cambria Math"/>
                      <w:lang w:val="en-US"/>
                    </w:rPr>
                    <m:t>z</m:t>
                  </m:r>
                </m:sub>
                <m:sup>
                  <m:r>
                    <w:rPr>
                      <w:rFonts w:ascii="Cambria Math" w:hAnsi="Cambria Math"/>
                    </w:rPr>
                    <m:t>факт_пост</m:t>
                  </m:r>
                </m:sup>
              </m:sSubSup>
            </m:oMath>
            <w:r w:rsidR="008B12B2" w:rsidRPr="00905199">
              <w:rPr>
                <w:rFonts w:ascii="Garamond" w:eastAsia="Times New Roman" w:hAnsi="Garamond" w:cs="Times New Roman"/>
              </w:rPr>
              <w:t>.</w:t>
            </w:r>
          </w:p>
          <w:p w14:paraId="249EE03C" w14:textId="77777777" w:rsidR="008B12B2" w:rsidRPr="00905199" w:rsidRDefault="008B12B2" w:rsidP="008B12B2">
            <w:pPr>
              <w:spacing w:before="120" w:after="120" w:line="240" w:lineRule="auto"/>
              <w:ind w:firstLine="515"/>
              <w:jc w:val="both"/>
              <w:rPr>
                <w:rFonts w:ascii="Garamond" w:eastAsia="Times New Roman" w:hAnsi="Garamond" w:cs="Times New Roman"/>
              </w:rPr>
            </w:pPr>
            <w:r w:rsidRPr="00905199">
              <w:rPr>
                <w:rFonts w:ascii="Garamond" w:eastAsia="Times New Roman" w:hAnsi="Garamond" w:cs="Times New Roman"/>
              </w:rPr>
              <w:t xml:space="preserve">Определяются совокупные объемы поставки мощности по ДПМ ВИЭ / ДПМ ТБО в ценовой зоне </w:t>
            </w:r>
            <w:r w:rsidRPr="00905199">
              <w:rPr>
                <w:rFonts w:ascii="Garamond" w:eastAsia="Times New Roman" w:hAnsi="Garamond" w:cs="Times New Roman"/>
                <w:i/>
              </w:rPr>
              <w:t>z</w:t>
            </w:r>
            <w:r w:rsidRPr="00905199">
              <w:rPr>
                <w:rFonts w:ascii="Garamond" w:eastAsia="Times New Roman" w:hAnsi="Garamond" w:cs="Times New Roman"/>
              </w:rPr>
              <w:t xml:space="preserve"> в месяце </w:t>
            </w:r>
            <w:r w:rsidRPr="00905199">
              <w:rPr>
                <w:rFonts w:ascii="Garamond" w:eastAsia="Times New Roman" w:hAnsi="Garamond" w:cs="Times New Roman"/>
                <w:i/>
              </w:rPr>
              <w:t>m</w:t>
            </w:r>
            <w:r w:rsidRPr="00905199">
              <w:rPr>
                <w:rFonts w:ascii="Garamond" w:eastAsia="Times New Roman" w:hAnsi="Garamond" w:cs="Times New Roman"/>
              </w:rPr>
              <w:t>:</w:t>
            </w:r>
          </w:p>
          <w:p w14:paraId="7E0D1CA9" w14:textId="19D61BDA" w:rsidR="008B12B2" w:rsidRPr="00905199" w:rsidRDefault="00EE4B97" w:rsidP="008B12B2">
            <w:pPr>
              <w:spacing w:before="120" w:after="120" w:line="240" w:lineRule="auto"/>
              <w:ind w:firstLine="515"/>
              <w:jc w:val="center"/>
              <w:rPr>
                <w:rFonts w:ascii="Garamond" w:eastAsia="Times New Roman" w:hAnsi="Garamond" w:cs="Times New Roman"/>
              </w:rPr>
            </w:pPr>
            <m:oMath>
              <m:sSubSup>
                <m:sSubSupPr>
                  <m:ctrlPr>
                    <w:rPr>
                      <w:rFonts w:ascii="Cambria Math" w:hAnsi="Cambria Math"/>
                      <w:i/>
                    </w:rPr>
                  </m:ctrlPr>
                </m:sSubSupPr>
                <m:e>
                  <m:r>
                    <w:rPr>
                      <w:rFonts w:ascii="Cambria Math" w:hAnsi="Cambria Math"/>
                      <w:lang w:val="en-US"/>
                    </w:rPr>
                    <m:t>N</m:t>
                  </m:r>
                </m:e>
                <m:sub>
                  <m:r>
                    <w:rPr>
                      <w:rFonts w:ascii="Cambria Math" w:hAnsi="Cambria Math"/>
                      <w:lang w:val="en-US"/>
                    </w:rPr>
                    <m:t>m</m:t>
                  </m:r>
                  <m:r>
                    <w:rPr>
                      <w:rFonts w:ascii="Cambria Math" w:hAnsi="Cambria Math"/>
                    </w:rPr>
                    <m:t>,</m:t>
                  </m:r>
                  <m:r>
                    <w:rPr>
                      <w:rFonts w:ascii="Cambria Math" w:hAnsi="Cambria Math"/>
                      <w:lang w:val="en-US"/>
                    </w:rPr>
                    <m:t>z</m:t>
                  </m:r>
                </m:sub>
                <m:sup>
                  <m:r>
                    <w:rPr>
                      <w:rFonts w:ascii="Cambria Math" w:hAnsi="Cambria Math"/>
                    </w:rPr>
                    <m:t>факт_пост</m:t>
                  </m:r>
                </m:sup>
              </m:sSubSup>
              <m:r>
                <w:rPr>
                  <w:rFonts w:ascii="Cambria Math" w:hAnsi="Cambria Math"/>
                </w:rPr>
                <m:t>=</m:t>
              </m:r>
              <m:nary>
                <m:naryPr>
                  <m:chr m:val="∑"/>
                  <m:limLoc m:val="undOvr"/>
                  <m:supHide m:val="1"/>
                  <m:ctrlPr>
                    <w:rPr>
                      <w:rFonts w:ascii="Cambria Math" w:hAnsi="Cambria Math"/>
                      <w:i/>
                    </w:rPr>
                  </m:ctrlPr>
                </m:naryPr>
                <m:sub>
                  <m:r>
                    <w:rPr>
                      <w:rFonts w:ascii="Cambria Math" w:hAnsi="Cambria Math"/>
                    </w:rPr>
                    <m:t>p∈z</m:t>
                  </m:r>
                </m:sub>
                <m:sup/>
                <m:e>
                  <m:r>
                    <w:rPr>
                      <w:rFonts w:ascii="Cambria Math" w:hAnsi="Cambria Math"/>
                    </w:rPr>
                    <m:t>(</m:t>
                  </m:r>
                  <m:sSubSup>
                    <m:sSubSupPr>
                      <m:ctrlPr>
                        <w:rPr>
                          <w:rFonts w:ascii="Cambria Math" w:hAnsi="Cambria Math"/>
                          <w:i/>
                        </w:rPr>
                      </m:ctrlPr>
                    </m:sSubSupPr>
                    <m:e>
                      <m:r>
                        <w:rPr>
                          <w:rFonts w:ascii="Cambria Math" w:hAnsi="Cambria Math"/>
                          <w:lang w:val="en-US"/>
                        </w:rPr>
                        <m:t>N</m:t>
                      </m:r>
                    </m:e>
                    <m:sub>
                      <m:r>
                        <w:rPr>
                          <w:rFonts w:ascii="Cambria Math" w:hAnsi="Cambria Math"/>
                          <w:lang w:val="en-US"/>
                        </w:rPr>
                        <m:t>p</m:t>
                      </m:r>
                      <m:r>
                        <w:rPr>
                          <w:rFonts w:ascii="Cambria Math" w:hAnsi="Cambria Math"/>
                        </w:rPr>
                        <m:t>,</m:t>
                      </m:r>
                      <m:r>
                        <w:rPr>
                          <w:rFonts w:ascii="Cambria Math" w:hAnsi="Cambria Math"/>
                          <w:lang w:val="en-US"/>
                        </w:rPr>
                        <m:t>i</m:t>
                      </m:r>
                      <m:r>
                        <w:rPr>
                          <w:rFonts w:ascii="Cambria Math" w:hAnsi="Cambria Math"/>
                        </w:rPr>
                        <m:t>,</m:t>
                      </m:r>
                      <m:r>
                        <w:rPr>
                          <w:rFonts w:ascii="Cambria Math" w:hAnsi="Cambria Math"/>
                          <w:lang w:val="en-US"/>
                        </w:rPr>
                        <m:t>m</m:t>
                      </m:r>
                      <m:r>
                        <w:rPr>
                          <w:rFonts w:ascii="Cambria Math" w:hAnsi="Cambria Math"/>
                        </w:rPr>
                        <m:t>,</m:t>
                      </m:r>
                      <m:r>
                        <w:rPr>
                          <w:rFonts w:ascii="Cambria Math" w:hAnsi="Cambria Math"/>
                          <w:lang w:val="en-US"/>
                        </w:rPr>
                        <m:t>z</m:t>
                      </m:r>
                    </m:sub>
                    <m:sup>
                      <m:r>
                        <w:rPr>
                          <w:rFonts w:ascii="Cambria Math" w:hAnsi="Cambria Math"/>
                        </w:rPr>
                        <m:t>факт_пост_ЦЗ</m:t>
                      </m:r>
                    </m:sup>
                  </m:sSubSup>
                  <m:r>
                    <w:rPr>
                      <w:rFonts w:ascii="Cambria Math" w:hAnsi="Cambria Math"/>
                    </w:rPr>
                    <m:t>)</m:t>
                  </m:r>
                </m:e>
              </m:nary>
            </m:oMath>
            <w:r w:rsidR="008B12B2" w:rsidRPr="00905199">
              <w:rPr>
                <w:rFonts w:ascii="Garamond" w:eastAsia="Times New Roman" w:hAnsi="Garamond" w:cs="Times New Roman"/>
              </w:rPr>
              <w:t>.</w:t>
            </w:r>
          </w:p>
          <w:p w14:paraId="58116871" w14:textId="450E2865" w:rsidR="008B12B2" w:rsidRPr="00905199" w:rsidRDefault="008B12B2" w:rsidP="008B12B2">
            <w:pPr>
              <w:spacing w:before="120" w:after="120" w:line="240" w:lineRule="auto"/>
              <w:ind w:firstLine="513"/>
              <w:jc w:val="both"/>
              <w:rPr>
                <w:rFonts w:ascii="Garamond" w:eastAsia="Times New Roman" w:hAnsi="Garamond" w:cs="Times New Roman"/>
              </w:rPr>
            </w:pPr>
            <w:r w:rsidRPr="00905199">
              <w:rPr>
                <w:rFonts w:ascii="Garamond" w:eastAsia="Times New Roman" w:hAnsi="Garamond" w:cs="Garamond"/>
                <w:bCs/>
                <w:lang w:eastAsia="ru-RU"/>
              </w:rPr>
              <w:t xml:space="preserve">Для каждой </w:t>
            </w:r>
            <w:r w:rsidRPr="00905199">
              <w:rPr>
                <w:rFonts w:ascii="Garamond" w:eastAsia="Times New Roman" w:hAnsi="Garamond" w:cs="Times New Roman"/>
              </w:rPr>
              <w:t xml:space="preserve">ГТП потребления </w:t>
            </w:r>
            <w:r w:rsidRPr="00905199">
              <w:rPr>
                <w:rFonts w:ascii="Garamond" w:eastAsia="Times New Roman" w:hAnsi="Garamond" w:cs="Times New Roman"/>
                <w:position w:val="-14"/>
              </w:rPr>
              <w:object w:dxaOrig="400" w:dyaOrig="400" w14:anchorId="6D5CA4E4">
                <v:shape id="_x0000_i1084" type="#_x0000_t75" style="width:23.75pt;height:23.75pt" o:ole="">
                  <v:imagedata r:id="rId10" o:title=""/>
                </v:shape>
                <o:OLEObject Type="Embed" ProgID="Equation.3" ShapeID="_x0000_i1084" DrawAspect="Content" ObjectID="_1753792173" r:id="rId105"/>
              </w:object>
            </w:r>
            <w:r w:rsidRPr="00905199">
              <w:rPr>
                <w:rFonts w:ascii="Garamond" w:eastAsia="Times New Roman" w:hAnsi="Garamond" w:cs="Times New Roman"/>
              </w:rPr>
              <w:t xml:space="preserve">, для которой </w:t>
            </w:r>
            <m:oMath>
              <m:sSubSup>
                <m:sSubSupPr>
                  <m:ctrlPr>
                    <w:rPr>
                      <w:rFonts w:ascii="Cambria Math" w:hAnsi="Cambria Math"/>
                      <w:i/>
                    </w:rPr>
                  </m:ctrlPr>
                </m:sSubSupPr>
                <m:e>
                  <m:r>
                    <w:rPr>
                      <w:rFonts w:ascii="Cambria Math" w:hAnsi="Cambria Math"/>
                    </w:rPr>
                    <m:t>α</m:t>
                  </m:r>
                </m:e>
                <m:sub>
                  <m:r>
                    <w:rPr>
                      <w:rFonts w:ascii="Cambria Math" w:hAnsi="Cambria Math"/>
                    </w:rPr>
                    <m:t>q,j,z</m:t>
                  </m:r>
                </m:sub>
                <m:sup>
                  <m:r>
                    <w:rPr>
                      <w:rFonts w:ascii="Cambria Math" w:hAnsi="Cambria Math"/>
                      <w:lang w:val="en-US"/>
                    </w:rPr>
                    <m:t>m</m:t>
                  </m:r>
                </m:sup>
              </m:sSubSup>
              <m:r>
                <w:rPr>
                  <w:rFonts w:ascii="Cambria Math" w:hAnsi="Cambria Math"/>
                </w:rPr>
                <m:t>&gt;0</m:t>
              </m:r>
            </m:oMath>
            <w:r w:rsidRPr="00905199">
              <w:rPr>
                <w:rFonts w:ascii="Garamond" w:eastAsia="Times New Roman" w:hAnsi="Garamond" w:cs="Times New Roman"/>
              </w:rPr>
              <w:t>,</w:t>
            </w:r>
            <w:r w:rsidRPr="00905199">
              <w:rPr>
                <w:rFonts w:ascii="Garamond" w:eastAsia="Times New Roman" w:hAnsi="Garamond" w:cs="Times New Roman"/>
                <w:position w:val="-14"/>
              </w:rPr>
              <w:t xml:space="preserve"> </w:t>
            </w:r>
            <w:r w:rsidRPr="00905199">
              <w:rPr>
                <w:rFonts w:ascii="Garamond" w:eastAsia="Times New Roman" w:hAnsi="Garamond" w:cs="Times New Roman"/>
              </w:rPr>
              <w:t xml:space="preserve">рассчитывается суммарный объем покупки по ДПМ ВИЭ и объем покупки по ДПМ ТБО, распределяемый на покупателей в ценовой зоне: </w:t>
            </w:r>
          </w:p>
          <w:p w14:paraId="2EE0AA5E" w14:textId="4AFF278C" w:rsidR="008B12B2" w:rsidRPr="00905199" w:rsidRDefault="00EE4B97" w:rsidP="008B12B2">
            <w:pPr>
              <w:spacing w:before="120" w:after="120" w:line="240" w:lineRule="auto"/>
              <w:ind w:firstLine="515"/>
              <w:jc w:val="center"/>
              <w:rPr>
                <w:rFonts w:ascii="Garamond" w:eastAsia="Times New Roman" w:hAnsi="Garamond" w:cs="Times New Roman"/>
              </w:rPr>
            </w:pPr>
            <m:oMath>
              <m:sSubSup>
                <m:sSubSupPr>
                  <m:ctrlPr>
                    <w:rPr>
                      <w:rFonts w:ascii="Cambria Math" w:hAnsi="Cambria Math"/>
                      <w:i/>
                    </w:rPr>
                  </m:ctrlPr>
                </m:sSubSupPr>
                <m:e>
                  <m:r>
                    <w:rPr>
                      <w:rFonts w:ascii="Cambria Math" w:hAnsi="Cambria Math"/>
                      <w:lang w:val="en-US"/>
                    </w:rPr>
                    <m:t>N</m:t>
                  </m:r>
                </m:e>
                <m:sub>
                  <m:r>
                    <w:rPr>
                      <w:rFonts w:ascii="Cambria Math" w:hAnsi="Cambria Math"/>
                      <w:lang w:val="en-US"/>
                    </w:rPr>
                    <m:t>q</m:t>
                  </m:r>
                  <m:r>
                    <w:rPr>
                      <w:rFonts w:ascii="Cambria Math" w:hAnsi="Cambria Math"/>
                    </w:rPr>
                    <m:t>,</m:t>
                  </m:r>
                  <m:r>
                    <w:rPr>
                      <w:rFonts w:ascii="Cambria Math" w:hAnsi="Cambria Math"/>
                      <w:lang w:val="en-US"/>
                    </w:rPr>
                    <m:t>j</m:t>
                  </m:r>
                  <m:r>
                    <w:rPr>
                      <w:rFonts w:ascii="Cambria Math" w:hAnsi="Cambria Math"/>
                    </w:rPr>
                    <m:t>,</m:t>
                  </m:r>
                  <m:r>
                    <w:rPr>
                      <w:rFonts w:ascii="Cambria Math" w:hAnsi="Cambria Math"/>
                      <w:lang w:val="en-US"/>
                    </w:rPr>
                    <m:t>m</m:t>
                  </m:r>
                  <m:r>
                    <w:rPr>
                      <w:rFonts w:ascii="Cambria Math" w:hAnsi="Cambria Math"/>
                    </w:rPr>
                    <m:t>,</m:t>
                  </m:r>
                  <m:r>
                    <w:rPr>
                      <w:rFonts w:ascii="Cambria Math" w:hAnsi="Cambria Math"/>
                      <w:lang w:val="en-US"/>
                    </w:rPr>
                    <m:t>z</m:t>
                  </m:r>
                </m:sub>
                <m:sup>
                  <m:r>
                    <w:rPr>
                      <w:rFonts w:ascii="Cambria Math" w:hAnsi="Cambria Math"/>
                    </w:rPr>
                    <m:t>ВИЭ_факт</m:t>
                  </m:r>
                </m:sup>
              </m:sSubSup>
              <m:r>
                <w:rPr>
                  <w:rFonts w:ascii="Cambria Math" w:hAnsi="Cambria Math"/>
                </w:rPr>
                <m:t>=</m:t>
              </m:r>
              <m:sSubSup>
                <m:sSubSupPr>
                  <m:ctrlPr>
                    <w:rPr>
                      <w:rFonts w:ascii="Cambria Math" w:hAnsi="Cambria Math"/>
                      <w:i/>
                    </w:rPr>
                  </m:ctrlPr>
                </m:sSubSupPr>
                <m:e>
                  <m:r>
                    <m:rPr>
                      <m:sty m:val="p"/>
                    </m:rPr>
                    <w:rPr>
                      <w:rFonts w:ascii="Cambria Math" w:hAnsi="Cambria Math"/>
                      <w:lang w:val="en-US"/>
                    </w:rPr>
                    <m:t>max</m:t>
                  </m:r>
                  <m:r>
                    <m:rPr>
                      <m:sty m:val="p"/>
                    </m:rPr>
                    <w:rPr>
                      <w:rFonts w:ascii="Cambria Math" w:hAnsi="Cambria Math"/>
                    </w:rPr>
                    <m:t>⁡</m:t>
                  </m:r>
                  <m:r>
                    <w:rPr>
                      <w:rFonts w:ascii="Cambria Math" w:hAnsi="Cambria Math"/>
                    </w:rPr>
                    <m:t>(1 кВт;</m:t>
                  </m:r>
                  <m:r>
                    <w:rPr>
                      <w:rFonts w:ascii="Cambria Math" w:hAnsi="Cambria Math"/>
                      <w:lang w:val="en-US"/>
                    </w:rPr>
                    <m:t>N</m:t>
                  </m:r>
                </m:e>
                <m:sub>
                  <m:r>
                    <w:rPr>
                      <w:rFonts w:ascii="Cambria Math" w:hAnsi="Cambria Math"/>
                      <w:lang w:val="en-US"/>
                    </w:rPr>
                    <m:t>m</m:t>
                  </m:r>
                  <m:r>
                    <w:rPr>
                      <w:rFonts w:ascii="Cambria Math" w:hAnsi="Cambria Math"/>
                    </w:rPr>
                    <m:t>,</m:t>
                  </m:r>
                  <m:r>
                    <w:rPr>
                      <w:rFonts w:ascii="Cambria Math" w:hAnsi="Cambria Math"/>
                      <w:lang w:val="en-US"/>
                    </w:rPr>
                    <m:t>z</m:t>
                  </m:r>
                </m:sub>
                <m:sup>
                  <m:r>
                    <w:rPr>
                      <w:rFonts w:ascii="Cambria Math" w:hAnsi="Cambria Math"/>
                    </w:rPr>
                    <m:t>факт_пост</m:t>
                  </m:r>
                </m:sup>
              </m:sSubSup>
              <m:r>
                <w:rPr>
                  <w:rFonts w:ascii="Cambria Math" w:hAnsi="Cambria Math"/>
                </w:rPr>
                <m:t>∙</m:t>
              </m:r>
              <m:sSubSup>
                <m:sSubSupPr>
                  <m:ctrlPr>
                    <w:rPr>
                      <w:rFonts w:ascii="Cambria Math" w:hAnsi="Cambria Math"/>
                      <w:i/>
                    </w:rPr>
                  </m:ctrlPr>
                </m:sSubSupPr>
                <m:e>
                  <m:r>
                    <w:rPr>
                      <w:rFonts w:ascii="Cambria Math" w:hAnsi="Cambria Math"/>
                    </w:rPr>
                    <m:t>α</m:t>
                  </m:r>
                </m:e>
                <m:sub>
                  <m:r>
                    <w:rPr>
                      <w:rFonts w:ascii="Cambria Math" w:hAnsi="Cambria Math"/>
                    </w:rPr>
                    <m:t>q,j,z</m:t>
                  </m:r>
                </m:sub>
                <m:sup>
                  <m:r>
                    <w:rPr>
                      <w:rFonts w:ascii="Cambria Math" w:hAnsi="Cambria Math"/>
                      <w:lang w:val="en-US"/>
                    </w:rPr>
                    <m:t>m</m:t>
                  </m:r>
                </m:sup>
              </m:sSubSup>
              <m:r>
                <w:rPr>
                  <w:rFonts w:ascii="Cambria Math" w:hAnsi="Cambria Math"/>
                </w:rPr>
                <m:t>)</m:t>
              </m:r>
            </m:oMath>
            <w:r w:rsidR="008B12B2" w:rsidRPr="00905199">
              <w:rPr>
                <w:rFonts w:ascii="Garamond" w:eastAsia="Times New Roman" w:hAnsi="Garamond" w:cs="Times New Roman"/>
              </w:rPr>
              <w:t>,</w:t>
            </w:r>
          </w:p>
          <w:p w14:paraId="7BF4A087" w14:textId="77777777" w:rsidR="008B12B2" w:rsidRPr="00905199" w:rsidRDefault="008B12B2" w:rsidP="008B12B2">
            <w:pPr>
              <w:spacing w:before="120" w:after="120" w:line="240" w:lineRule="auto"/>
              <w:ind w:left="360" w:hanging="360"/>
              <w:jc w:val="both"/>
              <w:rPr>
                <w:rFonts w:ascii="Garamond" w:eastAsia="Times New Roman" w:hAnsi="Garamond" w:cs="Times New Roman"/>
              </w:rPr>
            </w:pPr>
            <w:r w:rsidRPr="00905199">
              <w:rPr>
                <w:rFonts w:ascii="Garamond" w:eastAsia="Times New Roman" w:hAnsi="Garamond" w:cs="Times New Roman"/>
              </w:rPr>
              <w:t xml:space="preserve">где </w:t>
            </w:r>
            <w:r w:rsidRPr="00905199">
              <w:rPr>
                <w:rFonts w:ascii="Garamond" w:eastAsia="Times New Roman" w:hAnsi="Garamond" w:cs="Times New Roman"/>
                <w:position w:val="-14"/>
              </w:rPr>
              <w:object w:dxaOrig="540" w:dyaOrig="400" w14:anchorId="0750ECD7">
                <v:shape id="_x0000_i1085" type="#_x0000_t75" style="width:29.9pt;height:23.75pt" o:ole="">
                  <v:imagedata r:id="rId106" o:title=""/>
                </v:shape>
                <o:OLEObject Type="Embed" ProgID="Equation.3" ShapeID="_x0000_i1085" DrawAspect="Content" ObjectID="_1753792174" r:id="rId107"/>
              </w:object>
            </w:r>
            <w:r w:rsidRPr="00905199">
              <w:rPr>
                <w:rFonts w:ascii="Garamond" w:eastAsia="Times New Roman" w:hAnsi="Garamond" w:cs="Times New Roman"/>
              </w:rPr>
              <w:t xml:space="preserve"> – доля, которую пиковое потребление в ГТП </w:t>
            </w:r>
            <w:r w:rsidRPr="00905199">
              <w:rPr>
                <w:rFonts w:ascii="Garamond" w:eastAsia="Times New Roman" w:hAnsi="Garamond" w:cs="Times New Roman"/>
                <w:position w:val="-14"/>
              </w:rPr>
              <w:object w:dxaOrig="400" w:dyaOrig="400" w14:anchorId="469ABB36">
                <v:shape id="_x0000_i1086" type="#_x0000_t75" style="width:23.75pt;height:23.75pt" o:ole="">
                  <v:imagedata r:id="rId108" o:title=""/>
                </v:shape>
                <o:OLEObject Type="Embed" ProgID="Equation.3" ShapeID="_x0000_i1086" DrawAspect="Content" ObjectID="_1753792175" r:id="rId109"/>
              </w:object>
            </w:r>
            <w:r w:rsidRPr="00905199">
              <w:rPr>
                <w:rFonts w:ascii="Garamond" w:eastAsia="Times New Roman" w:hAnsi="Garamond" w:cs="Times New Roman"/>
              </w:rPr>
              <w:t xml:space="preserve"> в месяце </w:t>
            </w:r>
            <w:r w:rsidRPr="00905199">
              <w:rPr>
                <w:rFonts w:ascii="Garamond" w:eastAsia="Times New Roman" w:hAnsi="Garamond" w:cs="Times New Roman"/>
                <w:i/>
              </w:rPr>
              <w:t>m</w:t>
            </w:r>
            <w:r w:rsidRPr="00905199">
              <w:rPr>
                <w:rFonts w:ascii="Garamond" w:eastAsia="Times New Roman" w:hAnsi="Garamond" w:cs="Times New Roman"/>
              </w:rPr>
              <w:t xml:space="preserve"> занимает в суммарном значении такого пикового потребления в ГТП потребления (экспорта) в ценовой зоне </w:t>
            </w:r>
            <w:r w:rsidRPr="00905199">
              <w:rPr>
                <w:rFonts w:ascii="Garamond" w:eastAsia="Times New Roman" w:hAnsi="Garamond" w:cs="Times New Roman"/>
                <w:i/>
              </w:rPr>
              <w:t>z</w:t>
            </w:r>
            <w:r w:rsidRPr="00905199">
              <w:rPr>
                <w:rFonts w:ascii="Garamond" w:eastAsia="Times New Roman" w:hAnsi="Garamond" w:cs="Times New Roman"/>
              </w:rPr>
              <w:t>.</w:t>
            </w:r>
          </w:p>
          <w:p w14:paraId="5CBD3BF0" w14:textId="53BD427A" w:rsidR="008B12B2" w:rsidRPr="00905199" w:rsidRDefault="008B12B2" w:rsidP="00C24B1E">
            <w:pPr>
              <w:spacing w:before="120" w:after="120" w:line="240" w:lineRule="auto"/>
              <w:ind w:firstLine="540"/>
              <w:jc w:val="both"/>
              <w:outlineLvl w:val="2"/>
              <w:rPr>
                <w:rFonts w:ascii="Garamond" w:eastAsia="Times New Roman" w:hAnsi="Garamond" w:cs="Times New Roman"/>
                <w:bCs/>
              </w:rPr>
            </w:pPr>
            <w:bookmarkStart w:id="3" w:name="_Toc57238118"/>
            <w:bookmarkStart w:id="4" w:name="_Toc62651881"/>
            <w:bookmarkStart w:id="5" w:name="_Toc94055365"/>
            <w:bookmarkStart w:id="6" w:name="_Toc101804769"/>
            <w:r w:rsidRPr="00905199">
              <w:rPr>
                <w:rFonts w:ascii="Garamond" w:eastAsia="Times New Roman" w:hAnsi="Garamond" w:cs="Times New Roman"/>
                <w:bCs/>
              </w:rPr>
              <w:t xml:space="preserve">Величина </w:t>
            </w:r>
            <w:r w:rsidRPr="00905199">
              <w:rPr>
                <w:rFonts w:ascii="Garamond" w:eastAsia="Times New Roman" w:hAnsi="Garamond" w:cs="Times New Roman"/>
                <w:bCs/>
              </w:rPr>
              <w:object w:dxaOrig="999" w:dyaOrig="400" w14:anchorId="390CEEEB">
                <v:shape id="_x0000_i1087" type="#_x0000_t75" style="width:48.25pt;height:23.75pt" o:ole="">
                  <v:imagedata r:id="rId110" o:title=""/>
                </v:shape>
                <o:OLEObject Type="Embed" ProgID="Equation.3" ShapeID="_x0000_i1087" DrawAspect="Content" ObjectID="_1753792176" r:id="rId111"/>
              </w:object>
            </w:r>
            <w:r w:rsidRPr="00905199">
              <w:rPr>
                <w:rFonts w:ascii="Garamond" w:eastAsia="Times New Roman" w:hAnsi="Garamond" w:cs="Times New Roman"/>
                <w:bCs/>
              </w:rPr>
              <w:t xml:space="preserve"> округляется по правилам математического округления до целого числа кВт. Величина небаланса между совокупным объемом поставки мощности и совокупным объемом покупки мощности в ценовой зоне распределяется на ГТП потребления (экспорта) по 1кВт, начиная с ГТП с наибольшим пиком.</w:t>
            </w:r>
            <w:bookmarkEnd w:id="3"/>
            <w:bookmarkEnd w:id="4"/>
            <w:bookmarkEnd w:id="5"/>
            <w:bookmarkEnd w:id="6"/>
          </w:p>
        </w:tc>
        <w:tc>
          <w:tcPr>
            <w:tcW w:w="2521" w:type="pct"/>
            <w:vAlign w:val="center"/>
          </w:tcPr>
          <w:p w14:paraId="3222F7C1" w14:textId="77777777" w:rsidR="008B12B2" w:rsidRPr="00905199" w:rsidRDefault="008B12B2" w:rsidP="008B12B2">
            <w:pPr>
              <w:spacing w:before="120" w:after="120" w:line="240" w:lineRule="auto"/>
              <w:ind w:firstLine="515"/>
              <w:jc w:val="both"/>
              <w:rPr>
                <w:rFonts w:ascii="Garamond" w:eastAsia="Times New Roman" w:hAnsi="Garamond" w:cs="Times New Roman"/>
                <w:b/>
              </w:rPr>
            </w:pPr>
            <w:r w:rsidRPr="00905199">
              <w:rPr>
                <w:rFonts w:ascii="Garamond" w:eastAsia="Times New Roman" w:hAnsi="Garamond" w:cs="Times New Roman"/>
                <w:b/>
              </w:rPr>
              <w:lastRenderedPageBreak/>
              <w:t>7.4.1. Определение объемов покупки мощности в ГТП потребления по ДПМ ВИЭ и ДПМ ТБО, распределяемых на покупателей в ценовой зоне</w:t>
            </w:r>
          </w:p>
          <w:p w14:paraId="02876E4D" w14:textId="77777777" w:rsidR="008B12B2" w:rsidRPr="00905199" w:rsidRDefault="008B12B2" w:rsidP="008B12B2">
            <w:pPr>
              <w:spacing w:before="120" w:after="120" w:line="240" w:lineRule="auto"/>
              <w:ind w:firstLine="515"/>
              <w:jc w:val="both"/>
              <w:rPr>
                <w:rFonts w:ascii="Garamond" w:eastAsia="Times New Roman" w:hAnsi="Garamond" w:cs="Times New Roman"/>
              </w:rPr>
            </w:pPr>
            <w:r w:rsidRPr="00905199">
              <w:rPr>
                <w:rFonts w:ascii="Garamond" w:eastAsia="Times New Roman" w:hAnsi="Garamond" w:cs="Times New Roman"/>
              </w:rPr>
              <w:t xml:space="preserve">В отношении каждой ГТП генерации, поставка мощности в которой осуществляется по ДПМ ВИЭ / ДПМ ТБО, определяется объем мощности </w:t>
            </w:r>
            <m:oMath>
              <m:sSubSup>
                <m:sSubSupPr>
                  <m:ctrlPr>
                    <w:rPr>
                      <w:rFonts w:ascii="Cambria Math" w:hAnsi="Cambria Math"/>
                      <w:i/>
                    </w:rPr>
                  </m:ctrlPr>
                </m:sSubSupPr>
                <m:e>
                  <m:r>
                    <w:rPr>
                      <w:rFonts w:ascii="Cambria Math" w:hAnsi="Cambria Math"/>
                      <w:lang w:val="en-US"/>
                    </w:rPr>
                    <m:t>N</m:t>
                  </m:r>
                </m:e>
                <m:sub>
                  <m:r>
                    <w:rPr>
                      <w:rFonts w:ascii="Cambria Math" w:hAnsi="Cambria Math"/>
                      <w:lang w:val="en-US"/>
                    </w:rPr>
                    <m:t>p</m:t>
                  </m:r>
                  <m:r>
                    <w:rPr>
                      <w:rFonts w:ascii="Cambria Math" w:hAnsi="Cambria Math"/>
                    </w:rPr>
                    <m:t>,</m:t>
                  </m:r>
                  <m:r>
                    <w:rPr>
                      <w:rFonts w:ascii="Cambria Math" w:hAnsi="Cambria Math"/>
                      <w:lang w:val="en-US"/>
                    </w:rPr>
                    <m:t>i</m:t>
                  </m:r>
                  <m:r>
                    <w:rPr>
                      <w:rFonts w:ascii="Cambria Math" w:hAnsi="Cambria Math"/>
                    </w:rPr>
                    <m:t>,</m:t>
                  </m:r>
                  <m:r>
                    <w:rPr>
                      <w:rFonts w:ascii="Cambria Math" w:hAnsi="Cambria Math"/>
                      <w:lang w:val="en-US"/>
                    </w:rPr>
                    <m:t>m</m:t>
                  </m:r>
                  <m:r>
                    <w:rPr>
                      <w:rFonts w:ascii="Cambria Math" w:hAnsi="Cambria Math"/>
                    </w:rPr>
                    <m:t>,</m:t>
                  </m:r>
                  <m:r>
                    <w:rPr>
                      <w:rFonts w:ascii="Cambria Math" w:hAnsi="Cambria Math"/>
                      <w:lang w:val="en-US"/>
                    </w:rPr>
                    <m:t>z</m:t>
                  </m:r>
                </m:sub>
                <m:sup>
                  <m:r>
                    <w:rPr>
                      <w:rFonts w:ascii="Cambria Math" w:hAnsi="Cambria Math"/>
                    </w:rPr>
                    <m:t>факт_пост_ЦЗ</m:t>
                  </m:r>
                </m:sup>
              </m:sSubSup>
            </m:oMath>
            <w:r w:rsidRPr="00905199">
              <w:rPr>
                <w:rFonts w:ascii="Garamond" w:eastAsia="Times New Roman" w:hAnsi="Garamond" w:cs="Times New Roman"/>
              </w:rPr>
              <w:t>, распределяемый на всех потребителей ценовой зоны:</w:t>
            </w:r>
          </w:p>
          <w:p w14:paraId="209F2284" w14:textId="77777777" w:rsidR="008B12B2" w:rsidRPr="00905199" w:rsidRDefault="00EE4B97" w:rsidP="008B12B2">
            <w:pPr>
              <w:spacing w:before="120" w:after="120" w:line="240" w:lineRule="auto"/>
              <w:ind w:firstLine="515"/>
              <w:jc w:val="center"/>
              <w:rPr>
                <w:rFonts w:ascii="Garamond" w:eastAsia="Times New Roman" w:hAnsi="Garamond" w:cs="Times New Roman"/>
              </w:rPr>
            </w:pPr>
            <m:oMath>
              <m:sSubSup>
                <m:sSubSupPr>
                  <m:ctrlPr>
                    <w:rPr>
                      <w:rFonts w:ascii="Cambria Math" w:hAnsi="Cambria Math"/>
                      <w:i/>
                    </w:rPr>
                  </m:ctrlPr>
                </m:sSubSupPr>
                <m:e>
                  <m:r>
                    <w:rPr>
                      <w:rFonts w:ascii="Cambria Math" w:hAnsi="Cambria Math"/>
                      <w:lang w:val="en-US"/>
                    </w:rPr>
                    <m:t>N</m:t>
                  </m:r>
                </m:e>
                <m:sub>
                  <m:r>
                    <w:rPr>
                      <w:rFonts w:ascii="Cambria Math" w:hAnsi="Cambria Math"/>
                      <w:lang w:val="en-US"/>
                    </w:rPr>
                    <m:t>p</m:t>
                  </m:r>
                  <m:r>
                    <w:rPr>
                      <w:rFonts w:ascii="Cambria Math" w:hAnsi="Cambria Math"/>
                    </w:rPr>
                    <m:t>,</m:t>
                  </m:r>
                  <m:r>
                    <w:rPr>
                      <w:rFonts w:ascii="Cambria Math" w:hAnsi="Cambria Math"/>
                      <w:lang w:val="en-US"/>
                    </w:rPr>
                    <m:t>i</m:t>
                  </m:r>
                  <m:r>
                    <w:rPr>
                      <w:rFonts w:ascii="Cambria Math" w:hAnsi="Cambria Math"/>
                    </w:rPr>
                    <m:t>,</m:t>
                  </m:r>
                  <m:r>
                    <w:rPr>
                      <w:rFonts w:ascii="Cambria Math" w:hAnsi="Cambria Math"/>
                      <w:lang w:val="en-US"/>
                    </w:rPr>
                    <m:t>m</m:t>
                  </m:r>
                  <m:r>
                    <w:rPr>
                      <w:rFonts w:ascii="Cambria Math" w:hAnsi="Cambria Math"/>
                    </w:rPr>
                    <m:t>,</m:t>
                  </m:r>
                  <m:r>
                    <w:rPr>
                      <w:rFonts w:ascii="Cambria Math" w:hAnsi="Cambria Math"/>
                      <w:lang w:val="en-US"/>
                    </w:rPr>
                    <m:t>z</m:t>
                  </m:r>
                </m:sub>
                <m:sup>
                  <m:r>
                    <w:rPr>
                      <w:rFonts w:ascii="Cambria Math" w:hAnsi="Cambria Math"/>
                    </w:rPr>
                    <m:t>факт_пост_ЦЗ</m:t>
                  </m:r>
                </m:sup>
              </m:sSubSup>
              <m:r>
                <w:rPr>
                  <w:rFonts w:ascii="Cambria Math" w:hAnsi="Cambria Math"/>
                </w:rPr>
                <m:t>=</m:t>
              </m:r>
              <m:sSub>
                <m:sSubPr>
                  <m:ctrlPr>
                    <w:rPr>
                      <w:rFonts w:ascii="Cambria Math" w:hAnsi="Cambria Math"/>
                      <w:i/>
                    </w:rPr>
                  </m:ctrlPr>
                </m:sSubPr>
                <m:e>
                  <m:r>
                    <w:rPr>
                      <w:rFonts w:ascii="Cambria Math" w:hAnsi="Cambria Math"/>
                    </w:rPr>
                    <m:t>δ</m:t>
                  </m:r>
                </m:e>
                <m:sub>
                  <m:r>
                    <w:rPr>
                      <w:rFonts w:ascii="Cambria Math" w:hAnsi="Cambria Math"/>
                    </w:rPr>
                    <m:t>p,m</m:t>
                  </m:r>
                </m:sub>
              </m:sSub>
              <m:r>
                <w:rPr>
                  <w:rFonts w:ascii="Cambria Math" w:hAnsi="Cambria Math"/>
                </w:rPr>
                <m:t>∙</m:t>
              </m:r>
              <m:sSubSup>
                <m:sSubSupPr>
                  <m:ctrlPr>
                    <w:rPr>
                      <w:rFonts w:ascii="Cambria Math" w:hAnsi="Cambria Math"/>
                      <w:i/>
                    </w:rPr>
                  </m:ctrlPr>
                </m:sSubSupPr>
                <m:e>
                  <m:r>
                    <w:rPr>
                      <w:rFonts w:ascii="Cambria Math" w:hAnsi="Cambria Math"/>
                      <w:lang w:val="en-US"/>
                    </w:rPr>
                    <m:t>N</m:t>
                  </m:r>
                </m:e>
                <m:sub>
                  <m:r>
                    <w:rPr>
                      <w:rFonts w:ascii="Cambria Math" w:hAnsi="Cambria Math"/>
                      <w:lang w:val="en-US"/>
                    </w:rPr>
                    <m:t>p</m:t>
                  </m:r>
                  <m:r>
                    <w:rPr>
                      <w:rFonts w:ascii="Cambria Math" w:hAnsi="Cambria Math"/>
                    </w:rPr>
                    <m:t>,</m:t>
                  </m:r>
                  <m:r>
                    <w:rPr>
                      <w:rFonts w:ascii="Cambria Math" w:hAnsi="Cambria Math"/>
                      <w:lang w:val="en-US"/>
                    </w:rPr>
                    <m:t>i</m:t>
                  </m:r>
                  <m:r>
                    <w:rPr>
                      <w:rFonts w:ascii="Cambria Math" w:hAnsi="Cambria Math"/>
                    </w:rPr>
                    <m:t>,</m:t>
                  </m:r>
                  <m:r>
                    <w:rPr>
                      <w:rFonts w:ascii="Cambria Math" w:hAnsi="Cambria Math"/>
                      <w:lang w:val="en-US"/>
                    </w:rPr>
                    <m:t>m</m:t>
                  </m:r>
                  <m:r>
                    <w:rPr>
                      <w:rFonts w:ascii="Cambria Math" w:hAnsi="Cambria Math"/>
                    </w:rPr>
                    <m:t>,</m:t>
                  </m:r>
                  <m:r>
                    <w:rPr>
                      <w:rFonts w:ascii="Cambria Math" w:hAnsi="Cambria Math"/>
                      <w:lang w:val="en-US"/>
                    </w:rPr>
                    <m:t>z</m:t>
                  </m:r>
                </m:sub>
                <m:sup>
                  <m:r>
                    <w:rPr>
                      <w:rFonts w:ascii="Cambria Math" w:hAnsi="Cambria Math"/>
                    </w:rPr>
                    <m:t>факт_пост</m:t>
                  </m:r>
                </m:sup>
              </m:sSubSup>
            </m:oMath>
            <w:r w:rsidR="008B12B2" w:rsidRPr="00905199">
              <w:rPr>
                <w:rFonts w:ascii="Garamond" w:eastAsia="Times New Roman" w:hAnsi="Garamond" w:cs="Times New Roman"/>
              </w:rPr>
              <w:t xml:space="preserve"> – для ДПМ ВИЭ;</w:t>
            </w:r>
          </w:p>
          <w:p w14:paraId="13FBF1AF" w14:textId="77777777" w:rsidR="008B12B2" w:rsidRPr="00905199" w:rsidRDefault="00EE4B97" w:rsidP="008B12B2">
            <w:pPr>
              <w:spacing w:before="120" w:after="120" w:line="240" w:lineRule="auto"/>
              <w:ind w:firstLine="515"/>
              <w:jc w:val="center"/>
              <w:rPr>
                <w:rFonts w:ascii="Garamond" w:eastAsia="Times New Roman" w:hAnsi="Garamond" w:cs="Times New Roman"/>
              </w:rPr>
            </w:pPr>
            <m:oMath>
              <m:sSubSup>
                <m:sSubSupPr>
                  <m:ctrlPr>
                    <w:rPr>
                      <w:rFonts w:ascii="Cambria Math" w:hAnsi="Cambria Math"/>
                      <w:i/>
                    </w:rPr>
                  </m:ctrlPr>
                </m:sSubSupPr>
                <m:e>
                  <m:r>
                    <w:rPr>
                      <w:rFonts w:ascii="Cambria Math" w:hAnsi="Cambria Math"/>
                      <w:lang w:val="en-US"/>
                    </w:rPr>
                    <m:t>N</m:t>
                  </m:r>
                </m:e>
                <m:sub>
                  <m:r>
                    <w:rPr>
                      <w:rFonts w:ascii="Cambria Math" w:hAnsi="Cambria Math"/>
                      <w:lang w:val="en-US"/>
                    </w:rPr>
                    <m:t>p</m:t>
                  </m:r>
                  <m:r>
                    <w:rPr>
                      <w:rFonts w:ascii="Cambria Math" w:hAnsi="Cambria Math"/>
                    </w:rPr>
                    <m:t>,</m:t>
                  </m:r>
                  <m:r>
                    <w:rPr>
                      <w:rFonts w:ascii="Cambria Math" w:hAnsi="Cambria Math"/>
                      <w:lang w:val="en-US"/>
                    </w:rPr>
                    <m:t>i</m:t>
                  </m:r>
                  <m:r>
                    <w:rPr>
                      <w:rFonts w:ascii="Cambria Math" w:hAnsi="Cambria Math"/>
                    </w:rPr>
                    <m:t>,</m:t>
                  </m:r>
                  <m:r>
                    <w:rPr>
                      <w:rFonts w:ascii="Cambria Math" w:hAnsi="Cambria Math"/>
                      <w:lang w:val="en-US"/>
                    </w:rPr>
                    <m:t>m</m:t>
                  </m:r>
                  <m:r>
                    <w:rPr>
                      <w:rFonts w:ascii="Cambria Math" w:hAnsi="Cambria Math"/>
                    </w:rPr>
                    <m:t>,</m:t>
                  </m:r>
                  <m:r>
                    <w:rPr>
                      <w:rFonts w:ascii="Cambria Math" w:hAnsi="Cambria Math"/>
                      <w:lang w:val="en-US"/>
                    </w:rPr>
                    <m:t>z</m:t>
                  </m:r>
                </m:sub>
                <m:sup>
                  <m:r>
                    <w:rPr>
                      <w:rFonts w:ascii="Cambria Math" w:hAnsi="Cambria Math"/>
                    </w:rPr>
                    <m:t>факт_пост_ЦЗ</m:t>
                  </m:r>
                </m:sup>
              </m:sSubSup>
              <m:r>
                <w:rPr>
                  <w:rFonts w:ascii="Cambria Math" w:hAnsi="Cambria Math"/>
                </w:rPr>
                <m:t>=0,5∙</m:t>
              </m:r>
              <m:sSub>
                <m:sSubPr>
                  <m:ctrlPr>
                    <w:rPr>
                      <w:rFonts w:ascii="Cambria Math" w:hAnsi="Cambria Math"/>
                      <w:i/>
                    </w:rPr>
                  </m:ctrlPr>
                </m:sSubPr>
                <m:e>
                  <m:r>
                    <w:rPr>
                      <w:rFonts w:ascii="Cambria Math" w:hAnsi="Cambria Math"/>
                    </w:rPr>
                    <m:t>δ</m:t>
                  </m:r>
                </m:e>
                <m:sub>
                  <m:r>
                    <w:rPr>
                      <w:rFonts w:ascii="Cambria Math" w:hAnsi="Cambria Math"/>
                    </w:rPr>
                    <m:t>p,m</m:t>
                  </m:r>
                </m:sub>
              </m:sSub>
              <m:r>
                <w:rPr>
                  <w:rFonts w:ascii="Cambria Math" w:hAnsi="Cambria Math"/>
                </w:rPr>
                <m:t>∙</m:t>
              </m:r>
              <m:sSubSup>
                <m:sSubSupPr>
                  <m:ctrlPr>
                    <w:rPr>
                      <w:rFonts w:ascii="Cambria Math" w:hAnsi="Cambria Math"/>
                      <w:i/>
                    </w:rPr>
                  </m:ctrlPr>
                </m:sSubSupPr>
                <m:e>
                  <m:r>
                    <w:rPr>
                      <w:rFonts w:ascii="Cambria Math" w:hAnsi="Cambria Math"/>
                      <w:lang w:val="en-US"/>
                    </w:rPr>
                    <m:t>N</m:t>
                  </m:r>
                </m:e>
                <m:sub>
                  <m:r>
                    <w:rPr>
                      <w:rFonts w:ascii="Cambria Math" w:hAnsi="Cambria Math"/>
                      <w:lang w:val="en-US"/>
                    </w:rPr>
                    <m:t>p</m:t>
                  </m:r>
                  <m:r>
                    <w:rPr>
                      <w:rFonts w:ascii="Cambria Math" w:hAnsi="Cambria Math"/>
                    </w:rPr>
                    <m:t>,</m:t>
                  </m:r>
                  <m:r>
                    <w:rPr>
                      <w:rFonts w:ascii="Cambria Math" w:hAnsi="Cambria Math"/>
                      <w:lang w:val="en-US"/>
                    </w:rPr>
                    <m:t>i</m:t>
                  </m:r>
                  <m:r>
                    <w:rPr>
                      <w:rFonts w:ascii="Cambria Math" w:hAnsi="Cambria Math"/>
                    </w:rPr>
                    <m:t>,</m:t>
                  </m:r>
                  <m:r>
                    <w:rPr>
                      <w:rFonts w:ascii="Cambria Math" w:hAnsi="Cambria Math"/>
                      <w:lang w:val="en-US"/>
                    </w:rPr>
                    <m:t>m</m:t>
                  </m:r>
                  <m:r>
                    <w:rPr>
                      <w:rFonts w:ascii="Cambria Math" w:hAnsi="Cambria Math"/>
                    </w:rPr>
                    <m:t>,</m:t>
                  </m:r>
                  <m:r>
                    <w:rPr>
                      <w:rFonts w:ascii="Cambria Math" w:hAnsi="Cambria Math"/>
                      <w:lang w:val="en-US"/>
                    </w:rPr>
                    <m:t>z</m:t>
                  </m:r>
                </m:sub>
                <m:sup>
                  <m:r>
                    <w:rPr>
                      <w:rFonts w:ascii="Cambria Math" w:hAnsi="Cambria Math"/>
                    </w:rPr>
                    <m:t>факт_пост</m:t>
                  </m:r>
                </m:sup>
              </m:sSubSup>
            </m:oMath>
            <w:r w:rsidR="008B12B2" w:rsidRPr="00905199">
              <w:rPr>
                <w:rFonts w:ascii="Garamond" w:eastAsia="Times New Roman" w:hAnsi="Garamond" w:cs="Times New Roman"/>
              </w:rPr>
              <w:t xml:space="preserve"> – для ДПМ ТБО,</w:t>
            </w:r>
          </w:p>
          <w:p w14:paraId="437374E1" w14:textId="77777777" w:rsidR="008B12B2" w:rsidRPr="00905199" w:rsidRDefault="008B12B2" w:rsidP="008B12B2">
            <w:pPr>
              <w:spacing w:before="120" w:after="120" w:line="240" w:lineRule="auto"/>
              <w:ind w:left="360" w:hanging="360"/>
              <w:jc w:val="both"/>
              <w:rPr>
                <w:rFonts w:ascii="Garamond" w:eastAsia="Times New Roman" w:hAnsi="Garamond" w:cs="Times New Roman"/>
              </w:rPr>
            </w:pPr>
            <w:r w:rsidRPr="00905199">
              <w:rPr>
                <w:rFonts w:ascii="Garamond" w:eastAsia="Times New Roman" w:hAnsi="Garamond" w:cs="Times New Roman"/>
              </w:rPr>
              <w:t xml:space="preserve">где </w:t>
            </w:r>
            <m:oMath>
              <m:sSub>
                <m:sSubPr>
                  <m:ctrlPr>
                    <w:rPr>
                      <w:rFonts w:ascii="Cambria Math" w:eastAsia="Times New Roman" w:hAnsi="Cambria Math" w:cs="Times New Roman"/>
                      <w:i/>
                    </w:rPr>
                  </m:ctrlPr>
                </m:sSubPr>
                <m:e>
                  <m:r>
                    <w:rPr>
                      <w:rFonts w:ascii="Cambria Math" w:eastAsia="Times New Roman" w:hAnsi="Cambria Math" w:cs="Times New Roman"/>
                    </w:rPr>
                    <m:t>δ</m:t>
                  </m:r>
                </m:e>
                <m:sub>
                  <m:r>
                    <w:rPr>
                      <w:rFonts w:ascii="Cambria Math" w:eastAsia="Times New Roman" w:hAnsi="Cambria Math" w:cs="Times New Roman"/>
                    </w:rPr>
                    <m:t>p,m</m:t>
                  </m:r>
                </m:sub>
              </m:sSub>
            </m:oMath>
            <w:r w:rsidRPr="00905199">
              <w:rPr>
                <w:rFonts w:ascii="Garamond" w:eastAsia="Times New Roman" w:hAnsi="Garamond" w:cs="Times New Roman"/>
              </w:rPr>
              <w:t xml:space="preserve"> – коэффициент, определяющий, должна ли мощность ГТП </w:t>
            </w:r>
            <w:r w:rsidRPr="00905199">
              <w:rPr>
                <w:rFonts w:ascii="Garamond" w:eastAsia="Times New Roman" w:hAnsi="Garamond" w:cs="Times New Roman"/>
                <w:position w:val="-14"/>
              </w:rPr>
              <w:object w:dxaOrig="380" w:dyaOrig="400" w14:anchorId="1E772AB2">
                <v:shape id="_x0000_i1088" type="#_x0000_t75" style="width:17.65pt;height:18.35pt" o:ole="">
                  <v:imagedata r:id="rId92" o:title=""/>
                </v:shape>
                <o:OLEObject Type="Embed" ProgID="Equation.3" ShapeID="_x0000_i1088" DrawAspect="Content" ObjectID="_1753792177" r:id="rId112"/>
              </w:object>
            </w:r>
            <w:r w:rsidRPr="00905199">
              <w:rPr>
                <w:rFonts w:ascii="Garamond" w:eastAsia="Times New Roman" w:hAnsi="Garamond" w:cs="Times New Roman"/>
              </w:rPr>
              <w:t xml:space="preserve"> поставляться по ДПМ ВИЭ в месяце </w:t>
            </w:r>
            <w:r w:rsidRPr="00905199">
              <w:rPr>
                <w:rFonts w:ascii="Garamond" w:eastAsia="Times New Roman" w:hAnsi="Garamond" w:cs="Times New Roman"/>
                <w:i/>
              </w:rPr>
              <w:t>m</w:t>
            </w:r>
            <w:r w:rsidRPr="00905199">
              <w:rPr>
                <w:rFonts w:ascii="Garamond" w:eastAsia="Times New Roman" w:hAnsi="Garamond" w:cs="Times New Roman"/>
              </w:rPr>
              <w:t xml:space="preserve">. </w:t>
            </w:r>
            <w:r w:rsidRPr="00905199">
              <w:rPr>
                <w:rFonts w:ascii="Garamond" w:eastAsia="Times New Roman" w:hAnsi="Garamond" w:cs="Times New Roman"/>
                <w:position w:val="-14"/>
              </w:rPr>
              <w:object w:dxaOrig="840" w:dyaOrig="380" w14:anchorId="5CADA223">
                <v:shape id="_x0000_i1089" type="#_x0000_t75" style="width:42.1pt;height:17.65pt" o:ole="">
                  <v:imagedata r:id="rId94" o:title=""/>
                </v:shape>
                <o:OLEObject Type="Embed" ProgID="Equation.3" ShapeID="_x0000_i1089" DrawAspect="Content" ObjectID="_1753792178" r:id="rId113"/>
              </w:object>
            </w:r>
            <w:r w:rsidRPr="00905199">
              <w:rPr>
                <w:rFonts w:ascii="Garamond" w:eastAsia="Times New Roman" w:hAnsi="Garamond" w:cs="Times New Roman"/>
              </w:rPr>
              <w:t xml:space="preserve">, если месяц </w:t>
            </w:r>
            <w:r w:rsidRPr="00905199">
              <w:rPr>
                <w:rFonts w:ascii="Garamond" w:eastAsia="Times New Roman" w:hAnsi="Garamond" w:cs="Times New Roman"/>
                <w:i/>
              </w:rPr>
              <w:t>m</w:t>
            </w:r>
            <w:r w:rsidRPr="00905199">
              <w:rPr>
                <w:rFonts w:ascii="Garamond" w:eastAsia="Times New Roman" w:hAnsi="Garamond" w:cs="Times New Roman"/>
              </w:rPr>
              <w:t xml:space="preserve"> наступил ранее наступления месяца </w:t>
            </w:r>
            <w:r w:rsidRPr="00905199">
              <w:rPr>
                <w:rFonts w:ascii="Garamond" w:eastAsia="Times New Roman" w:hAnsi="Garamond" w:cs="Times New Roman"/>
                <w:i/>
              </w:rPr>
              <w:t>Мg</w:t>
            </w:r>
            <w:r w:rsidRPr="00905199">
              <w:rPr>
                <w:rFonts w:ascii="Garamond" w:eastAsia="Times New Roman" w:hAnsi="Garamond" w:cs="Times New Roman"/>
              </w:rPr>
              <w:t xml:space="preserve">, и </w:t>
            </w:r>
            <w:r w:rsidRPr="00905199">
              <w:rPr>
                <w:rFonts w:ascii="Garamond" w:eastAsia="Times New Roman" w:hAnsi="Garamond" w:cs="Times New Roman"/>
                <w:position w:val="-14"/>
              </w:rPr>
              <w:object w:dxaOrig="800" w:dyaOrig="380" w14:anchorId="0C3210C1">
                <v:shape id="_x0000_i1090" type="#_x0000_t75" style="width:42.1pt;height:17.65pt" o:ole="">
                  <v:imagedata r:id="rId96" o:title=""/>
                </v:shape>
                <o:OLEObject Type="Embed" ProgID="Equation.3" ShapeID="_x0000_i1090" DrawAspect="Content" ObjectID="_1753792179" r:id="rId114"/>
              </w:object>
            </w:r>
            <w:r w:rsidRPr="00905199">
              <w:rPr>
                <w:rFonts w:ascii="Garamond" w:eastAsia="Times New Roman" w:hAnsi="Garamond" w:cs="Times New Roman"/>
              </w:rPr>
              <w:t xml:space="preserve">, если месяц </w:t>
            </w:r>
            <w:r w:rsidRPr="00905199">
              <w:rPr>
                <w:rFonts w:ascii="Garamond" w:eastAsia="Times New Roman" w:hAnsi="Garamond" w:cs="Times New Roman"/>
                <w:i/>
              </w:rPr>
              <w:t>m</w:t>
            </w:r>
            <w:r w:rsidRPr="00905199">
              <w:rPr>
                <w:rFonts w:ascii="Garamond" w:eastAsia="Times New Roman" w:hAnsi="Garamond" w:cs="Times New Roman"/>
              </w:rPr>
              <w:t xml:space="preserve"> соответствует месяцу </w:t>
            </w:r>
            <w:r w:rsidRPr="00905199">
              <w:rPr>
                <w:rFonts w:ascii="Garamond" w:eastAsia="Times New Roman" w:hAnsi="Garamond" w:cs="Times New Roman"/>
                <w:i/>
              </w:rPr>
              <w:t>Мg</w:t>
            </w:r>
            <w:r w:rsidRPr="00905199">
              <w:rPr>
                <w:rFonts w:ascii="Garamond" w:eastAsia="Times New Roman" w:hAnsi="Garamond" w:cs="Times New Roman"/>
              </w:rPr>
              <w:t xml:space="preserve"> или наступил позднее месяца </w:t>
            </w:r>
            <w:r w:rsidRPr="00905199">
              <w:rPr>
                <w:rFonts w:ascii="Garamond" w:eastAsia="Times New Roman" w:hAnsi="Garamond" w:cs="Times New Roman"/>
                <w:i/>
              </w:rPr>
              <w:t>Мg</w:t>
            </w:r>
            <w:r w:rsidRPr="00905199">
              <w:rPr>
                <w:rFonts w:ascii="Garamond" w:eastAsia="Times New Roman" w:hAnsi="Garamond" w:cs="Times New Roman"/>
              </w:rPr>
              <w:t>;</w:t>
            </w:r>
          </w:p>
          <w:p w14:paraId="3F57BF51" w14:textId="77777777" w:rsidR="008B12B2" w:rsidRPr="00905199" w:rsidRDefault="008B12B2" w:rsidP="008B12B2">
            <w:pPr>
              <w:spacing w:before="120" w:after="120" w:line="240" w:lineRule="auto"/>
              <w:ind w:left="360"/>
              <w:jc w:val="both"/>
              <w:rPr>
                <w:rFonts w:ascii="Garamond" w:eastAsia="Times New Roman" w:hAnsi="Garamond" w:cs="Times New Roman"/>
              </w:rPr>
            </w:pPr>
            <w:r w:rsidRPr="00905199">
              <w:rPr>
                <w:rFonts w:ascii="Garamond" w:eastAsia="Times New Roman" w:hAnsi="Garamond" w:cs="Times New Roman"/>
                <w:position w:val="-14"/>
              </w:rPr>
              <w:object w:dxaOrig="1060" w:dyaOrig="400" w14:anchorId="77B96F23">
                <v:shape id="_x0000_i1091" type="#_x0000_t75" style="width:54.35pt;height:18.35pt" o:ole="">
                  <v:imagedata r:id="rId98" o:title=""/>
                </v:shape>
                <o:OLEObject Type="Embed" ProgID="Equation.3" ShapeID="_x0000_i1091" DrawAspect="Content" ObjectID="_1753792180" r:id="rId115"/>
              </w:object>
            </w:r>
            <w:r w:rsidRPr="00905199">
              <w:rPr>
                <w:rFonts w:ascii="Garamond" w:eastAsia="Times New Roman" w:hAnsi="Garamond" w:cs="Times New Roman"/>
              </w:rPr>
              <w:t xml:space="preserve"> – объемы мощности, фактически поставленные на оптовый рынок в месяце </w:t>
            </w:r>
            <w:r w:rsidRPr="00905199">
              <w:rPr>
                <w:rFonts w:ascii="Garamond" w:eastAsia="Times New Roman" w:hAnsi="Garamond" w:cs="Times New Roman"/>
                <w:i/>
              </w:rPr>
              <w:t>m</w:t>
            </w:r>
            <w:r w:rsidRPr="00905199">
              <w:rPr>
                <w:rFonts w:ascii="Garamond" w:eastAsia="Times New Roman" w:hAnsi="Garamond" w:cs="Times New Roman"/>
              </w:rPr>
              <w:t xml:space="preserve"> в ГТП </w:t>
            </w:r>
            <w:r w:rsidRPr="00905199">
              <w:rPr>
                <w:rFonts w:ascii="Garamond" w:eastAsia="Times New Roman" w:hAnsi="Garamond" w:cs="Times New Roman"/>
                <w:position w:val="-14"/>
              </w:rPr>
              <w:object w:dxaOrig="380" w:dyaOrig="400" w14:anchorId="1FE9864E">
                <v:shape id="_x0000_i1092" type="#_x0000_t75" style="width:17.65pt;height:18.35pt" o:ole="">
                  <v:imagedata r:id="rId100" o:title=""/>
                </v:shape>
                <o:OLEObject Type="Embed" ProgID="Equation.3" ShapeID="_x0000_i1092" DrawAspect="Content" ObjectID="_1753792181" r:id="rId116"/>
              </w:object>
            </w:r>
            <w:r w:rsidRPr="00905199">
              <w:rPr>
                <w:rFonts w:ascii="Garamond" w:eastAsia="Times New Roman" w:hAnsi="Garamond" w:cs="Times New Roman"/>
              </w:rPr>
              <w:t xml:space="preserve">, зарегистрированной в отношении генерирующего объекта </w:t>
            </w:r>
            <w:r w:rsidRPr="00905199">
              <w:rPr>
                <w:rFonts w:ascii="Garamond" w:eastAsia="Times New Roman" w:hAnsi="Garamond" w:cs="Times New Roman"/>
                <w:position w:val="-14"/>
              </w:rPr>
              <w:object w:dxaOrig="380" w:dyaOrig="400" w14:anchorId="5CD22A16">
                <v:shape id="_x0000_i1093" type="#_x0000_t75" style="width:17.65pt;height:18.35pt" o:ole="">
                  <v:imagedata r:id="rId102" o:title=""/>
                </v:shape>
                <o:OLEObject Type="Embed" ProgID="Equation.3" ShapeID="_x0000_i1093" DrawAspect="Content" ObjectID="_1753792182" r:id="rId117"/>
              </w:object>
            </w:r>
            <w:r w:rsidRPr="00905199">
              <w:rPr>
                <w:rFonts w:ascii="Garamond" w:eastAsia="Times New Roman" w:hAnsi="Garamond" w:cs="Times New Roman"/>
              </w:rPr>
              <w:t>,</w:t>
            </w:r>
            <w:r w:rsidRPr="00905199">
              <w:rPr>
                <w:rFonts w:ascii="Garamond" w:eastAsia="Times New Roman" w:hAnsi="Garamond" w:cs="Times New Roman"/>
                <w:b/>
              </w:rPr>
              <w:t xml:space="preserve"> </w:t>
            </w:r>
            <w:r w:rsidRPr="00905199">
              <w:rPr>
                <w:rFonts w:ascii="Garamond" w:eastAsia="Times New Roman" w:hAnsi="Garamond" w:cs="Times New Roman"/>
              </w:rPr>
              <w:t xml:space="preserve">определенные в соответствии с </w:t>
            </w:r>
            <w:r w:rsidRPr="00905199">
              <w:rPr>
                <w:rFonts w:ascii="Garamond" w:eastAsia="Times New Roman" w:hAnsi="Garamond" w:cs="Times New Roman"/>
                <w:i/>
              </w:rPr>
              <w:t xml:space="preserve">Регламентом определения объемов фактически поставленной на оптовый рынок мощности </w:t>
            </w:r>
            <w:r w:rsidRPr="00905199">
              <w:rPr>
                <w:rFonts w:ascii="Garamond" w:eastAsia="Times New Roman" w:hAnsi="Garamond" w:cs="Times New Roman"/>
              </w:rPr>
              <w:t xml:space="preserve">(Приложение № 13 к </w:t>
            </w:r>
            <w:r w:rsidRPr="00905199">
              <w:rPr>
                <w:rFonts w:ascii="Garamond" w:eastAsia="Times New Roman" w:hAnsi="Garamond" w:cs="Times New Roman"/>
                <w:i/>
              </w:rPr>
              <w:t>Договору о присоединении к торговой системе оптового рынка</w:t>
            </w:r>
            <w:r w:rsidRPr="00905199">
              <w:rPr>
                <w:rFonts w:ascii="Garamond" w:eastAsia="Times New Roman" w:hAnsi="Garamond" w:cs="Times New Roman"/>
              </w:rPr>
              <w:t>).</w:t>
            </w:r>
          </w:p>
          <w:p w14:paraId="24536FA1" w14:textId="5CB60C04" w:rsidR="008B12B2" w:rsidRPr="00905199" w:rsidRDefault="008B12B2" w:rsidP="008B12B2">
            <w:pPr>
              <w:spacing w:before="120" w:after="120" w:line="240" w:lineRule="auto"/>
              <w:ind w:firstLine="515"/>
              <w:jc w:val="both"/>
              <w:rPr>
                <w:rFonts w:ascii="Garamond" w:eastAsia="Times New Roman" w:hAnsi="Garamond" w:cs="Times New Roman"/>
              </w:rPr>
            </w:pPr>
            <w:r w:rsidRPr="00905199">
              <w:rPr>
                <w:rFonts w:ascii="Garamond" w:eastAsia="Times New Roman" w:hAnsi="Garamond" w:cs="Times New Roman"/>
              </w:rPr>
              <w:t xml:space="preserve">В отношении каждой ГТП генерации </w:t>
            </w:r>
            <w:r w:rsidRPr="00905199">
              <w:rPr>
                <w:rFonts w:ascii="Garamond" w:eastAsia="Times New Roman" w:hAnsi="Garamond" w:cs="Times New Roman"/>
                <w:position w:val="-14"/>
              </w:rPr>
              <w:object w:dxaOrig="380" w:dyaOrig="400" w14:anchorId="05A58056">
                <v:shape id="_x0000_i1094" type="#_x0000_t75" style="width:17.65pt;height:18.35pt" o:ole="">
                  <v:imagedata r:id="rId92" o:title=""/>
                </v:shape>
                <o:OLEObject Type="Embed" ProgID="Equation.3" ShapeID="_x0000_i1094" DrawAspect="Content" ObjectID="_1753792183" r:id="rId118"/>
              </w:object>
            </w:r>
            <w:r w:rsidRPr="00905199">
              <w:rPr>
                <w:rFonts w:ascii="Garamond" w:eastAsia="Times New Roman" w:hAnsi="Garamond" w:cs="Times New Roman"/>
              </w:rPr>
              <w:t xml:space="preserve">, поставка мощности в которой осуществляется по ДПМ ТБО, определяется объем мощности </w:t>
            </w:r>
            <m:oMath>
              <m:sSubSup>
                <m:sSubSupPr>
                  <m:ctrlPr>
                    <w:rPr>
                      <w:rFonts w:ascii="Cambria Math" w:hAnsi="Cambria Math"/>
                      <w:i/>
                    </w:rPr>
                  </m:ctrlPr>
                </m:sSubSupPr>
                <m:e>
                  <m:r>
                    <w:rPr>
                      <w:rFonts w:ascii="Cambria Math" w:hAnsi="Cambria Math"/>
                      <w:lang w:val="en-US"/>
                    </w:rPr>
                    <m:t>N</m:t>
                  </m:r>
                </m:e>
                <m:sub>
                  <m:r>
                    <w:rPr>
                      <w:rFonts w:ascii="Cambria Math" w:hAnsi="Cambria Math"/>
                      <w:lang w:val="en-US"/>
                    </w:rPr>
                    <m:t>p</m:t>
                  </m:r>
                  <m:r>
                    <w:rPr>
                      <w:rFonts w:ascii="Cambria Math" w:hAnsi="Cambria Math"/>
                    </w:rPr>
                    <m:t>,</m:t>
                  </m:r>
                  <m:r>
                    <w:rPr>
                      <w:rFonts w:ascii="Cambria Math" w:hAnsi="Cambria Math"/>
                      <w:lang w:val="en-US"/>
                    </w:rPr>
                    <m:t>i</m:t>
                  </m:r>
                  <m:r>
                    <w:rPr>
                      <w:rFonts w:ascii="Cambria Math" w:hAnsi="Cambria Math"/>
                    </w:rPr>
                    <m:t>,</m:t>
                  </m:r>
                  <m:r>
                    <w:rPr>
                      <w:rFonts w:ascii="Cambria Math" w:hAnsi="Cambria Math"/>
                      <w:lang w:val="en-US"/>
                    </w:rPr>
                    <m:t>m</m:t>
                  </m:r>
                  <m:r>
                    <w:rPr>
                      <w:rFonts w:ascii="Cambria Math" w:hAnsi="Cambria Math"/>
                    </w:rPr>
                    <m:t>,</m:t>
                  </m:r>
                  <m:r>
                    <w:rPr>
                      <w:rFonts w:ascii="Cambria Math" w:hAnsi="Cambria Math"/>
                      <w:highlight w:val="yellow"/>
                      <w:lang w:val="en-US"/>
                    </w:rPr>
                    <m:t>lc</m:t>
                  </m:r>
                  <m:r>
                    <w:rPr>
                      <w:rFonts w:ascii="Cambria Math" w:hAnsi="Cambria Math"/>
                      <w:highlight w:val="yellow"/>
                    </w:rPr>
                    <m:t>,</m:t>
                  </m:r>
                  <m:r>
                    <w:rPr>
                      <w:rFonts w:ascii="Cambria Math" w:hAnsi="Cambria Math"/>
                      <w:lang w:val="en-US"/>
                    </w:rPr>
                    <m:t>z</m:t>
                  </m:r>
                </m:sub>
                <m:sup>
                  <m:r>
                    <w:rPr>
                      <w:rFonts w:ascii="Cambria Math" w:hAnsi="Cambria Math"/>
                    </w:rPr>
                    <m:t>ТБО_зона_расп</m:t>
                  </m:r>
                </m:sup>
              </m:sSubSup>
            </m:oMath>
            <w:r w:rsidRPr="00905199">
              <w:rPr>
                <w:rFonts w:ascii="Garamond" w:eastAsia="Times New Roman" w:hAnsi="Garamond" w:cs="Times New Roman"/>
              </w:rPr>
              <w:t xml:space="preserve">, распределяемый на всех потребителей в зоне расположения генерирующего объекта </w:t>
            </w:r>
            <w:r w:rsidRPr="00905199">
              <w:rPr>
                <w:rFonts w:ascii="Garamond" w:eastAsia="Times New Roman" w:hAnsi="Garamond" w:cs="Times New Roman"/>
                <w:i/>
                <w:lang w:val="en-US"/>
              </w:rPr>
              <w:t>lc</w:t>
            </w:r>
            <w:r w:rsidRPr="00905199">
              <w:rPr>
                <w:rFonts w:ascii="Garamond" w:eastAsia="Times New Roman" w:hAnsi="Garamond" w:cs="Times New Roman"/>
              </w:rPr>
              <w:t xml:space="preserve">: </w:t>
            </w:r>
          </w:p>
          <w:p w14:paraId="2FEE27DD" w14:textId="1423B714" w:rsidR="008B12B2" w:rsidRPr="00905199" w:rsidRDefault="00EE4B97" w:rsidP="008B12B2">
            <w:pPr>
              <w:spacing w:before="120" w:after="120" w:line="240" w:lineRule="auto"/>
              <w:ind w:firstLine="515"/>
              <w:jc w:val="center"/>
              <w:rPr>
                <w:rFonts w:ascii="Garamond" w:eastAsia="Times New Roman" w:hAnsi="Garamond" w:cs="Times New Roman"/>
              </w:rPr>
            </w:pPr>
            <m:oMath>
              <m:sSubSup>
                <m:sSubSupPr>
                  <m:ctrlPr>
                    <w:rPr>
                      <w:rFonts w:ascii="Cambria Math" w:hAnsi="Cambria Math"/>
                      <w:i/>
                    </w:rPr>
                  </m:ctrlPr>
                </m:sSubSupPr>
                <m:e>
                  <m:r>
                    <w:rPr>
                      <w:rFonts w:ascii="Cambria Math" w:hAnsi="Cambria Math"/>
                      <w:lang w:val="en-US"/>
                    </w:rPr>
                    <m:t>N</m:t>
                  </m:r>
                </m:e>
                <m:sub>
                  <m:r>
                    <w:rPr>
                      <w:rFonts w:ascii="Cambria Math" w:hAnsi="Cambria Math"/>
                      <w:lang w:val="en-US"/>
                    </w:rPr>
                    <m:t>p</m:t>
                  </m:r>
                  <m:r>
                    <w:rPr>
                      <w:rFonts w:ascii="Cambria Math" w:hAnsi="Cambria Math"/>
                    </w:rPr>
                    <m:t>,</m:t>
                  </m:r>
                  <m:r>
                    <w:rPr>
                      <w:rFonts w:ascii="Cambria Math" w:hAnsi="Cambria Math"/>
                      <w:lang w:val="en-US"/>
                    </w:rPr>
                    <m:t>i</m:t>
                  </m:r>
                  <m:r>
                    <w:rPr>
                      <w:rFonts w:ascii="Cambria Math" w:hAnsi="Cambria Math"/>
                    </w:rPr>
                    <m:t>,</m:t>
                  </m:r>
                  <m:r>
                    <w:rPr>
                      <w:rFonts w:ascii="Cambria Math" w:hAnsi="Cambria Math"/>
                      <w:lang w:val="en-US"/>
                    </w:rPr>
                    <m:t>m</m:t>
                  </m:r>
                  <m:r>
                    <w:rPr>
                      <w:rFonts w:ascii="Cambria Math" w:hAnsi="Cambria Math"/>
                      <w:highlight w:val="yellow"/>
                    </w:rPr>
                    <m:t>,</m:t>
                  </m:r>
                  <m:r>
                    <w:rPr>
                      <w:rFonts w:ascii="Cambria Math" w:hAnsi="Cambria Math"/>
                      <w:highlight w:val="yellow"/>
                      <w:lang w:val="en-US"/>
                    </w:rPr>
                    <m:t>lc</m:t>
                  </m:r>
                  <m:r>
                    <w:rPr>
                      <w:rFonts w:ascii="Cambria Math" w:hAnsi="Cambria Math"/>
                      <w:highlight w:val="yellow"/>
                    </w:rPr>
                    <m:t>,</m:t>
                  </m:r>
                  <m:r>
                    <w:rPr>
                      <w:rFonts w:ascii="Cambria Math" w:hAnsi="Cambria Math"/>
                      <w:lang w:val="en-US"/>
                    </w:rPr>
                    <m:t>z</m:t>
                  </m:r>
                </m:sub>
                <m:sup>
                  <m:r>
                    <w:rPr>
                      <w:rFonts w:ascii="Cambria Math" w:hAnsi="Cambria Math"/>
                    </w:rPr>
                    <m:t>ТБО_зона_расп</m:t>
                  </m:r>
                </m:sup>
              </m:sSubSup>
              <m:r>
                <w:rPr>
                  <w:rFonts w:ascii="Cambria Math" w:hAnsi="Cambria Math"/>
                </w:rPr>
                <m:t>=0,5∙</m:t>
              </m:r>
              <m:sSubSup>
                <m:sSubSupPr>
                  <m:ctrlPr>
                    <w:rPr>
                      <w:rFonts w:ascii="Cambria Math" w:hAnsi="Cambria Math"/>
                      <w:i/>
                    </w:rPr>
                  </m:ctrlPr>
                </m:sSubSupPr>
                <m:e>
                  <m:sSub>
                    <m:sSubPr>
                      <m:ctrlPr>
                        <w:rPr>
                          <w:rFonts w:ascii="Cambria Math" w:hAnsi="Cambria Math"/>
                          <w:i/>
                        </w:rPr>
                      </m:ctrlPr>
                    </m:sSubPr>
                    <m:e>
                      <m:r>
                        <w:rPr>
                          <w:rFonts w:ascii="Cambria Math" w:hAnsi="Cambria Math"/>
                        </w:rPr>
                        <m:t>δ</m:t>
                      </m:r>
                    </m:e>
                    <m:sub>
                      <m:r>
                        <w:rPr>
                          <w:rFonts w:ascii="Cambria Math" w:hAnsi="Cambria Math"/>
                        </w:rPr>
                        <m:t>p,m</m:t>
                      </m:r>
                    </m:sub>
                  </m:sSub>
                  <m:r>
                    <w:rPr>
                      <w:rFonts w:ascii="Cambria Math" w:hAnsi="Cambria Math"/>
                    </w:rPr>
                    <m:t>∙</m:t>
                  </m:r>
                  <m:r>
                    <w:rPr>
                      <w:rFonts w:ascii="Cambria Math" w:hAnsi="Cambria Math"/>
                      <w:lang w:val="en-US"/>
                    </w:rPr>
                    <m:t>N</m:t>
                  </m:r>
                </m:e>
                <m:sub>
                  <m:r>
                    <w:rPr>
                      <w:rFonts w:ascii="Cambria Math" w:hAnsi="Cambria Math"/>
                      <w:lang w:val="en-US"/>
                    </w:rPr>
                    <m:t>p</m:t>
                  </m:r>
                  <m:r>
                    <w:rPr>
                      <w:rFonts w:ascii="Cambria Math" w:hAnsi="Cambria Math"/>
                    </w:rPr>
                    <m:t>,</m:t>
                  </m:r>
                  <m:r>
                    <w:rPr>
                      <w:rFonts w:ascii="Cambria Math" w:hAnsi="Cambria Math"/>
                      <w:lang w:val="en-US"/>
                    </w:rPr>
                    <m:t>i</m:t>
                  </m:r>
                  <m:r>
                    <w:rPr>
                      <w:rFonts w:ascii="Cambria Math" w:hAnsi="Cambria Math"/>
                    </w:rPr>
                    <m:t>,</m:t>
                  </m:r>
                  <m:r>
                    <w:rPr>
                      <w:rFonts w:ascii="Cambria Math" w:hAnsi="Cambria Math"/>
                      <w:lang w:val="en-US"/>
                    </w:rPr>
                    <m:t>m</m:t>
                  </m:r>
                  <m:r>
                    <w:rPr>
                      <w:rFonts w:ascii="Cambria Math" w:hAnsi="Cambria Math"/>
                    </w:rPr>
                    <m:t>,</m:t>
                  </m:r>
                  <m:r>
                    <w:rPr>
                      <w:rFonts w:ascii="Cambria Math" w:hAnsi="Cambria Math"/>
                      <w:lang w:val="en-US"/>
                    </w:rPr>
                    <m:t>z</m:t>
                  </m:r>
                </m:sub>
                <m:sup>
                  <m:r>
                    <w:rPr>
                      <w:rFonts w:ascii="Cambria Math" w:hAnsi="Cambria Math"/>
                    </w:rPr>
                    <m:t>факт_пост</m:t>
                  </m:r>
                </m:sup>
              </m:sSubSup>
            </m:oMath>
            <w:r w:rsidR="008B12B2" w:rsidRPr="00905199">
              <w:rPr>
                <w:rFonts w:ascii="Garamond" w:eastAsia="Times New Roman" w:hAnsi="Garamond" w:cs="Times New Roman"/>
              </w:rPr>
              <w:t>.</w:t>
            </w:r>
          </w:p>
          <w:p w14:paraId="5E7C21D9" w14:textId="78B2197E" w:rsidR="008B12B2" w:rsidRPr="00905199" w:rsidRDefault="008B12B2" w:rsidP="008B12B2">
            <w:pPr>
              <w:spacing w:before="120" w:after="120" w:line="240" w:lineRule="auto"/>
              <w:ind w:firstLine="540"/>
              <w:jc w:val="both"/>
              <w:rPr>
                <w:rFonts w:ascii="Garamond" w:eastAsia="Times New Roman" w:hAnsi="Garamond" w:cs="Times New Roman"/>
              </w:rPr>
            </w:pPr>
            <w:r w:rsidRPr="00905199">
              <w:rPr>
                <w:rFonts w:ascii="Garamond" w:eastAsia="Times New Roman" w:hAnsi="Garamond" w:cs="Times New Roman"/>
                <w:bCs/>
              </w:rPr>
              <w:t>В</w:t>
            </w:r>
            <w:r w:rsidRPr="00905199">
              <w:rPr>
                <w:rFonts w:ascii="Garamond" w:eastAsia="Calibri" w:hAnsi="Garamond" w:cs="Times New Roman"/>
                <w:bCs/>
              </w:rPr>
              <w:t xml:space="preserve">еличины </w:t>
            </w:r>
            <m:oMath>
              <m:sSubSup>
                <m:sSubSupPr>
                  <m:ctrlPr>
                    <w:rPr>
                      <w:rFonts w:ascii="Cambria Math" w:hAnsi="Cambria Math"/>
                      <w:i/>
                    </w:rPr>
                  </m:ctrlPr>
                </m:sSubSupPr>
                <m:e>
                  <m:r>
                    <w:rPr>
                      <w:rFonts w:ascii="Cambria Math" w:eastAsia="Calibri" w:hAnsi="Cambria Math"/>
                      <w:lang w:val="en-US"/>
                    </w:rPr>
                    <m:t>N</m:t>
                  </m:r>
                </m:e>
                <m:sub>
                  <m:r>
                    <w:rPr>
                      <w:rFonts w:ascii="Cambria Math" w:eastAsia="Calibri" w:hAnsi="Cambria Math"/>
                      <w:lang w:val="en-US"/>
                    </w:rPr>
                    <m:t>p</m:t>
                  </m:r>
                  <m:r>
                    <w:rPr>
                      <w:rFonts w:ascii="Cambria Math" w:eastAsia="Calibri" w:hAnsi="Cambria Math"/>
                    </w:rPr>
                    <m:t>,</m:t>
                  </m:r>
                  <m:r>
                    <w:rPr>
                      <w:rFonts w:ascii="Cambria Math" w:eastAsia="Calibri" w:hAnsi="Cambria Math"/>
                      <w:lang w:val="en-US"/>
                    </w:rPr>
                    <m:t>i</m:t>
                  </m:r>
                  <m:r>
                    <w:rPr>
                      <w:rFonts w:ascii="Cambria Math" w:eastAsia="Calibri" w:hAnsi="Cambria Math"/>
                    </w:rPr>
                    <m:t>,</m:t>
                  </m:r>
                  <m:r>
                    <w:rPr>
                      <w:rFonts w:ascii="Cambria Math" w:eastAsia="Calibri" w:hAnsi="Cambria Math"/>
                      <w:lang w:val="en-US"/>
                    </w:rPr>
                    <m:t>m</m:t>
                  </m:r>
                  <m:r>
                    <w:rPr>
                      <w:rFonts w:ascii="Cambria Math" w:eastAsia="Calibri" w:hAnsi="Cambria Math"/>
                    </w:rPr>
                    <m:t>,</m:t>
                  </m:r>
                  <m:r>
                    <w:rPr>
                      <w:rFonts w:ascii="Cambria Math" w:eastAsia="Calibri" w:hAnsi="Cambria Math"/>
                      <w:lang w:val="en-US"/>
                    </w:rPr>
                    <m:t>z</m:t>
                  </m:r>
                </m:sub>
                <m:sup>
                  <m:r>
                    <w:rPr>
                      <w:rFonts w:ascii="Cambria Math" w:eastAsia="Calibri" w:hAnsi="Cambria Math"/>
                    </w:rPr>
                    <m:t>факт_пост_ЦЗ</m:t>
                  </m:r>
                </m:sup>
              </m:sSubSup>
            </m:oMath>
            <w:r w:rsidRPr="00905199">
              <w:rPr>
                <w:rFonts w:ascii="Garamond" w:eastAsia="Calibri" w:hAnsi="Garamond" w:cs="Times New Roman"/>
              </w:rPr>
              <w:t xml:space="preserve"> и </w:t>
            </w:r>
            <m:oMath>
              <m:sSubSup>
                <m:sSubSupPr>
                  <m:ctrlPr>
                    <w:rPr>
                      <w:rFonts w:ascii="Cambria Math" w:hAnsi="Cambria Math"/>
                      <w:i/>
                    </w:rPr>
                  </m:ctrlPr>
                </m:sSubSupPr>
                <m:e>
                  <m:r>
                    <w:rPr>
                      <w:rFonts w:ascii="Cambria Math" w:eastAsia="Calibri" w:hAnsi="Cambria Math"/>
                      <w:lang w:val="en-US"/>
                    </w:rPr>
                    <m:t>N</m:t>
                  </m:r>
                </m:e>
                <m:sub>
                  <m:r>
                    <w:rPr>
                      <w:rFonts w:ascii="Cambria Math" w:eastAsia="Calibri" w:hAnsi="Cambria Math"/>
                      <w:lang w:val="en-US"/>
                    </w:rPr>
                    <m:t>p</m:t>
                  </m:r>
                  <m:r>
                    <w:rPr>
                      <w:rFonts w:ascii="Cambria Math" w:eastAsia="Calibri" w:hAnsi="Cambria Math"/>
                    </w:rPr>
                    <m:t>,</m:t>
                  </m:r>
                  <m:r>
                    <w:rPr>
                      <w:rFonts w:ascii="Cambria Math" w:eastAsia="Calibri" w:hAnsi="Cambria Math"/>
                      <w:lang w:val="en-US"/>
                    </w:rPr>
                    <m:t>i</m:t>
                  </m:r>
                  <m:r>
                    <w:rPr>
                      <w:rFonts w:ascii="Cambria Math" w:eastAsia="Calibri" w:hAnsi="Cambria Math"/>
                    </w:rPr>
                    <m:t>,</m:t>
                  </m:r>
                  <m:r>
                    <w:rPr>
                      <w:rFonts w:ascii="Cambria Math" w:eastAsia="Calibri" w:hAnsi="Cambria Math"/>
                      <w:lang w:val="en-US"/>
                    </w:rPr>
                    <m:t>m</m:t>
                  </m:r>
                  <m:r>
                    <w:rPr>
                      <w:rFonts w:ascii="Cambria Math" w:eastAsia="Calibri" w:hAnsi="Cambria Math"/>
                      <w:highlight w:val="yellow"/>
                    </w:rPr>
                    <m:t>,</m:t>
                  </m:r>
                  <m:r>
                    <w:rPr>
                      <w:rFonts w:ascii="Cambria Math" w:hAnsi="Cambria Math"/>
                      <w:highlight w:val="yellow"/>
                      <w:lang w:val="en-US"/>
                    </w:rPr>
                    <m:t>lc</m:t>
                  </m:r>
                  <m:r>
                    <w:rPr>
                      <w:rFonts w:ascii="Cambria Math" w:hAnsi="Cambria Math"/>
                      <w:highlight w:val="yellow"/>
                    </w:rPr>
                    <m:t>,</m:t>
                  </m:r>
                  <m:r>
                    <w:rPr>
                      <w:rFonts w:ascii="Cambria Math" w:eastAsia="Calibri" w:hAnsi="Cambria Math"/>
                      <w:lang w:val="en-US"/>
                    </w:rPr>
                    <m:t>z</m:t>
                  </m:r>
                </m:sub>
                <m:sup>
                  <m:r>
                    <w:rPr>
                      <w:rFonts w:ascii="Cambria Math" w:eastAsia="Calibri" w:hAnsi="Cambria Math"/>
                    </w:rPr>
                    <m:t>ТБО_зона_расп</m:t>
                  </m:r>
                </m:sup>
              </m:sSubSup>
            </m:oMath>
            <w:r w:rsidRPr="00905199">
              <w:rPr>
                <w:rFonts w:ascii="Garamond" w:eastAsia="Calibri" w:hAnsi="Garamond" w:cs="Times New Roman"/>
                <w:bCs/>
              </w:rPr>
              <w:t xml:space="preserve"> округляются по правилам математического округления до целого числа кВт. Величина небаланса между </w:t>
            </w:r>
            <w:r w:rsidRPr="00905199">
              <w:rPr>
                <w:rFonts w:ascii="Garamond" w:eastAsia="Times New Roman" w:hAnsi="Garamond" w:cs="Times New Roman"/>
                <w:bCs/>
              </w:rPr>
              <w:t xml:space="preserve">указанными величинами распределяется на величину </w:t>
            </w:r>
            <m:oMath>
              <m:sSubSup>
                <m:sSubSupPr>
                  <m:ctrlPr>
                    <w:rPr>
                      <w:rFonts w:ascii="Cambria Math" w:hAnsi="Cambria Math"/>
                      <w:i/>
                    </w:rPr>
                  </m:ctrlPr>
                </m:sSubSupPr>
                <m:e>
                  <m:r>
                    <w:rPr>
                      <w:rFonts w:ascii="Cambria Math" w:hAnsi="Cambria Math"/>
                      <w:lang w:val="en-US"/>
                    </w:rPr>
                    <m:t>N</m:t>
                  </m:r>
                </m:e>
                <m:sub>
                  <m:r>
                    <w:rPr>
                      <w:rFonts w:ascii="Cambria Math" w:hAnsi="Cambria Math"/>
                      <w:lang w:val="en-US"/>
                    </w:rPr>
                    <m:t>p</m:t>
                  </m:r>
                  <m:r>
                    <w:rPr>
                      <w:rFonts w:ascii="Cambria Math" w:hAnsi="Cambria Math"/>
                    </w:rPr>
                    <m:t>,</m:t>
                  </m:r>
                  <m:r>
                    <w:rPr>
                      <w:rFonts w:ascii="Cambria Math" w:hAnsi="Cambria Math"/>
                      <w:lang w:val="en-US"/>
                    </w:rPr>
                    <m:t>i</m:t>
                  </m:r>
                  <m:r>
                    <w:rPr>
                      <w:rFonts w:ascii="Cambria Math" w:hAnsi="Cambria Math"/>
                    </w:rPr>
                    <m:t>,</m:t>
                  </m:r>
                  <m:r>
                    <w:rPr>
                      <w:rFonts w:ascii="Cambria Math" w:hAnsi="Cambria Math"/>
                      <w:lang w:val="en-US"/>
                    </w:rPr>
                    <m:t>m</m:t>
                  </m:r>
                  <m:r>
                    <w:rPr>
                      <w:rFonts w:ascii="Cambria Math" w:hAnsi="Cambria Math"/>
                    </w:rPr>
                    <m:t>,</m:t>
                  </m:r>
                  <m:r>
                    <w:rPr>
                      <w:rFonts w:ascii="Cambria Math" w:hAnsi="Cambria Math"/>
                      <w:lang w:val="en-US"/>
                    </w:rPr>
                    <m:t>z</m:t>
                  </m:r>
                </m:sub>
                <m:sup>
                  <m:r>
                    <w:rPr>
                      <w:rFonts w:ascii="Cambria Math" w:hAnsi="Cambria Math"/>
                    </w:rPr>
                    <m:t>факт_пост_ЦЗ</m:t>
                  </m:r>
                </m:sup>
              </m:sSubSup>
            </m:oMath>
            <w:r w:rsidRPr="00905199">
              <w:rPr>
                <w:rFonts w:ascii="Garamond" w:eastAsia="Calibri" w:hAnsi="Garamond" w:cs="Times New Roman"/>
                <w:bCs/>
              </w:rPr>
              <w:t>.</w:t>
            </w:r>
            <w:r w:rsidRPr="00905199">
              <w:rPr>
                <w:rFonts w:ascii="Garamond" w:eastAsia="Times New Roman" w:hAnsi="Garamond" w:cs="Times New Roman"/>
              </w:rPr>
              <w:t xml:space="preserve"> Округление производится с выполнением следующего требования:</w:t>
            </w:r>
          </w:p>
          <w:p w14:paraId="5B2B767E" w14:textId="4C063073" w:rsidR="008B12B2" w:rsidRPr="00905199" w:rsidRDefault="00EE4B97" w:rsidP="008B12B2">
            <w:pPr>
              <w:spacing w:before="120" w:after="120" w:line="240" w:lineRule="auto"/>
              <w:ind w:firstLine="540"/>
              <w:jc w:val="center"/>
              <w:rPr>
                <w:rFonts w:ascii="Garamond" w:eastAsia="Times New Roman" w:hAnsi="Garamond" w:cs="Times New Roman"/>
              </w:rPr>
            </w:pPr>
            <m:oMath>
              <m:sSubSup>
                <m:sSubSupPr>
                  <m:ctrlPr>
                    <w:rPr>
                      <w:rFonts w:ascii="Cambria Math" w:eastAsia="Calibri" w:hAnsi="Cambria Math"/>
                      <w:i/>
                      <w:iCs/>
                    </w:rPr>
                  </m:ctrlPr>
                </m:sSubSupPr>
                <m:e>
                  <m:r>
                    <w:rPr>
                      <w:rFonts w:ascii="Cambria Math" w:hAnsi="Cambria Math"/>
                      <w:lang w:val="en-US"/>
                    </w:rPr>
                    <m:t>N</m:t>
                  </m:r>
                </m:e>
                <m:sub>
                  <m:r>
                    <w:rPr>
                      <w:rFonts w:ascii="Cambria Math" w:hAnsi="Cambria Math"/>
                      <w:lang w:val="en-US"/>
                    </w:rPr>
                    <m:t>p</m:t>
                  </m:r>
                  <m:r>
                    <w:rPr>
                      <w:rFonts w:ascii="Cambria Math" w:hAnsi="Cambria Math"/>
                    </w:rPr>
                    <m:t>,</m:t>
                  </m:r>
                  <m:r>
                    <w:rPr>
                      <w:rFonts w:ascii="Cambria Math" w:hAnsi="Cambria Math"/>
                      <w:lang w:val="en-US"/>
                    </w:rPr>
                    <m:t>i</m:t>
                  </m:r>
                  <m:r>
                    <w:rPr>
                      <w:rFonts w:ascii="Cambria Math" w:hAnsi="Cambria Math"/>
                    </w:rPr>
                    <m:t>,</m:t>
                  </m:r>
                  <m:r>
                    <w:rPr>
                      <w:rFonts w:ascii="Cambria Math" w:hAnsi="Cambria Math"/>
                      <w:lang w:val="en-US"/>
                    </w:rPr>
                    <m:t>m</m:t>
                  </m:r>
                  <m:r>
                    <w:rPr>
                      <w:rFonts w:ascii="Cambria Math" w:hAnsi="Cambria Math"/>
                    </w:rPr>
                    <m:t>,</m:t>
                  </m:r>
                  <m:r>
                    <w:rPr>
                      <w:rFonts w:ascii="Cambria Math" w:hAnsi="Cambria Math"/>
                      <w:lang w:val="en-US"/>
                    </w:rPr>
                    <m:t>z</m:t>
                  </m:r>
                </m:sub>
                <m:sup>
                  <m:r>
                    <w:rPr>
                      <w:rFonts w:ascii="Cambria Math" w:hAnsi="Cambria Math"/>
                    </w:rPr>
                    <m:t>факт_пост_ЦЗ</m:t>
                  </m:r>
                </m:sup>
              </m:sSubSup>
              <m:r>
                <w:rPr>
                  <w:rFonts w:ascii="Cambria Math" w:hAnsi="Cambria Math"/>
                </w:rPr>
                <m:t>+</m:t>
              </m:r>
              <m:sSubSup>
                <m:sSubSupPr>
                  <m:ctrlPr>
                    <w:rPr>
                      <w:rFonts w:ascii="Cambria Math" w:eastAsia="Calibri" w:hAnsi="Cambria Math"/>
                      <w:i/>
                      <w:iCs/>
                    </w:rPr>
                  </m:ctrlPr>
                </m:sSubSupPr>
                <m:e>
                  <m:r>
                    <w:rPr>
                      <w:rFonts w:ascii="Cambria Math" w:hAnsi="Cambria Math"/>
                      <w:lang w:val="en-US"/>
                    </w:rPr>
                    <m:t>N</m:t>
                  </m:r>
                </m:e>
                <m:sub>
                  <m:r>
                    <w:rPr>
                      <w:rFonts w:ascii="Cambria Math" w:hAnsi="Cambria Math"/>
                      <w:lang w:val="en-US"/>
                    </w:rPr>
                    <m:t>p</m:t>
                  </m:r>
                  <m:r>
                    <w:rPr>
                      <w:rFonts w:ascii="Cambria Math" w:hAnsi="Cambria Math"/>
                    </w:rPr>
                    <m:t>,</m:t>
                  </m:r>
                  <m:r>
                    <w:rPr>
                      <w:rFonts w:ascii="Cambria Math" w:hAnsi="Cambria Math"/>
                      <w:lang w:val="en-US"/>
                    </w:rPr>
                    <m:t>i</m:t>
                  </m:r>
                  <m:r>
                    <w:rPr>
                      <w:rFonts w:ascii="Cambria Math" w:hAnsi="Cambria Math"/>
                    </w:rPr>
                    <m:t>,</m:t>
                  </m:r>
                  <m:r>
                    <w:rPr>
                      <w:rFonts w:ascii="Cambria Math" w:hAnsi="Cambria Math"/>
                      <w:lang w:val="en-US"/>
                    </w:rPr>
                    <m:t>m</m:t>
                  </m:r>
                  <m:r>
                    <w:rPr>
                      <w:rFonts w:ascii="Cambria Math" w:hAnsi="Cambria Math"/>
                    </w:rPr>
                    <m:t>,</m:t>
                  </m:r>
                  <m:r>
                    <w:rPr>
                      <w:rFonts w:ascii="Cambria Math" w:hAnsi="Cambria Math"/>
                      <w:highlight w:val="yellow"/>
                      <w:lang w:val="en-US"/>
                    </w:rPr>
                    <m:t>lc</m:t>
                  </m:r>
                  <m:r>
                    <w:rPr>
                      <w:rFonts w:ascii="Cambria Math" w:hAnsi="Cambria Math"/>
                      <w:highlight w:val="yellow"/>
                    </w:rPr>
                    <m:t>,</m:t>
                  </m:r>
                  <m:r>
                    <w:rPr>
                      <w:rFonts w:ascii="Cambria Math" w:hAnsi="Cambria Math"/>
                      <w:lang w:val="en-US"/>
                    </w:rPr>
                    <m:t>z</m:t>
                  </m:r>
                </m:sub>
                <m:sup>
                  <m:r>
                    <w:rPr>
                      <w:rFonts w:ascii="Cambria Math" w:hAnsi="Cambria Math"/>
                    </w:rPr>
                    <m:t>ТБО_зона_расп</m:t>
                  </m:r>
                </m:sup>
              </m:sSubSup>
              <m:r>
                <w:rPr>
                  <w:rFonts w:ascii="Cambria Math" w:hAnsi="Cambria Math"/>
                </w:rPr>
                <m:t>=</m:t>
              </m:r>
              <m:sSubSup>
                <m:sSubSupPr>
                  <m:ctrlPr>
                    <w:rPr>
                      <w:rFonts w:ascii="Cambria Math" w:eastAsia="Calibri" w:hAnsi="Cambria Math"/>
                      <w:i/>
                      <w:iCs/>
                    </w:rPr>
                  </m:ctrlPr>
                </m:sSubSupPr>
                <m:e>
                  <m:r>
                    <w:rPr>
                      <w:rFonts w:ascii="Cambria Math" w:hAnsi="Cambria Math"/>
                      <w:lang w:val="en-US"/>
                    </w:rPr>
                    <m:t>N</m:t>
                  </m:r>
                </m:e>
                <m:sub>
                  <m:r>
                    <w:rPr>
                      <w:rFonts w:ascii="Cambria Math" w:hAnsi="Cambria Math"/>
                      <w:lang w:val="en-US"/>
                    </w:rPr>
                    <m:t>p</m:t>
                  </m:r>
                  <m:r>
                    <w:rPr>
                      <w:rFonts w:ascii="Cambria Math" w:hAnsi="Cambria Math"/>
                    </w:rPr>
                    <m:t>,</m:t>
                  </m:r>
                  <m:r>
                    <w:rPr>
                      <w:rFonts w:ascii="Cambria Math" w:hAnsi="Cambria Math"/>
                      <w:lang w:val="en-US"/>
                    </w:rPr>
                    <m:t>i</m:t>
                  </m:r>
                  <m:r>
                    <w:rPr>
                      <w:rFonts w:ascii="Cambria Math" w:hAnsi="Cambria Math"/>
                    </w:rPr>
                    <m:t>,</m:t>
                  </m:r>
                  <m:r>
                    <w:rPr>
                      <w:rFonts w:ascii="Cambria Math" w:hAnsi="Cambria Math"/>
                      <w:lang w:val="en-US"/>
                    </w:rPr>
                    <m:t>m</m:t>
                  </m:r>
                  <m:r>
                    <w:rPr>
                      <w:rFonts w:ascii="Cambria Math" w:hAnsi="Cambria Math"/>
                    </w:rPr>
                    <m:t>,</m:t>
                  </m:r>
                  <m:r>
                    <w:rPr>
                      <w:rFonts w:ascii="Cambria Math" w:hAnsi="Cambria Math"/>
                      <w:lang w:val="en-US"/>
                    </w:rPr>
                    <m:t>z</m:t>
                  </m:r>
                </m:sub>
                <m:sup>
                  <m:r>
                    <w:rPr>
                      <w:rFonts w:ascii="Cambria Math" w:hAnsi="Cambria Math"/>
                    </w:rPr>
                    <m:t>факт_пост</m:t>
                  </m:r>
                </m:sup>
              </m:sSubSup>
            </m:oMath>
            <w:r w:rsidR="008B12B2" w:rsidRPr="00905199">
              <w:rPr>
                <w:rFonts w:ascii="Garamond" w:eastAsia="Times New Roman" w:hAnsi="Garamond" w:cs="Times New Roman"/>
              </w:rPr>
              <w:t>.</w:t>
            </w:r>
          </w:p>
          <w:p w14:paraId="2D6DB8DC" w14:textId="77777777" w:rsidR="008B12B2" w:rsidRPr="00905199" w:rsidRDefault="008B12B2" w:rsidP="008B12B2">
            <w:pPr>
              <w:spacing w:before="120" w:after="120" w:line="240" w:lineRule="auto"/>
              <w:ind w:firstLine="515"/>
              <w:jc w:val="both"/>
              <w:rPr>
                <w:rFonts w:ascii="Garamond" w:eastAsia="Times New Roman" w:hAnsi="Garamond" w:cs="Times New Roman"/>
              </w:rPr>
            </w:pPr>
            <w:r w:rsidRPr="00905199">
              <w:rPr>
                <w:rFonts w:ascii="Garamond" w:eastAsia="Times New Roman" w:hAnsi="Garamond" w:cs="Times New Roman"/>
              </w:rPr>
              <w:lastRenderedPageBreak/>
              <w:t xml:space="preserve">Определяются совокупные объемы поставки мощности по ДПМ ВИЭ / ДПМ ТБО в ценовой зоне </w:t>
            </w:r>
            <w:r w:rsidRPr="00905199">
              <w:rPr>
                <w:rFonts w:ascii="Garamond" w:eastAsia="Times New Roman" w:hAnsi="Garamond" w:cs="Times New Roman"/>
                <w:i/>
              </w:rPr>
              <w:t>z</w:t>
            </w:r>
            <w:r w:rsidRPr="00905199">
              <w:rPr>
                <w:rFonts w:ascii="Garamond" w:eastAsia="Times New Roman" w:hAnsi="Garamond" w:cs="Times New Roman"/>
              </w:rPr>
              <w:t xml:space="preserve"> в месяце </w:t>
            </w:r>
            <w:r w:rsidRPr="00905199">
              <w:rPr>
                <w:rFonts w:ascii="Garamond" w:eastAsia="Times New Roman" w:hAnsi="Garamond" w:cs="Times New Roman"/>
                <w:i/>
              </w:rPr>
              <w:t>m</w:t>
            </w:r>
            <w:r w:rsidRPr="00905199">
              <w:rPr>
                <w:rFonts w:ascii="Garamond" w:eastAsia="Times New Roman" w:hAnsi="Garamond" w:cs="Times New Roman"/>
              </w:rPr>
              <w:t>:</w:t>
            </w:r>
          </w:p>
          <w:p w14:paraId="655997C7" w14:textId="77777777" w:rsidR="008B12B2" w:rsidRPr="00905199" w:rsidRDefault="00EE4B97" w:rsidP="008B12B2">
            <w:pPr>
              <w:spacing w:before="120" w:after="120" w:line="240" w:lineRule="auto"/>
              <w:ind w:firstLine="515"/>
              <w:jc w:val="center"/>
              <w:rPr>
                <w:rFonts w:ascii="Garamond" w:eastAsia="Times New Roman" w:hAnsi="Garamond" w:cs="Times New Roman"/>
              </w:rPr>
            </w:pPr>
            <m:oMath>
              <m:sSubSup>
                <m:sSubSupPr>
                  <m:ctrlPr>
                    <w:rPr>
                      <w:rFonts w:ascii="Cambria Math" w:hAnsi="Cambria Math"/>
                      <w:i/>
                    </w:rPr>
                  </m:ctrlPr>
                </m:sSubSupPr>
                <m:e>
                  <m:r>
                    <w:rPr>
                      <w:rFonts w:ascii="Cambria Math" w:hAnsi="Cambria Math"/>
                      <w:lang w:val="en-US"/>
                    </w:rPr>
                    <m:t>N</m:t>
                  </m:r>
                </m:e>
                <m:sub>
                  <m:r>
                    <w:rPr>
                      <w:rFonts w:ascii="Cambria Math" w:hAnsi="Cambria Math"/>
                      <w:lang w:val="en-US"/>
                    </w:rPr>
                    <m:t>m</m:t>
                  </m:r>
                  <m:r>
                    <w:rPr>
                      <w:rFonts w:ascii="Cambria Math" w:hAnsi="Cambria Math"/>
                    </w:rPr>
                    <m:t>,</m:t>
                  </m:r>
                  <m:r>
                    <w:rPr>
                      <w:rFonts w:ascii="Cambria Math" w:hAnsi="Cambria Math"/>
                      <w:lang w:val="en-US"/>
                    </w:rPr>
                    <m:t>z</m:t>
                  </m:r>
                </m:sub>
                <m:sup>
                  <m:r>
                    <w:rPr>
                      <w:rFonts w:ascii="Cambria Math" w:hAnsi="Cambria Math"/>
                    </w:rPr>
                    <m:t>факт_пост</m:t>
                  </m:r>
                </m:sup>
              </m:sSubSup>
              <m:r>
                <w:rPr>
                  <w:rFonts w:ascii="Cambria Math" w:hAnsi="Cambria Math"/>
                </w:rPr>
                <m:t>=</m:t>
              </m:r>
              <m:nary>
                <m:naryPr>
                  <m:chr m:val="∑"/>
                  <m:limLoc m:val="undOvr"/>
                  <m:supHide m:val="1"/>
                  <m:ctrlPr>
                    <w:rPr>
                      <w:rFonts w:ascii="Cambria Math" w:hAnsi="Cambria Math"/>
                      <w:i/>
                    </w:rPr>
                  </m:ctrlPr>
                </m:naryPr>
                <m:sub>
                  <m:r>
                    <w:rPr>
                      <w:rFonts w:ascii="Cambria Math" w:hAnsi="Cambria Math"/>
                    </w:rPr>
                    <m:t>p∈z</m:t>
                  </m:r>
                </m:sub>
                <m:sup/>
                <m:e>
                  <m:r>
                    <w:rPr>
                      <w:rFonts w:ascii="Cambria Math" w:hAnsi="Cambria Math"/>
                    </w:rPr>
                    <m:t>(</m:t>
                  </m:r>
                  <m:sSubSup>
                    <m:sSubSupPr>
                      <m:ctrlPr>
                        <w:rPr>
                          <w:rFonts w:ascii="Cambria Math" w:hAnsi="Cambria Math"/>
                          <w:i/>
                        </w:rPr>
                      </m:ctrlPr>
                    </m:sSubSupPr>
                    <m:e>
                      <m:r>
                        <w:rPr>
                          <w:rFonts w:ascii="Cambria Math" w:hAnsi="Cambria Math"/>
                          <w:lang w:val="en-US"/>
                        </w:rPr>
                        <m:t>N</m:t>
                      </m:r>
                    </m:e>
                    <m:sub>
                      <m:r>
                        <w:rPr>
                          <w:rFonts w:ascii="Cambria Math" w:hAnsi="Cambria Math"/>
                          <w:lang w:val="en-US"/>
                        </w:rPr>
                        <m:t>p</m:t>
                      </m:r>
                      <m:r>
                        <w:rPr>
                          <w:rFonts w:ascii="Cambria Math" w:hAnsi="Cambria Math"/>
                        </w:rPr>
                        <m:t>,</m:t>
                      </m:r>
                      <m:r>
                        <w:rPr>
                          <w:rFonts w:ascii="Cambria Math" w:hAnsi="Cambria Math"/>
                          <w:lang w:val="en-US"/>
                        </w:rPr>
                        <m:t>i</m:t>
                      </m:r>
                      <m:r>
                        <w:rPr>
                          <w:rFonts w:ascii="Cambria Math" w:hAnsi="Cambria Math"/>
                        </w:rPr>
                        <m:t>,</m:t>
                      </m:r>
                      <m:r>
                        <w:rPr>
                          <w:rFonts w:ascii="Cambria Math" w:hAnsi="Cambria Math"/>
                          <w:lang w:val="en-US"/>
                        </w:rPr>
                        <m:t>m</m:t>
                      </m:r>
                      <m:r>
                        <w:rPr>
                          <w:rFonts w:ascii="Cambria Math" w:hAnsi="Cambria Math"/>
                        </w:rPr>
                        <m:t>,</m:t>
                      </m:r>
                      <m:r>
                        <w:rPr>
                          <w:rFonts w:ascii="Cambria Math" w:hAnsi="Cambria Math"/>
                          <w:lang w:val="en-US"/>
                        </w:rPr>
                        <m:t>z</m:t>
                      </m:r>
                    </m:sub>
                    <m:sup>
                      <m:r>
                        <w:rPr>
                          <w:rFonts w:ascii="Cambria Math" w:hAnsi="Cambria Math"/>
                        </w:rPr>
                        <m:t>факт_пост_ЦЗ</m:t>
                      </m:r>
                    </m:sup>
                  </m:sSubSup>
                  <m:r>
                    <w:rPr>
                      <w:rFonts w:ascii="Cambria Math" w:hAnsi="Cambria Math"/>
                    </w:rPr>
                    <m:t>)</m:t>
                  </m:r>
                </m:e>
              </m:nary>
            </m:oMath>
            <w:r w:rsidR="008B12B2" w:rsidRPr="00905199">
              <w:rPr>
                <w:rFonts w:ascii="Garamond" w:eastAsia="Times New Roman" w:hAnsi="Garamond" w:cs="Times New Roman"/>
              </w:rPr>
              <w:t>.</w:t>
            </w:r>
          </w:p>
          <w:p w14:paraId="39208E8D" w14:textId="77777777" w:rsidR="008B12B2" w:rsidRPr="00905199" w:rsidRDefault="008B12B2" w:rsidP="008B12B2">
            <w:pPr>
              <w:spacing w:before="120" w:after="120" w:line="240" w:lineRule="auto"/>
              <w:ind w:firstLine="513"/>
              <w:jc w:val="both"/>
              <w:rPr>
                <w:rFonts w:ascii="Garamond" w:eastAsia="Times New Roman" w:hAnsi="Garamond" w:cs="Times New Roman"/>
              </w:rPr>
            </w:pPr>
            <w:r w:rsidRPr="00905199">
              <w:rPr>
                <w:rFonts w:ascii="Garamond" w:eastAsia="Times New Roman" w:hAnsi="Garamond" w:cs="Garamond"/>
                <w:bCs/>
                <w:lang w:eastAsia="ru-RU"/>
              </w:rPr>
              <w:t xml:space="preserve">Для каждой </w:t>
            </w:r>
            <w:r w:rsidRPr="00905199">
              <w:rPr>
                <w:rFonts w:ascii="Garamond" w:eastAsia="Times New Roman" w:hAnsi="Garamond" w:cs="Times New Roman"/>
              </w:rPr>
              <w:t xml:space="preserve">ГТП потребления </w:t>
            </w:r>
            <w:r w:rsidRPr="00905199">
              <w:rPr>
                <w:rFonts w:ascii="Garamond" w:eastAsia="Times New Roman" w:hAnsi="Garamond" w:cs="Times New Roman"/>
                <w:position w:val="-14"/>
              </w:rPr>
              <w:object w:dxaOrig="400" w:dyaOrig="400" w14:anchorId="39391DC3">
                <v:shape id="_x0000_i1095" type="#_x0000_t75" style="width:23.75pt;height:23.75pt" o:ole="">
                  <v:imagedata r:id="rId10" o:title=""/>
                </v:shape>
                <o:OLEObject Type="Embed" ProgID="Equation.3" ShapeID="_x0000_i1095" DrawAspect="Content" ObjectID="_1753792184" r:id="rId119"/>
              </w:object>
            </w:r>
            <w:r w:rsidRPr="00905199">
              <w:rPr>
                <w:rFonts w:ascii="Garamond" w:eastAsia="Times New Roman" w:hAnsi="Garamond" w:cs="Times New Roman"/>
              </w:rPr>
              <w:t xml:space="preserve">, для которой </w:t>
            </w:r>
            <m:oMath>
              <m:sSubSup>
                <m:sSubSupPr>
                  <m:ctrlPr>
                    <w:rPr>
                      <w:rFonts w:ascii="Cambria Math" w:hAnsi="Cambria Math"/>
                      <w:i/>
                    </w:rPr>
                  </m:ctrlPr>
                </m:sSubSupPr>
                <m:e>
                  <m:r>
                    <w:rPr>
                      <w:rFonts w:ascii="Cambria Math" w:hAnsi="Cambria Math"/>
                    </w:rPr>
                    <m:t>α</m:t>
                  </m:r>
                </m:e>
                <m:sub>
                  <m:r>
                    <w:rPr>
                      <w:rFonts w:ascii="Cambria Math" w:hAnsi="Cambria Math"/>
                    </w:rPr>
                    <m:t>q,j,z</m:t>
                  </m:r>
                </m:sub>
                <m:sup>
                  <m:r>
                    <w:rPr>
                      <w:rFonts w:ascii="Cambria Math" w:hAnsi="Cambria Math"/>
                      <w:lang w:val="en-US"/>
                    </w:rPr>
                    <m:t>m</m:t>
                  </m:r>
                </m:sup>
              </m:sSubSup>
              <m:r>
                <w:rPr>
                  <w:rFonts w:ascii="Cambria Math" w:hAnsi="Cambria Math"/>
                </w:rPr>
                <m:t>&gt;0</m:t>
              </m:r>
            </m:oMath>
            <w:r w:rsidRPr="00905199">
              <w:rPr>
                <w:rFonts w:ascii="Garamond" w:eastAsia="Times New Roman" w:hAnsi="Garamond" w:cs="Times New Roman"/>
              </w:rPr>
              <w:t>,</w:t>
            </w:r>
            <w:r w:rsidRPr="00905199">
              <w:rPr>
                <w:rFonts w:ascii="Garamond" w:eastAsia="Times New Roman" w:hAnsi="Garamond" w:cs="Times New Roman"/>
                <w:position w:val="-14"/>
              </w:rPr>
              <w:t xml:space="preserve"> </w:t>
            </w:r>
            <w:r w:rsidRPr="00905199">
              <w:rPr>
                <w:rFonts w:ascii="Garamond" w:eastAsia="Times New Roman" w:hAnsi="Garamond" w:cs="Times New Roman"/>
              </w:rPr>
              <w:t xml:space="preserve">рассчитывается суммарный объем покупки по ДПМ ВИЭ и объем покупки по ДПМ ТБО, распределяемый на покупателей в ценовой зоне: </w:t>
            </w:r>
          </w:p>
          <w:p w14:paraId="31098839" w14:textId="77777777" w:rsidR="008B12B2" w:rsidRPr="00905199" w:rsidRDefault="00EE4B97" w:rsidP="008B12B2">
            <w:pPr>
              <w:spacing w:before="120" w:after="120" w:line="240" w:lineRule="auto"/>
              <w:ind w:firstLine="515"/>
              <w:jc w:val="center"/>
              <w:rPr>
                <w:rFonts w:ascii="Garamond" w:eastAsia="Times New Roman" w:hAnsi="Garamond" w:cs="Times New Roman"/>
              </w:rPr>
            </w:pPr>
            <m:oMath>
              <m:sSubSup>
                <m:sSubSupPr>
                  <m:ctrlPr>
                    <w:rPr>
                      <w:rFonts w:ascii="Cambria Math" w:hAnsi="Cambria Math"/>
                      <w:i/>
                    </w:rPr>
                  </m:ctrlPr>
                </m:sSubSupPr>
                <m:e>
                  <m:r>
                    <w:rPr>
                      <w:rFonts w:ascii="Cambria Math" w:hAnsi="Cambria Math"/>
                      <w:lang w:val="en-US"/>
                    </w:rPr>
                    <m:t>N</m:t>
                  </m:r>
                </m:e>
                <m:sub>
                  <m:r>
                    <w:rPr>
                      <w:rFonts w:ascii="Cambria Math" w:hAnsi="Cambria Math"/>
                      <w:lang w:val="en-US"/>
                    </w:rPr>
                    <m:t>q</m:t>
                  </m:r>
                  <m:r>
                    <w:rPr>
                      <w:rFonts w:ascii="Cambria Math" w:hAnsi="Cambria Math"/>
                    </w:rPr>
                    <m:t>,</m:t>
                  </m:r>
                  <m:r>
                    <w:rPr>
                      <w:rFonts w:ascii="Cambria Math" w:hAnsi="Cambria Math"/>
                      <w:lang w:val="en-US"/>
                    </w:rPr>
                    <m:t>j</m:t>
                  </m:r>
                  <m:r>
                    <w:rPr>
                      <w:rFonts w:ascii="Cambria Math" w:hAnsi="Cambria Math"/>
                    </w:rPr>
                    <m:t>,</m:t>
                  </m:r>
                  <m:r>
                    <w:rPr>
                      <w:rFonts w:ascii="Cambria Math" w:hAnsi="Cambria Math"/>
                      <w:lang w:val="en-US"/>
                    </w:rPr>
                    <m:t>m</m:t>
                  </m:r>
                  <m:r>
                    <w:rPr>
                      <w:rFonts w:ascii="Cambria Math" w:hAnsi="Cambria Math"/>
                    </w:rPr>
                    <m:t>,</m:t>
                  </m:r>
                  <m:r>
                    <w:rPr>
                      <w:rFonts w:ascii="Cambria Math" w:hAnsi="Cambria Math"/>
                      <w:lang w:val="en-US"/>
                    </w:rPr>
                    <m:t>z</m:t>
                  </m:r>
                </m:sub>
                <m:sup>
                  <m:r>
                    <w:rPr>
                      <w:rFonts w:ascii="Cambria Math" w:hAnsi="Cambria Math"/>
                    </w:rPr>
                    <m:t>ВИЭ_факт</m:t>
                  </m:r>
                </m:sup>
              </m:sSubSup>
              <m:r>
                <w:rPr>
                  <w:rFonts w:ascii="Cambria Math" w:hAnsi="Cambria Math"/>
                </w:rPr>
                <m:t>=</m:t>
              </m:r>
              <m:sSubSup>
                <m:sSubSupPr>
                  <m:ctrlPr>
                    <w:rPr>
                      <w:rFonts w:ascii="Cambria Math" w:hAnsi="Cambria Math"/>
                      <w:i/>
                    </w:rPr>
                  </m:ctrlPr>
                </m:sSubSupPr>
                <m:e>
                  <m:r>
                    <m:rPr>
                      <m:sty m:val="p"/>
                    </m:rPr>
                    <w:rPr>
                      <w:rFonts w:ascii="Cambria Math" w:hAnsi="Cambria Math"/>
                      <w:lang w:val="en-US"/>
                    </w:rPr>
                    <m:t>max</m:t>
                  </m:r>
                  <m:r>
                    <m:rPr>
                      <m:sty m:val="p"/>
                    </m:rPr>
                    <w:rPr>
                      <w:rFonts w:ascii="Cambria Math" w:hAnsi="Cambria Math"/>
                    </w:rPr>
                    <m:t>⁡</m:t>
                  </m:r>
                  <m:r>
                    <w:rPr>
                      <w:rFonts w:ascii="Cambria Math" w:hAnsi="Cambria Math"/>
                    </w:rPr>
                    <m:t>(1 кВт;</m:t>
                  </m:r>
                  <m:r>
                    <w:rPr>
                      <w:rFonts w:ascii="Cambria Math" w:hAnsi="Cambria Math"/>
                      <w:lang w:val="en-US"/>
                    </w:rPr>
                    <m:t>N</m:t>
                  </m:r>
                </m:e>
                <m:sub>
                  <m:r>
                    <w:rPr>
                      <w:rFonts w:ascii="Cambria Math" w:hAnsi="Cambria Math"/>
                      <w:lang w:val="en-US"/>
                    </w:rPr>
                    <m:t>m</m:t>
                  </m:r>
                  <m:r>
                    <w:rPr>
                      <w:rFonts w:ascii="Cambria Math" w:hAnsi="Cambria Math"/>
                    </w:rPr>
                    <m:t>,</m:t>
                  </m:r>
                  <m:r>
                    <w:rPr>
                      <w:rFonts w:ascii="Cambria Math" w:hAnsi="Cambria Math"/>
                      <w:lang w:val="en-US"/>
                    </w:rPr>
                    <m:t>z</m:t>
                  </m:r>
                </m:sub>
                <m:sup>
                  <m:r>
                    <w:rPr>
                      <w:rFonts w:ascii="Cambria Math" w:hAnsi="Cambria Math"/>
                    </w:rPr>
                    <m:t>факт_пост</m:t>
                  </m:r>
                </m:sup>
              </m:sSubSup>
              <m:r>
                <w:rPr>
                  <w:rFonts w:ascii="Cambria Math" w:hAnsi="Cambria Math"/>
                </w:rPr>
                <m:t>∙</m:t>
              </m:r>
              <m:sSubSup>
                <m:sSubSupPr>
                  <m:ctrlPr>
                    <w:rPr>
                      <w:rFonts w:ascii="Cambria Math" w:hAnsi="Cambria Math"/>
                      <w:i/>
                    </w:rPr>
                  </m:ctrlPr>
                </m:sSubSupPr>
                <m:e>
                  <m:r>
                    <w:rPr>
                      <w:rFonts w:ascii="Cambria Math" w:hAnsi="Cambria Math"/>
                    </w:rPr>
                    <m:t>α</m:t>
                  </m:r>
                </m:e>
                <m:sub>
                  <m:r>
                    <w:rPr>
                      <w:rFonts w:ascii="Cambria Math" w:hAnsi="Cambria Math"/>
                    </w:rPr>
                    <m:t>q,j,z</m:t>
                  </m:r>
                </m:sub>
                <m:sup>
                  <m:r>
                    <w:rPr>
                      <w:rFonts w:ascii="Cambria Math" w:hAnsi="Cambria Math"/>
                      <w:lang w:val="en-US"/>
                    </w:rPr>
                    <m:t>m</m:t>
                  </m:r>
                </m:sup>
              </m:sSubSup>
              <m:r>
                <w:rPr>
                  <w:rFonts w:ascii="Cambria Math" w:hAnsi="Cambria Math"/>
                </w:rPr>
                <m:t>)</m:t>
              </m:r>
            </m:oMath>
            <w:r w:rsidR="008B12B2" w:rsidRPr="00905199">
              <w:rPr>
                <w:rFonts w:ascii="Garamond" w:eastAsia="Times New Roman" w:hAnsi="Garamond" w:cs="Times New Roman"/>
              </w:rPr>
              <w:t>,</w:t>
            </w:r>
          </w:p>
          <w:p w14:paraId="55BBB3BE" w14:textId="77777777" w:rsidR="008B12B2" w:rsidRPr="00905199" w:rsidRDefault="008B12B2" w:rsidP="008B12B2">
            <w:pPr>
              <w:spacing w:before="120" w:after="120" w:line="240" w:lineRule="auto"/>
              <w:ind w:left="360" w:hanging="360"/>
              <w:jc w:val="both"/>
              <w:rPr>
                <w:rFonts w:ascii="Garamond" w:eastAsia="Times New Roman" w:hAnsi="Garamond" w:cs="Times New Roman"/>
              </w:rPr>
            </w:pPr>
            <w:r w:rsidRPr="00905199">
              <w:rPr>
                <w:rFonts w:ascii="Garamond" w:eastAsia="Times New Roman" w:hAnsi="Garamond" w:cs="Times New Roman"/>
              </w:rPr>
              <w:t xml:space="preserve">где </w:t>
            </w:r>
            <w:r w:rsidRPr="00905199">
              <w:rPr>
                <w:rFonts w:ascii="Garamond" w:eastAsia="Times New Roman" w:hAnsi="Garamond" w:cs="Times New Roman"/>
                <w:position w:val="-14"/>
              </w:rPr>
              <w:object w:dxaOrig="540" w:dyaOrig="400" w14:anchorId="5F37965B">
                <v:shape id="_x0000_i1096" type="#_x0000_t75" style="width:29.9pt;height:23.75pt" o:ole="">
                  <v:imagedata r:id="rId106" o:title=""/>
                </v:shape>
                <o:OLEObject Type="Embed" ProgID="Equation.3" ShapeID="_x0000_i1096" DrawAspect="Content" ObjectID="_1753792185" r:id="rId120"/>
              </w:object>
            </w:r>
            <w:r w:rsidRPr="00905199">
              <w:rPr>
                <w:rFonts w:ascii="Garamond" w:eastAsia="Times New Roman" w:hAnsi="Garamond" w:cs="Times New Roman"/>
              </w:rPr>
              <w:t xml:space="preserve"> – доля, которую пиковое потребление в ГТП </w:t>
            </w:r>
            <w:r w:rsidRPr="00905199">
              <w:rPr>
                <w:rFonts w:ascii="Garamond" w:eastAsia="Times New Roman" w:hAnsi="Garamond" w:cs="Times New Roman"/>
                <w:position w:val="-14"/>
              </w:rPr>
              <w:object w:dxaOrig="400" w:dyaOrig="400" w14:anchorId="72901D10">
                <v:shape id="_x0000_i1097" type="#_x0000_t75" style="width:23.75pt;height:23.75pt" o:ole="">
                  <v:imagedata r:id="rId108" o:title=""/>
                </v:shape>
                <o:OLEObject Type="Embed" ProgID="Equation.3" ShapeID="_x0000_i1097" DrawAspect="Content" ObjectID="_1753792186" r:id="rId121"/>
              </w:object>
            </w:r>
            <w:r w:rsidRPr="00905199">
              <w:rPr>
                <w:rFonts w:ascii="Garamond" w:eastAsia="Times New Roman" w:hAnsi="Garamond" w:cs="Times New Roman"/>
              </w:rPr>
              <w:t xml:space="preserve"> в месяце </w:t>
            </w:r>
            <w:r w:rsidRPr="00905199">
              <w:rPr>
                <w:rFonts w:ascii="Garamond" w:eastAsia="Times New Roman" w:hAnsi="Garamond" w:cs="Times New Roman"/>
                <w:i/>
              </w:rPr>
              <w:t>m</w:t>
            </w:r>
            <w:r w:rsidRPr="00905199">
              <w:rPr>
                <w:rFonts w:ascii="Garamond" w:eastAsia="Times New Roman" w:hAnsi="Garamond" w:cs="Times New Roman"/>
              </w:rPr>
              <w:t xml:space="preserve"> занимает в суммарном значении такого пикового потребления в ГТП потребления (экспорта) в ценовой зоне </w:t>
            </w:r>
            <w:r w:rsidRPr="00905199">
              <w:rPr>
                <w:rFonts w:ascii="Garamond" w:eastAsia="Times New Roman" w:hAnsi="Garamond" w:cs="Times New Roman"/>
                <w:i/>
              </w:rPr>
              <w:t>z</w:t>
            </w:r>
            <w:r w:rsidRPr="00905199">
              <w:rPr>
                <w:rFonts w:ascii="Garamond" w:eastAsia="Times New Roman" w:hAnsi="Garamond" w:cs="Times New Roman"/>
              </w:rPr>
              <w:t>.</w:t>
            </w:r>
          </w:p>
          <w:p w14:paraId="1CEB7357" w14:textId="77777777" w:rsidR="008B12B2" w:rsidRPr="00905199" w:rsidRDefault="008B12B2" w:rsidP="008B12B2">
            <w:pPr>
              <w:spacing w:before="120" w:after="120" w:line="240" w:lineRule="auto"/>
              <w:ind w:firstLine="540"/>
              <w:jc w:val="both"/>
              <w:outlineLvl w:val="2"/>
              <w:rPr>
                <w:rFonts w:ascii="Garamond" w:eastAsia="Times New Roman" w:hAnsi="Garamond" w:cs="Times New Roman"/>
                <w:bCs/>
              </w:rPr>
            </w:pPr>
            <w:r w:rsidRPr="00905199">
              <w:rPr>
                <w:rFonts w:ascii="Garamond" w:eastAsia="Times New Roman" w:hAnsi="Garamond" w:cs="Times New Roman"/>
                <w:bCs/>
              </w:rPr>
              <w:t xml:space="preserve">Величина </w:t>
            </w:r>
            <w:r w:rsidRPr="00905199">
              <w:rPr>
                <w:rFonts w:ascii="Garamond" w:eastAsia="Times New Roman" w:hAnsi="Garamond" w:cs="Times New Roman"/>
                <w:bCs/>
              </w:rPr>
              <w:object w:dxaOrig="999" w:dyaOrig="400" w14:anchorId="1DB7E042">
                <v:shape id="_x0000_i1098" type="#_x0000_t75" style="width:48.25pt;height:23.75pt" o:ole="">
                  <v:imagedata r:id="rId110" o:title=""/>
                </v:shape>
                <o:OLEObject Type="Embed" ProgID="Equation.3" ShapeID="_x0000_i1098" DrawAspect="Content" ObjectID="_1753792187" r:id="rId122"/>
              </w:object>
            </w:r>
            <w:r w:rsidRPr="00905199">
              <w:rPr>
                <w:rFonts w:ascii="Garamond" w:eastAsia="Times New Roman" w:hAnsi="Garamond" w:cs="Times New Roman"/>
                <w:bCs/>
              </w:rPr>
              <w:t xml:space="preserve"> округляется по правилам математического округления до целого числа кВт. Величина небаланса между совокупным объемом поставки мощности и совокупным объемом покупки мощности в ценовой зоне распределяется на ГТП потребления (экспорта) по 1кВт, начиная с ГТП с наибольшим пиком.</w:t>
            </w:r>
          </w:p>
          <w:p w14:paraId="62B15B13" w14:textId="77777777" w:rsidR="008B12B2" w:rsidRPr="00905199" w:rsidRDefault="008B12B2" w:rsidP="008B12B2">
            <w:pPr>
              <w:numPr>
                <w:ilvl w:val="2"/>
                <w:numId w:val="0"/>
              </w:numPr>
              <w:tabs>
                <w:tab w:val="num" w:pos="0"/>
              </w:tabs>
              <w:spacing w:before="120" w:after="120" w:line="240" w:lineRule="auto"/>
              <w:jc w:val="center"/>
              <w:outlineLvl w:val="2"/>
              <w:rPr>
                <w:rFonts w:ascii="Garamond" w:eastAsia="Times New Roman" w:hAnsi="Garamond" w:cs="Times New Roman"/>
                <w:b/>
              </w:rPr>
            </w:pPr>
          </w:p>
        </w:tc>
      </w:tr>
      <w:tr w:rsidR="00BE66EF" w:rsidRPr="00905199" w14:paraId="3024C9CC" w14:textId="77777777" w:rsidTr="0044688F">
        <w:trPr>
          <w:trHeight w:val="435"/>
        </w:trPr>
        <w:tc>
          <w:tcPr>
            <w:tcW w:w="281" w:type="pct"/>
            <w:tcMar>
              <w:left w:w="57" w:type="dxa"/>
              <w:right w:w="57" w:type="dxa"/>
            </w:tcMar>
            <w:vAlign w:val="center"/>
          </w:tcPr>
          <w:p w14:paraId="31CE93F4" w14:textId="3914DB18" w:rsidR="00BE66EF" w:rsidRPr="00905199" w:rsidRDefault="00BE66EF" w:rsidP="008B12B2">
            <w:pPr>
              <w:spacing w:after="0" w:line="240" w:lineRule="auto"/>
              <w:jc w:val="center"/>
              <w:rPr>
                <w:rFonts w:ascii="Garamond" w:eastAsia="Times New Roman" w:hAnsi="Garamond" w:cs="Garamond"/>
                <w:b/>
                <w:bCs/>
                <w:lang w:val="en-US" w:eastAsia="ru-RU"/>
              </w:rPr>
            </w:pPr>
            <w:r w:rsidRPr="00905199">
              <w:rPr>
                <w:rFonts w:ascii="Garamond" w:eastAsia="Times New Roman" w:hAnsi="Garamond" w:cs="Garamond"/>
                <w:b/>
                <w:bCs/>
                <w:lang w:val="en-US" w:eastAsia="ru-RU"/>
              </w:rPr>
              <w:lastRenderedPageBreak/>
              <w:t>7.4.2</w:t>
            </w:r>
          </w:p>
        </w:tc>
        <w:tc>
          <w:tcPr>
            <w:tcW w:w="2198" w:type="pct"/>
            <w:vAlign w:val="center"/>
          </w:tcPr>
          <w:p w14:paraId="2BC4B6C8" w14:textId="77777777" w:rsidR="00BE66EF" w:rsidRPr="00905199" w:rsidRDefault="00BE66EF" w:rsidP="00BE66EF">
            <w:pPr>
              <w:spacing w:before="120" w:after="120" w:line="240" w:lineRule="auto"/>
              <w:ind w:firstLine="515"/>
              <w:jc w:val="both"/>
              <w:rPr>
                <w:rFonts w:ascii="Garamond" w:eastAsia="Times New Roman" w:hAnsi="Garamond" w:cs="Times New Roman"/>
                <w:b/>
              </w:rPr>
            </w:pPr>
            <w:r w:rsidRPr="00905199">
              <w:rPr>
                <w:rFonts w:ascii="Garamond" w:eastAsia="Times New Roman" w:hAnsi="Garamond" w:cs="Times New Roman"/>
                <w:b/>
              </w:rPr>
              <w:t>7.4.2. Определение объемов покупки мощности в ГТП потребления по ДПМ ТБО, распределяемых на покупателей в зоне расположения генерирующего объекта ДПМ ТБО</w:t>
            </w:r>
          </w:p>
          <w:p w14:paraId="34A4D9DE" w14:textId="3B4413A6" w:rsidR="00BE66EF" w:rsidRPr="00905199" w:rsidRDefault="00BE66EF" w:rsidP="00BE66EF">
            <w:pPr>
              <w:spacing w:before="120" w:after="120" w:line="240" w:lineRule="auto"/>
              <w:ind w:firstLine="458"/>
              <w:jc w:val="both"/>
              <w:rPr>
                <w:rFonts w:ascii="Garamond" w:eastAsia="Times New Roman" w:hAnsi="Garamond" w:cs="Times New Roman"/>
              </w:rPr>
            </w:pPr>
            <w:r w:rsidRPr="00905199">
              <w:rPr>
                <w:rFonts w:ascii="Garamond" w:eastAsia="Times New Roman" w:hAnsi="Garamond" w:cs="Times New Roman"/>
              </w:rPr>
              <w:t xml:space="preserve">Для каждой ГТП генерации </w:t>
            </w:r>
            <m:oMath>
              <m:sSub>
                <m:sSubPr>
                  <m:ctrlPr>
                    <w:rPr>
                      <w:rFonts w:ascii="Cambria Math" w:hAnsi="Cambria Math"/>
                      <w:i/>
                    </w:rPr>
                  </m:ctrlPr>
                </m:sSubPr>
                <m:e>
                  <m:r>
                    <w:rPr>
                      <w:rFonts w:ascii="Cambria Math" w:hAnsi="Cambria Math"/>
                      <w:lang w:val="en-US"/>
                    </w:rPr>
                    <m:t>p</m:t>
                  </m:r>
                </m:e>
                <m:sub>
                  <m:r>
                    <w:rPr>
                      <w:rFonts w:ascii="Cambria Math" w:hAnsi="Cambria Math"/>
                    </w:rPr>
                    <m:t>i,z</m:t>
                  </m:r>
                </m:sub>
              </m:sSub>
            </m:oMath>
            <w:r w:rsidRPr="00905199">
              <w:rPr>
                <w:rFonts w:ascii="Garamond" w:eastAsia="Times New Roman" w:hAnsi="Garamond" w:cs="Times New Roman"/>
              </w:rPr>
              <w:t xml:space="preserve"> и ГТП потребления (экспорта) </w:t>
            </w:r>
            <w:r w:rsidRPr="00905199">
              <w:rPr>
                <w:rFonts w:ascii="Garamond" w:eastAsia="Times New Roman" w:hAnsi="Garamond" w:cs="Times New Roman"/>
                <w:position w:val="-14"/>
              </w:rPr>
              <w:object w:dxaOrig="400" w:dyaOrig="400" w14:anchorId="2097BFC8">
                <v:shape id="_x0000_i1099" type="#_x0000_t75" style="width:18.35pt;height:18.35pt" o:ole="">
                  <v:imagedata r:id="rId10" o:title=""/>
                </v:shape>
                <o:OLEObject Type="Embed" ProgID="Equation.3" ShapeID="_x0000_i1099" DrawAspect="Content" ObjectID="_1753792188" r:id="rId123"/>
              </w:object>
            </w:r>
            <w:r w:rsidRPr="00905199">
              <w:rPr>
                <w:rFonts w:ascii="Garamond" w:eastAsia="Times New Roman" w:hAnsi="Garamond" w:cs="Times New Roman"/>
              </w:rPr>
              <w:t xml:space="preserve">, функционирующей в зоне расположения генерирующего объекта, в отношении которого заключен ДПМ ТБО, по которой участником оптового рынка </w:t>
            </w:r>
            <w:r w:rsidRPr="00905199">
              <w:rPr>
                <w:rFonts w:ascii="Garamond" w:eastAsia="Times New Roman" w:hAnsi="Garamond" w:cs="Times New Roman"/>
                <w:i/>
                <w:lang w:val="en-US"/>
              </w:rPr>
              <w:t>j</w:t>
            </w:r>
            <w:r w:rsidRPr="00905199">
              <w:rPr>
                <w:rFonts w:ascii="Garamond" w:eastAsia="Times New Roman" w:hAnsi="Garamond" w:cs="Times New Roman"/>
              </w:rPr>
              <w:t xml:space="preserve"> в расчетном периоде получено право на участие в торговле электрической энергией и мощностью, за исключением:</w:t>
            </w:r>
          </w:p>
          <w:p w14:paraId="3346F0DE" w14:textId="77777777" w:rsidR="00BE66EF" w:rsidRPr="00905199" w:rsidRDefault="00BE66EF" w:rsidP="00BE66EF">
            <w:pPr>
              <w:numPr>
                <w:ilvl w:val="0"/>
                <w:numId w:val="13"/>
              </w:numPr>
              <w:spacing w:before="120" w:after="120" w:line="240" w:lineRule="auto"/>
              <w:jc w:val="both"/>
              <w:rPr>
                <w:rFonts w:ascii="Garamond" w:eastAsia="Times New Roman" w:hAnsi="Garamond" w:cs="Times New Roman"/>
              </w:rPr>
            </w:pPr>
            <w:r w:rsidRPr="00905199">
              <w:rPr>
                <w:rFonts w:ascii="Garamond" w:eastAsia="Times New Roman" w:hAnsi="Garamond" w:cs="Times New Roman"/>
              </w:rPr>
              <w:lastRenderedPageBreak/>
              <w:t>ГТП потребления гидроаккумулирующих электростанций, к которым не отнесено потребление на собственные и хозяйственные нужды;</w:t>
            </w:r>
          </w:p>
          <w:p w14:paraId="4393389C" w14:textId="77777777" w:rsidR="00BE66EF" w:rsidRPr="00905199" w:rsidRDefault="00BE66EF" w:rsidP="00BE66EF">
            <w:pPr>
              <w:numPr>
                <w:ilvl w:val="0"/>
                <w:numId w:val="13"/>
              </w:numPr>
              <w:spacing w:before="120" w:after="120" w:line="240" w:lineRule="auto"/>
              <w:jc w:val="both"/>
              <w:rPr>
                <w:rFonts w:ascii="Garamond" w:eastAsia="Times New Roman" w:hAnsi="Garamond" w:cs="Times New Roman"/>
              </w:rPr>
            </w:pPr>
            <w:r w:rsidRPr="00905199">
              <w:rPr>
                <w:rFonts w:ascii="Garamond" w:eastAsia="Times New Roman" w:hAnsi="Garamond" w:cs="Times New Roman"/>
              </w:rPr>
              <w:t>ГТП экспорта участников оптового рынка, осуществляющих экспортно-импортные операции, зарегистрированных на транзитных сечениях экспорта-импорта, соответствующих транзитным перетокам между первой и второй ценовыми зонами (ценовой зоной и внезональным энергорайоном, соответствующим представлению другой ценовой зоны (и Казахстана) в расчетной модели для данной ценовой зоны), –</w:t>
            </w:r>
          </w:p>
          <w:p w14:paraId="01EF88D9" w14:textId="77777777" w:rsidR="00BE66EF" w:rsidRPr="00905199" w:rsidRDefault="00BE66EF" w:rsidP="00BE66EF">
            <w:pPr>
              <w:tabs>
                <w:tab w:val="left" w:pos="720"/>
              </w:tabs>
              <w:spacing w:before="120" w:after="120" w:line="240" w:lineRule="auto"/>
              <w:jc w:val="both"/>
              <w:rPr>
                <w:rFonts w:ascii="Garamond" w:eastAsia="Times New Roman" w:hAnsi="Garamond" w:cs="Times New Roman"/>
              </w:rPr>
            </w:pPr>
            <w:r w:rsidRPr="00905199">
              <w:rPr>
                <w:rFonts w:ascii="Garamond" w:eastAsia="Times New Roman" w:hAnsi="Garamond" w:cs="Times New Roman"/>
              </w:rPr>
              <w:t>рассчитывается объем продажи и покупки мощности:</w:t>
            </w:r>
          </w:p>
          <w:p w14:paraId="5D61ADF1" w14:textId="275EB2A2" w:rsidR="00BE66EF" w:rsidRPr="00905199" w:rsidRDefault="00EE4B97" w:rsidP="00BE66EF">
            <w:pPr>
              <w:tabs>
                <w:tab w:val="left" w:pos="720"/>
              </w:tabs>
              <w:spacing w:before="120" w:after="120" w:line="240" w:lineRule="auto"/>
              <w:jc w:val="center"/>
              <w:rPr>
                <w:rFonts w:ascii="Garamond" w:eastAsia="Times New Roman" w:hAnsi="Garamond" w:cs="Times New Roman"/>
              </w:rPr>
            </w:pPr>
            <m:oMath>
              <m:sSubSup>
                <m:sSubSupPr>
                  <m:ctrlPr>
                    <w:rPr>
                      <w:rFonts w:ascii="Cambria Math" w:hAnsi="Cambria Math"/>
                      <w:i/>
                    </w:rPr>
                  </m:ctrlPr>
                </m:sSubSupPr>
                <m:e>
                  <m:r>
                    <w:rPr>
                      <w:rFonts w:ascii="Cambria Math" w:hAnsi="Cambria Math"/>
                      <w:lang w:val="en-US"/>
                    </w:rPr>
                    <m:t>n</m:t>
                  </m:r>
                </m:e>
                <m:sub>
                  <m:r>
                    <w:rPr>
                      <w:rFonts w:ascii="Cambria Math" w:hAnsi="Cambria Math"/>
                      <w:lang w:val="en-US"/>
                    </w:rPr>
                    <m:t>p</m:t>
                  </m:r>
                  <m:r>
                    <w:rPr>
                      <w:rFonts w:ascii="Cambria Math" w:hAnsi="Cambria Math"/>
                    </w:rPr>
                    <m:t>,</m:t>
                  </m:r>
                  <m:r>
                    <w:rPr>
                      <w:rFonts w:ascii="Cambria Math" w:hAnsi="Cambria Math"/>
                      <w:lang w:val="en-US"/>
                    </w:rPr>
                    <m:t>i</m:t>
                  </m:r>
                  <m:r>
                    <w:rPr>
                      <w:rFonts w:ascii="Cambria Math" w:hAnsi="Cambria Math"/>
                    </w:rPr>
                    <m:t>,</m:t>
                  </m:r>
                  <m:r>
                    <w:rPr>
                      <w:rFonts w:ascii="Cambria Math" w:hAnsi="Cambria Math"/>
                      <w:lang w:val="en-US"/>
                    </w:rPr>
                    <m:t>q</m:t>
                  </m:r>
                  <m:r>
                    <w:rPr>
                      <w:rFonts w:ascii="Cambria Math" w:hAnsi="Cambria Math"/>
                    </w:rPr>
                    <m:t>,</m:t>
                  </m:r>
                  <m:r>
                    <w:rPr>
                      <w:rFonts w:ascii="Cambria Math" w:hAnsi="Cambria Math"/>
                      <w:lang w:val="en-US"/>
                    </w:rPr>
                    <m:t>j</m:t>
                  </m:r>
                  <m:r>
                    <w:rPr>
                      <w:rFonts w:ascii="Cambria Math" w:hAnsi="Cambria Math"/>
                    </w:rPr>
                    <m:t>,</m:t>
                  </m:r>
                  <m:r>
                    <w:rPr>
                      <w:rFonts w:ascii="Cambria Math" w:hAnsi="Cambria Math"/>
                      <w:lang w:val="en-US"/>
                    </w:rPr>
                    <m:t>m</m:t>
                  </m:r>
                  <m:r>
                    <w:rPr>
                      <w:rFonts w:ascii="Cambria Math" w:hAnsi="Cambria Math"/>
                    </w:rPr>
                    <m:t>,</m:t>
                  </m:r>
                  <m:r>
                    <w:rPr>
                      <w:rFonts w:ascii="Cambria Math" w:hAnsi="Cambria Math"/>
                      <w:lang w:val="en-US"/>
                    </w:rPr>
                    <m:t>lc</m:t>
                  </m:r>
                  <m:r>
                    <w:rPr>
                      <w:rFonts w:ascii="Cambria Math" w:hAnsi="Cambria Math"/>
                    </w:rPr>
                    <m:t>,</m:t>
                  </m:r>
                  <m:r>
                    <w:rPr>
                      <w:rFonts w:ascii="Cambria Math" w:hAnsi="Cambria Math"/>
                      <w:lang w:val="en-US"/>
                    </w:rPr>
                    <m:t>z</m:t>
                  </m:r>
                </m:sub>
                <m:sup>
                  <m:r>
                    <w:rPr>
                      <w:rFonts w:ascii="Cambria Math" w:hAnsi="Cambria Math"/>
                    </w:rPr>
                    <m:t>ТБО_зона_расп</m:t>
                  </m:r>
                </m:sup>
              </m:sSubSup>
              <m:r>
                <w:rPr>
                  <w:rFonts w:ascii="Cambria Math" w:hAnsi="Cambria Math"/>
                </w:rPr>
                <m:t>=</m:t>
              </m:r>
              <m:sSubSup>
                <m:sSubSupPr>
                  <m:ctrlPr>
                    <w:rPr>
                      <w:rFonts w:ascii="Cambria Math" w:hAnsi="Cambria Math"/>
                      <w:i/>
                    </w:rPr>
                  </m:ctrlPr>
                </m:sSubSupPr>
                <m:e>
                  <m:r>
                    <w:rPr>
                      <w:rFonts w:ascii="Cambria Math" w:hAnsi="Cambria Math"/>
                      <w:lang w:val="en-US"/>
                    </w:rPr>
                    <m:t>N</m:t>
                  </m:r>
                </m:e>
                <m:sub>
                  <m:r>
                    <w:rPr>
                      <w:rFonts w:ascii="Cambria Math" w:hAnsi="Cambria Math"/>
                      <w:lang w:val="en-US"/>
                    </w:rPr>
                    <m:t>p</m:t>
                  </m:r>
                  <m:r>
                    <w:rPr>
                      <w:rFonts w:ascii="Cambria Math" w:hAnsi="Cambria Math"/>
                    </w:rPr>
                    <m:t>,</m:t>
                  </m:r>
                  <m:r>
                    <w:rPr>
                      <w:rFonts w:ascii="Cambria Math" w:hAnsi="Cambria Math"/>
                      <w:lang w:val="en-US"/>
                    </w:rPr>
                    <m:t>i</m:t>
                  </m:r>
                  <m:r>
                    <w:rPr>
                      <w:rFonts w:ascii="Cambria Math" w:hAnsi="Cambria Math"/>
                    </w:rPr>
                    <m:t>,</m:t>
                  </m:r>
                  <m:r>
                    <w:rPr>
                      <w:rFonts w:ascii="Cambria Math" w:hAnsi="Cambria Math"/>
                      <w:lang w:val="en-US"/>
                    </w:rPr>
                    <m:t>m</m:t>
                  </m:r>
                  <m:r>
                    <w:rPr>
                      <w:rFonts w:ascii="Cambria Math" w:hAnsi="Cambria Math"/>
                    </w:rPr>
                    <m:t>,</m:t>
                  </m:r>
                  <m:r>
                    <w:rPr>
                      <w:rFonts w:ascii="Cambria Math" w:hAnsi="Cambria Math"/>
                      <w:lang w:val="en-US"/>
                    </w:rPr>
                    <m:t>z</m:t>
                  </m:r>
                </m:sub>
                <m:sup>
                  <m:r>
                    <w:rPr>
                      <w:rFonts w:ascii="Cambria Math" w:hAnsi="Cambria Math"/>
                    </w:rPr>
                    <m:t>ТБО_зона_расп</m:t>
                  </m:r>
                </m:sup>
              </m:sSubSup>
              <m:r>
                <w:rPr>
                  <w:rFonts w:ascii="Cambria Math" w:hAnsi="Cambria Math"/>
                </w:rPr>
                <m:t>∙</m:t>
              </m:r>
              <m:sSubSup>
                <m:sSubSupPr>
                  <m:ctrlPr>
                    <w:rPr>
                      <w:rFonts w:ascii="Cambria Math" w:hAnsi="Cambria Math"/>
                      <w:i/>
                    </w:rPr>
                  </m:ctrlPr>
                </m:sSubSupPr>
                <m:e>
                  <m:r>
                    <w:rPr>
                      <w:rFonts w:ascii="Cambria Math" w:hAnsi="Cambria Math"/>
                    </w:rPr>
                    <m:t>α</m:t>
                  </m:r>
                </m:e>
                <m:sub>
                  <m:r>
                    <w:rPr>
                      <w:rFonts w:ascii="Cambria Math" w:hAnsi="Cambria Math"/>
                    </w:rPr>
                    <m:t>q,j,lc,z</m:t>
                  </m:r>
                </m:sub>
                <m:sup>
                  <m:r>
                    <w:rPr>
                      <w:rFonts w:ascii="Cambria Math" w:hAnsi="Cambria Math"/>
                      <w:lang w:val="en-US"/>
                    </w:rPr>
                    <m:t>m</m:t>
                  </m:r>
                </m:sup>
              </m:sSubSup>
            </m:oMath>
            <w:r w:rsidR="00BE66EF" w:rsidRPr="00905199">
              <w:rPr>
                <w:rFonts w:ascii="Garamond" w:eastAsia="Times New Roman" w:hAnsi="Garamond" w:cs="Times New Roman"/>
              </w:rPr>
              <w:t>,</w:t>
            </w:r>
          </w:p>
          <w:p w14:paraId="075AF0D7" w14:textId="5E706C9C" w:rsidR="00BE66EF" w:rsidRPr="00905199" w:rsidRDefault="00BE66EF" w:rsidP="00BE66EF">
            <w:pPr>
              <w:spacing w:before="120" w:after="120" w:line="240" w:lineRule="auto"/>
              <w:ind w:left="325" w:hanging="325"/>
              <w:jc w:val="both"/>
              <w:rPr>
                <w:rFonts w:ascii="Garamond" w:eastAsia="Times New Roman" w:hAnsi="Garamond" w:cs="Times New Roman"/>
              </w:rPr>
            </w:pPr>
            <w:r w:rsidRPr="00905199">
              <w:rPr>
                <w:rFonts w:ascii="Garamond" w:eastAsia="Times New Roman" w:hAnsi="Garamond" w:cs="Times New Roman"/>
              </w:rPr>
              <w:t xml:space="preserve">где </w:t>
            </w:r>
            <m:oMath>
              <m:sSubSup>
                <m:sSubSupPr>
                  <m:ctrlPr>
                    <w:rPr>
                      <w:rFonts w:ascii="Cambria Math" w:hAnsi="Cambria Math"/>
                      <w:i/>
                    </w:rPr>
                  </m:ctrlPr>
                </m:sSubSupPr>
                <m:e>
                  <m:r>
                    <w:rPr>
                      <w:rFonts w:ascii="Cambria Math" w:hAnsi="Cambria Math"/>
                      <w:lang w:val="en-US"/>
                    </w:rPr>
                    <m:t>N</m:t>
                  </m:r>
                </m:e>
                <m:sub>
                  <m:r>
                    <w:rPr>
                      <w:rFonts w:ascii="Cambria Math" w:hAnsi="Cambria Math"/>
                      <w:lang w:val="en-US"/>
                    </w:rPr>
                    <m:t>p</m:t>
                  </m:r>
                  <m:r>
                    <w:rPr>
                      <w:rFonts w:ascii="Cambria Math" w:hAnsi="Cambria Math"/>
                    </w:rPr>
                    <m:t>,</m:t>
                  </m:r>
                  <m:r>
                    <w:rPr>
                      <w:rFonts w:ascii="Cambria Math" w:hAnsi="Cambria Math"/>
                      <w:lang w:val="en-US"/>
                    </w:rPr>
                    <m:t>i</m:t>
                  </m:r>
                  <m:r>
                    <w:rPr>
                      <w:rFonts w:ascii="Cambria Math" w:hAnsi="Cambria Math"/>
                    </w:rPr>
                    <m:t>,</m:t>
                  </m:r>
                  <m:r>
                    <w:rPr>
                      <w:rFonts w:ascii="Cambria Math" w:hAnsi="Cambria Math"/>
                      <w:lang w:val="en-US"/>
                    </w:rPr>
                    <m:t>m</m:t>
                  </m:r>
                  <m:r>
                    <w:rPr>
                      <w:rFonts w:ascii="Cambria Math" w:hAnsi="Cambria Math"/>
                    </w:rPr>
                    <m:t>,</m:t>
                  </m:r>
                  <m:r>
                    <w:rPr>
                      <w:rFonts w:ascii="Cambria Math" w:hAnsi="Cambria Math"/>
                      <w:lang w:val="en-US"/>
                    </w:rPr>
                    <m:t>z</m:t>
                  </m:r>
                </m:sub>
                <m:sup>
                  <m:r>
                    <w:rPr>
                      <w:rFonts w:ascii="Cambria Math" w:hAnsi="Cambria Math"/>
                    </w:rPr>
                    <m:t>ТБО_зона_расп</m:t>
                  </m:r>
                </m:sup>
              </m:sSubSup>
            </m:oMath>
            <w:r w:rsidRPr="00905199">
              <w:rPr>
                <w:rFonts w:ascii="Garamond" w:eastAsia="Times New Roman" w:hAnsi="Garamond" w:cs="Times New Roman"/>
              </w:rPr>
              <w:t xml:space="preserve"> – объем, определяемый в соответствии с п. 7.4.1 настоящего Регламента;</w:t>
            </w:r>
          </w:p>
          <w:p w14:paraId="46D61D01" w14:textId="61DAE4F9" w:rsidR="00BE66EF" w:rsidRPr="00905199" w:rsidRDefault="00EE4B97" w:rsidP="00BE66EF">
            <w:pPr>
              <w:spacing w:before="120" w:after="120" w:line="240" w:lineRule="auto"/>
              <w:ind w:left="325"/>
              <w:jc w:val="both"/>
              <w:rPr>
                <w:rFonts w:ascii="Garamond" w:eastAsia="Times New Roman" w:hAnsi="Garamond" w:cs="Times New Roman"/>
              </w:rPr>
            </w:pPr>
            <m:oMath>
              <m:sSubSup>
                <m:sSubSupPr>
                  <m:ctrlPr>
                    <w:rPr>
                      <w:rFonts w:ascii="Cambria Math" w:hAnsi="Cambria Math"/>
                      <w:i/>
                    </w:rPr>
                  </m:ctrlPr>
                </m:sSubSupPr>
                <m:e>
                  <m:r>
                    <w:rPr>
                      <w:rFonts w:ascii="Cambria Math" w:hAnsi="Cambria Math"/>
                    </w:rPr>
                    <m:t>α</m:t>
                  </m:r>
                </m:e>
                <m:sub>
                  <m:r>
                    <w:rPr>
                      <w:rFonts w:ascii="Cambria Math" w:hAnsi="Cambria Math"/>
                    </w:rPr>
                    <m:t>q,j,lc,z</m:t>
                  </m:r>
                </m:sub>
                <m:sup>
                  <m:r>
                    <w:rPr>
                      <w:rFonts w:ascii="Cambria Math" w:hAnsi="Cambria Math"/>
                      <w:lang w:val="en-US"/>
                    </w:rPr>
                    <m:t>m</m:t>
                  </m:r>
                </m:sup>
              </m:sSubSup>
            </m:oMath>
            <w:r w:rsidR="00BE66EF" w:rsidRPr="00905199">
              <w:rPr>
                <w:rFonts w:ascii="Garamond" w:eastAsia="Times New Roman" w:hAnsi="Garamond" w:cs="Times New Roman"/>
              </w:rPr>
              <w:t xml:space="preserve"> – доля, которую пиковое потребление ГТП в месяце </w:t>
            </w:r>
            <w:r w:rsidR="00BE66EF" w:rsidRPr="00905199">
              <w:rPr>
                <w:rFonts w:ascii="Garamond" w:eastAsia="Times New Roman" w:hAnsi="Garamond" w:cs="Times New Roman"/>
                <w:i/>
              </w:rPr>
              <w:t>m</w:t>
            </w:r>
            <w:r w:rsidR="00BE66EF" w:rsidRPr="00905199">
              <w:rPr>
                <w:rFonts w:ascii="Garamond" w:eastAsia="Times New Roman" w:hAnsi="Garamond" w:cs="Times New Roman"/>
              </w:rPr>
              <w:t xml:space="preserve"> занимает в суммарном значении такого пикового потребления в ГТП потребления (экспорта) в зоне расположения генерирующего объекта ДПМ ТБО </w:t>
            </w:r>
            <w:r w:rsidR="00BE66EF" w:rsidRPr="00905199">
              <w:rPr>
                <w:rFonts w:ascii="Garamond" w:eastAsia="Times New Roman" w:hAnsi="Garamond" w:cs="Times New Roman"/>
                <w:i/>
                <w:lang w:val="en-US"/>
              </w:rPr>
              <w:t>lc</w:t>
            </w:r>
            <w:r w:rsidR="00BE66EF" w:rsidRPr="00905199">
              <w:rPr>
                <w:rFonts w:ascii="Garamond" w:eastAsia="Times New Roman" w:hAnsi="Garamond" w:cs="Times New Roman"/>
              </w:rPr>
              <w:t>.</w:t>
            </w:r>
          </w:p>
          <w:p w14:paraId="1F239259" w14:textId="2F8BBA6F" w:rsidR="00BE66EF" w:rsidRPr="00905199" w:rsidRDefault="00BE66EF" w:rsidP="00BE66EF">
            <w:pPr>
              <w:spacing w:before="120" w:after="120" w:line="240" w:lineRule="auto"/>
              <w:ind w:firstLine="540"/>
              <w:jc w:val="both"/>
              <w:rPr>
                <w:rFonts w:ascii="Garamond" w:eastAsia="Times New Roman" w:hAnsi="Garamond" w:cs="Times New Roman"/>
              </w:rPr>
            </w:pPr>
            <w:r w:rsidRPr="00905199">
              <w:rPr>
                <w:rFonts w:ascii="Garamond" w:eastAsia="Times New Roman" w:hAnsi="Garamond" w:cs="Times New Roman"/>
              </w:rPr>
              <w:t xml:space="preserve">Величины </w:t>
            </w:r>
            <m:oMath>
              <m:sSubSup>
                <m:sSubSupPr>
                  <m:ctrlPr>
                    <w:rPr>
                      <w:rFonts w:ascii="Cambria Math" w:hAnsi="Cambria Math"/>
                      <w:i/>
                    </w:rPr>
                  </m:ctrlPr>
                </m:sSubSupPr>
                <m:e>
                  <m:r>
                    <w:rPr>
                      <w:rFonts w:ascii="Cambria Math" w:hAnsi="Cambria Math"/>
                      <w:lang w:val="en-US"/>
                    </w:rPr>
                    <m:t>n</m:t>
                  </m:r>
                </m:e>
                <m:sub>
                  <m:r>
                    <w:rPr>
                      <w:rFonts w:ascii="Cambria Math" w:hAnsi="Cambria Math"/>
                      <w:lang w:val="en-US"/>
                    </w:rPr>
                    <m:t>p</m:t>
                  </m:r>
                  <m:r>
                    <w:rPr>
                      <w:rFonts w:ascii="Cambria Math" w:hAnsi="Cambria Math"/>
                    </w:rPr>
                    <m:t>,</m:t>
                  </m:r>
                  <m:r>
                    <w:rPr>
                      <w:rFonts w:ascii="Cambria Math" w:hAnsi="Cambria Math"/>
                      <w:lang w:val="en-US"/>
                    </w:rPr>
                    <m:t>i</m:t>
                  </m:r>
                  <m:r>
                    <w:rPr>
                      <w:rFonts w:ascii="Cambria Math" w:hAnsi="Cambria Math"/>
                    </w:rPr>
                    <m:t>,</m:t>
                  </m:r>
                  <m:r>
                    <w:rPr>
                      <w:rFonts w:ascii="Cambria Math" w:hAnsi="Cambria Math"/>
                      <w:lang w:val="en-US"/>
                    </w:rPr>
                    <m:t>q</m:t>
                  </m:r>
                  <m:r>
                    <w:rPr>
                      <w:rFonts w:ascii="Cambria Math" w:hAnsi="Cambria Math"/>
                    </w:rPr>
                    <m:t>,</m:t>
                  </m:r>
                  <m:r>
                    <w:rPr>
                      <w:rFonts w:ascii="Cambria Math" w:hAnsi="Cambria Math"/>
                      <w:lang w:val="en-US"/>
                    </w:rPr>
                    <m:t>j</m:t>
                  </m:r>
                  <m:r>
                    <w:rPr>
                      <w:rFonts w:ascii="Cambria Math" w:hAnsi="Cambria Math"/>
                    </w:rPr>
                    <m:t>,</m:t>
                  </m:r>
                  <m:r>
                    <w:rPr>
                      <w:rFonts w:ascii="Cambria Math" w:hAnsi="Cambria Math"/>
                      <w:lang w:val="en-US"/>
                    </w:rPr>
                    <m:t>m</m:t>
                  </m:r>
                  <m:r>
                    <w:rPr>
                      <w:rFonts w:ascii="Cambria Math" w:hAnsi="Cambria Math"/>
                    </w:rPr>
                    <m:t>,</m:t>
                  </m:r>
                  <m:r>
                    <w:rPr>
                      <w:rFonts w:ascii="Cambria Math" w:hAnsi="Cambria Math"/>
                      <w:lang w:val="en-US"/>
                    </w:rPr>
                    <m:t>lc</m:t>
                  </m:r>
                  <m:r>
                    <w:rPr>
                      <w:rFonts w:ascii="Cambria Math" w:hAnsi="Cambria Math"/>
                    </w:rPr>
                    <m:t>,</m:t>
                  </m:r>
                  <m:r>
                    <w:rPr>
                      <w:rFonts w:ascii="Cambria Math" w:hAnsi="Cambria Math"/>
                      <w:lang w:val="en-US"/>
                    </w:rPr>
                    <m:t>z</m:t>
                  </m:r>
                </m:sub>
                <m:sup>
                  <m:r>
                    <w:rPr>
                      <w:rFonts w:ascii="Cambria Math" w:hAnsi="Cambria Math"/>
                    </w:rPr>
                    <m:t>ТБО_зона_расп</m:t>
                  </m:r>
                </m:sup>
              </m:sSubSup>
            </m:oMath>
            <w:r w:rsidRPr="00905199">
              <w:rPr>
                <w:rFonts w:ascii="Garamond" w:eastAsia="Times New Roman" w:hAnsi="Garamond" w:cs="Times New Roman"/>
              </w:rPr>
              <w:t xml:space="preserve"> с учетом их изменений в соответствии с настоящим разделом могут быть скорректированы вследствие их округления до целого числа кВт, а также для выполнения требования: </w:t>
            </w:r>
          </w:p>
          <w:bookmarkStart w:id="7" w:name="_Toc101804770"/>
          <w:p w14:paraId="5D0ED6B9" w14:textId="4CB5830A" w:rsidR="00BE66EF" w:rsidRPr="00905199" w:rsidRDefault="00EE4B97" w:rsidP="00C24B1E">
            <w:pPr>
              <w:spacing w:before="120" w:after="120" w:line="240" w:lineRule="auto"/>
              <w:ind w:firstLine="540"/>
              <w:jc w:val="center"/>
              <w:outlineLvl w:val="2"/>
              <w:rPr>
                <w:rFonts w:ascii="Garamond" w:eastAsia="Times New Roman" w:hAnsi="Garamond" w:cs="Times New Roman"/>
                <w:bCs/>
              </w:rPr>
            </w:pPr>
            <m:oMath>
              <m:nary>
                <m:naryPr>
                  <m:chr m:val="∑"/>
                  <m:limLoc m:val="undOvr"/>
                  <m:supHide m:val="1"/>
                  <m:ctrlPr>
                    <w:rPr>
                      <w:rFonts w:ascii="Cambria Math" w:hAnsi="Cambria Math"/>
                      <w:i/>
                    </w:rPr>
                  </m:ctrlPr>
                </m:naryPr>
                <m:sub>
                  <m:r>
                    <w:rPr>
                      <w:rFonts w:ascii="Cambria Math" w:hAnsi="Cambria Math"/>
                    </w:rPr>
                    <m:t>q∈lc</m:t>
                  </m:r>
                </m:sub>
                <m:sup/>
                <m:e>
                  <m:sSubSup>
                    <m:sSubSupPr>
                      <m:ctrlPr>
                        <w:rPr>
                          <w:rFonts w:ascii="Cambria Math" w:hAnsi="Cambria Math"/>
                          <w:i/>
                        </w:rPr>
                      </m:ctrlPr>
                    </m:sSubSupPr>
                    <m:e>
                      <m:r>
                        <w:rPr>
                          <w:rFonts w:ascii="Cambria Math" w:hAnsi="Cambria Math"/>
                          <w:lang w:val="en-US"/>
                        </w:rPr>
                        <m:t>n</m:t>
                      </m:r>
                    </m:e>
                    <m:sub>
                      <m:r>
                        <w:rPr>
                          <w:rFonts w:ascii="Cambria Math" w:hAnsi="Cambria Math"/>
                          <w:lang w:val="en-US"/>
                        </w:rPr>
                        <m:t>p</m:t>
                      </m:r>
                      <m:r>
                        <w:rPr>
                          <w:rFonts w:ascii="Cambria Math" w:hAnsi="Cambria Math"/>
                        </w:rPr>
                        <m:t>,</m:t>
                      </m:r>
                      <m:r>
                        <w:rPr>
                          <w:rFonts w:ascii="Cambria Math" w:hAnsi="Cambria Math"/>
                          <w:lang w:val="en-US"/>
                        </w:rPr>
                        <m:t>i</m:t>
                      </m:r>
                      <m:r>
                        <w:rPr>
                          <w:rFonts w:ascii="Cambria Math" w:hAnsi="Cambria Math"/>
                        </w:rPr>
                        <m:t>,</m:t>
                      </m:r>
                      <m:r>
                        <w:rPr>
                          <w:rFonts w:ascii="Cambria Math" w:hAnsi="Cambria Math"/>
                          <w:lang w:val="en-US"/>
                        </w:rPr>
                        <m:t>q</m:t>
                      </m:r>
                      <m:r>
                        <w:rPr>
                          <w:rFonts w:ascii="Cambria Math" w:hAnsi="Cambria Math"/>
                        </w:rPr>
                        <m:t>,</m:t>
                      </m:r>
                      <m:r>
                        <w:rPr>
                          <w:rFonts w:ascii="Cambria Math" w:hAnsi="Cambria Math"/>
                          <w:lang w:val="en-US"/>
                        </w:rPr>
                        <m:t>j</m:t>
                      </m:r>
                      <m:r>
                        <w:rPr>
                          <w:rFonts w:ascii="Cambria Math" w:hAnsi="Cambria Math"/>
                        </w:rPr>
                        <m:t>,</m:t>
                      </m:r>
                      <m:r>
                        <w:rPr>
                          <w:rFonts w:ascii="Cambria Math" w:hAnsi="Cambria Math"/>
                          <w:lang w:val="en-US"/>
                        </w:rPr>
                        <m:t>m</m:t>
                      </m:r>
                      <m:r>
                        <w:rPr>
                          <w:rFonts w:ascii="Cambria Math" w:hAnsi="Cambria Math"/>
                        </w:rPr>
                        <m:t>,</m:t>
                      </m:r>
                      <m:r>
                        <w:rPr>
                          <w:rFonts w:ascii="Cambria Math" w:hAnsi="Cambria Math"/>
                          <w:lang w:val="en-US"/>
                        </w:rPr>
                        <m:t>lc</m:t>
                      </m:r>
                      <m:r>
                        <w:rPr>
                          <w:rFonts w:ascii="Cambria Math" w:hAnsi="Cambria Math"/>
                        </w:rPr>
                        <m:t>,</m:t>
                      </m:r>
                      <m:r>
                        <w:rPr>
                          <w:rFonts w:ascii="Cambria Math" w:hAnsi="Cambria Math"/>
                          <w:lang w:val="en-US"/>
                        </w:rPr>
                        <m:t>z</m:t>
                      </m:r>
                    </m:sub>
                    <m:sup>
                      <m:r>
                        <w:rPr>
                          <w:rFonts w:ascii="Cambria Math" w:hAnsi="Cambria Math"/>
                        </w:rPr>
                        <m:t>ТБО_зона_расп</m:t>
                      </m:r>
                    </m:sup>
                  </m:sSubSup>
                </m:e>
              </m:nary>
              <m:r>
                <w:rPr>
                  <w:rFonts w:ascii="Cambria Math" w:hAnsi="Cambria Math"/>
                </w:rPr>
                <m:t>=</m:t>
              </m:r>
              <m:sSubSup>
                <m:sSubSupPr>
                  <m:ctrlPr>
                    <w:rPr>
                      <w:rFonts w:ascii="Cambria Math" w:hAnsi="Cambria Math"/>
                      <w:i/>
                    </w:rPr>
                  </m:ctrlPr>
                </m:sSubSupPr>
                <m:e>
                  <m:r>
                    <w:rPr>
                      <w:rFonts w:ascii="Cambria Math" w:hAnsi="Cambria Math"/>
                      <w:lang w:val="en-US"/>
                    </w:rPr>
                    <m:t>N</m:t>
                  </m:r>
                </m:e>
                <m:sub>
                  <m:r>
                    <w:rPr>
                      <w:rFonts w:ascii="Cambria Math" w:hAnsi="Cambria Math"/>
                      <w:lang w:val="en-US"/>
                    </w:rPr>
                    <m:t>p</m:t>
                  </m:r>
                  <m:r>
                    <w:rPr>
                      <w:rFonts w:ascii="Cambria Math" w:hAnsi="Cambria Math"/>
                    </w:rPr>
                    <m:t>,</m:t>
                  </m:r>
                  <m:r>
                    <w:rPr>
                      <w:rFonts w:ascii="Cambria Math" w:hAnsi="Cambria Math"/>
                      <w:lang w:val="en-US"/>
                    </w:rPr>
                    <m:t>i</m:t>
                  </m:r>
                  <m:r>
                    <w:rPr>
                      <w:rFonts w:ascii="Cambria Math" w:hAnsi="Cambria Math"/>
                    </w:rPr>
                    <m:t>,</m:t>
                  </m:r>
                  <m:r>
                    <w:rPr>
                      <w:rFonts w:ascii="Cambria Math" w:hAnsi="Cambria Math"/>
                      <w:lang w:val="en-US"/>
                    </w:rPr>
                    <m:t>m</m:t>
                  </m:r>
                  <m:r>
                    <w:rPr>
                      <w:rFonts w:ascii="Cambria Math" w:hAnsi="Cambria Math"/>
                    </w:rPr>
                    <m:t>,</m:t>
                  </m:r>
                  <m:r>
                    <w:rPr>
                      <w:rFonts w:ascii="Cambria Math" w:hAnsi="Cambria Math"/>
                      <w:lang w:val="en-US"/>
                    </w:rPr>
                    <m:t>z</m:t>
                  </m:r>
                </m:sub>
                <m:sup>
                  <m:r>
                    <w:rPr>
                      <w:rFonts w:ascii="Cambria Math" w:hAnsi="Cambria Math"/>
                    </w:rPr>
                    <m:t>ТБО_зона_расп</m:t>
                  </m:r>
                </m:sup>
              </m:sSubSup>
            </m:oMath>
            <w:r w:rsidR="00BE66EF" w:rsidRPr="00905199">
              <w:rPr>
                <w:rFonts w:ascii="Garamond" w:eastAsia="Times New Roman" w:hAnsi="Garamond" w:cs="Times New Roman"/>
                <w:b/>
              </w:rPr>
              <w:t>.</w:t>
            </w:r>
            <w:bookmarkEnd w:id="7"/>
          </w:p>
        </w:tc>
        <w:tc>
          <w:tcPr>
            <w:tcW w:w="2521" w:type="pct"/>
            <w:vAlign w:val="center"/>
          </w:tcPr>
          <w:p w14:paraId="5700BD33" w14:textId="77777777" w:rsidR="00BE66EF" w:rsidRPr="00905199" w:rsidRDefault="00BE66EF" w:rsidP="00BE66EF">
            <w:pPr>
              <w:spacing w:before="120" w:after="120" w:line="240" w:lineRule="auto"/>
              <w:ind w:firstLine="515"/>
              <w:jc w:val="both"/>
              <w:rPr>
                <w:rFonts w:ascii="Garamond" w:eastAsia="Times New Roman" w:hAnsi="Garamond" w:cs="Times New Roman"/>
                <w:b/>
              </w:rPr>
            </w:pPr>
            <w:r w:rsidRPr="00905199">
              <w:rPr>
                <w:rFonts w:ascii="Garamond" w:eastAsia="Times New Roman" w:hAnsi="Garamond" w:cs="Times New Roman"/>
                <w:b/>
              </w:rPr>
              <w:lastRenderedPageBreak/>
              <w:t>7.4.2. Определение объемов покупки мощности в ГТП потребления по ДПМ ТБО, распределяемых на покупателей в зоне расположения генерирующего объекта ДПМ ТБО</w:t>
            </w:r>
          </w:p>
          <w:p w14:paraId="52673A19" w14:textId="77777777" w:rsidR="00BE66EF" w:rsidRPr="00905199" w:rsidRDefault="00BE66EF" w:rsidP="00BE66EF">
            <w:pPr>
              <w:spacing w:before="120" w:after="120" w:line="240" w:lineRule="auto"/>
              <w:ind w:firstLine="458"/>
              <w:jc w:val="both"/>
              <w:rPr>
                <w:rFonts w:ascii="Garamond" w:eastAsia="Times New Roman" w:hAnsi="Garamond" w:cs="Times New Roman"/>
              </w:rPr>
            </w:pPr>
            <w:r w:rsidRPr="00905199">
              <w:rPr>
                <w:rFonts w:ascii="Garamond" w:eastAsia="Times New Roman" w:hAnsi="Garamond" w:cs="Times New Roman"/>
              </w:rPr>
              <w:t xml:space="preserve">Для каждой ГТП генерации </w:t>
            </w:r>
            <m:oMath>
              <m:sSub>
                <m:sSubPr>
                  <m:ctrlPr>
                    <w:rPr>
                      <w:rFonts w:ascii="Cambria Math" w:hAnsi="Cambria Math"/>
                      <w:i/>
                    </w:rPr>
                  </m:ctrlPr>
                </m:sSubPr>
                <m:e>
                  <m:r>
                    <w:rPr>
                      <w:rFonts w:ascii="Cambria Math" w:hAnsi="Cambria Math"/>
                      <w:lang w:val="en-US"/>
                    </w:rPr>
                    <m:t>p</m:t>
                  </m:r>
                </m:e>
                <m:sub>
                  <m:r>
                    <w:rPr>
                      <w:rFonts w:ascii="Cambria Math" w:hAnsi="Cambria Math"/>
                    </w:rPr>
                    <m:t>i,z</m:t>
                  </m:r>
                </m:sub>
              </m:sSub>
            </m:oMath>
            <w:r w:rsidRPr="00905199">
              <w:rPr>
                <w:rFonts w:ascii="Garamond" w:eastAsia="Times New Roman" w:hAnsi="Garamond" w:cs="Times New Roman"/>
              </w:rPr>
              <w:t xml:space="preserve"> и ГТП потребления (экспорта) </w:t>
            </w:r>
            <w:r w:rsidRPr="00905199">
              <w:rPr>
                <w:rFonts w:ascii="Garamond" w:eastAsia="Times New Roman" w:hAnsi="Garamond" w:cs="Times New Roman"/>
                <w:position w:val="-14"/>
              </w:rPr>
              <w:object w:dxaOrig="400" w:dyaOrig="400" w14:anchorId="635BE22D">
                <v:shape id="_x0000_i1100" type="#_x0000_t75" style="width:18.35pt;height:18.35pt" o:ole="">
                  <v:imagedata r:id="rId10" o:title=""/>
                </v:shape>
                <o:OLEObject Type="Embed" ProgID="Equation.3" ShapeID="_x0000_i1100" DrawAspect="Content" ObjectID="_1753792189" r:id="rId124"/>
              </w:object>
            </w:r>
            <w:r w:rsidRPr="00905199">
              <w:rPr>
                <w:rFonts w:ascii="Garamond" w:eastAsia="Times New Roman" w:hAnsi="Garamond" w:cs="Times New Roman"/>
              </w:rPr>
              <w:t xml:space="preserve">, функционирующей в зоне расположения генерирующего объекта, в отношении которого заключен ДПМ ТБО, по которой участником оптового рынка </w:t>
            </w:r>
            <w:r w:rsidRPr="00905199">
              <w:rPr>
                <w:rFonts w:ascii="Garamond" w:eastAsia="Times New Roman" w:hAnsi="Garamond" w:cs="Times New Roman"/>
                <w:i/>
                <w:lang w:val="en-US"/>
              </w:rPr>
              <w:t>j</w:t>
            </w:r>
            <w:r w:rsidRPr="00905199">
              <w:rPr>
                <w:rFonts w:ascii="Garamond" w:eastAsia="Times New Roman" w:hAnsi="Garamond" w:cs="Times New Roman"/>
              </w:rPr>
              <w:t xml:space="preserve"> в расчетном периоде получено право на участие в торговле электрической энергией и мощностью, за исключением:</w:t>
            </w:r>
          </w:p>
          <w:p w14:paraId="5D2CB27D" w14:textId="77777777" w:rsidR="00BE66EF" w:rsidRPr="00905199" w:rsidRDefault="00BE66EF" w:rsidP="00BE66EF">
            <w:pPr>
              <w:numPr>
                <w:ilvl w:val="0"/>
                <w:numId w:val="13"/>
              </w:numPr>
              <w:spacing w:before="120" w:after="120" w:line="240" w:lineRule="auto"/>
              <w:jc w:val="both"/>
              <w:rPr>
                <w:rFonts w:ascii="Garamond" w:eastAsia="Times New Roman" w:hAnsi="Garamond" w:cs="Times New Roman"/>
              </w:rPr>
            </w:pPr>
            <w:r w:rsidRPr="00905199">
              <w:rPr>
                <w:rFonts w:ascii="Garamond" w:eastAsia="Times New Roman" w:hAnsi="Garamond" w:cs="Times New Roman"/>
              </w:rPr>
              <w:lastRenderedPageBreak/>
              <w:t>ГТП потребления гидроаккумулирующих электростанций, к которым не отнесено потребление на собственные и хозяйственные нужды;</w:t>
            </w:r>
          </w:p>
          <w:p w14:paraId="16C84459" w14:textId="77777777" w:rsidR="00BE66EF" w:rsidRPr="00905199" w:rsidRDefault="00BE66EF" w:rsidP="00BE66EF">
            <w:pPr>
              <w:numPr>
                <w:ilvl w:val="0"/>
                <w:numId w:val="13"/>
              </w:numPr>
              <w:spacing w:before="120" w:after="120" w:line="240" w:lineRule="auto"/>
              <w:jc w:val="both"/>
              <w:rPr>
                <w:rFonts w:ascii="Garamond" w:eastAsia="Times New Roman" w:hAnsi="Garamond" w:cs="Times New Roman"/>
              </w:rPr>
            </w:pPr>
            <w:r w:rsidRPr="00905199">
              <w:rPr>
                <w:rFonts w:ascii="Garamond" w:eastAsia="Times New Roman" w:hAnsi="Garamond" w:cs="Times New Roman"/>
              </w:rPr>
              <w:t>ГТП экспорта участников оптового рынка, осуществляющих экспортно-импортные операции, зарегистрированных на транзитных сечениях экспорта-импорта, соответствующих транзитным перетокам между первой и второй ценовыми зонами (ценовой зоной и внезональным энергорайоном, соответствующим представлению другой ценовой зоны (и Казахстана) в расчетной модели для данной ценовой зоны), –</w:t>
            </w:r>
          </w:p>
          <w:p w14:paraId="1BF2C321" w14:textId="77777777" w:rsidR="00BE66EF" w:rsidRPr="00905199" w:rsidRDefault="00BE66EF" w:rsidP="00BE66EF">
            <w:pPr>
              <w:tabs>
                <w:tab w:val="left" w:pos="720"/>
              </w:tabs>
              <w:spacing w:before="120" w:after="120" w:line="240" w:lineRule="auto"/>
              <w:jc w:val="both"/>
              <w:rPr>
                <w:rFonts w:ascii="Garamond" w:eastAsia="Times New Roman" w:hAnsi="Garamond" w:cs="Times New Roman"/>
              </w:rPr>
            </w:pPr>
            <w:r w:rsidRPr="00905199">
              <w:rPr>
                <w:rFonts w:ascii="Garamond" w:eastAsia="Times New Roman" w:hAnsi="Garamond" w:cs="Times New Roman"/>
              </w:rPr>
              <w:t>рассчитывается объем продажи и покупки мощности:</w:t>
            </w:r>
          </w:p>
          <w:p w14:paraId="4B3496B0" w14:textId="376C3AA5" w:rsidR="00BE66EF" w:rsidRPr="00905199" w:rsidRDefault="00EE4B97" w:rsidP="00BE66EF">
            <w:pPr>
              <w:tabs>
                <w:tab w:val="left" w:pos="720"/>
              </w:tabs>
              <w:spacing w:before="120" w:after="120" w:line="240" w:lineRule="auto"/>
              <w:jc w:val="center"/>
              <w:rPr>
                <w:rFonts w:ascii="Garamond" w:eastAsia="Times New Roman" w:hAnsi="Garamond" w:cs="Times New Roman"/>
              </w:rPr>
            </w:pPr>
            <m:oMath>
              <m:sSubSup>
                <m:sSubSupPr>
                  <m:ctrlPr>
                    <w:rPr>
                      <w:rFonts w:ascii="Cambria Math" w:hAnsi="Cambria Math"/>
                      <w:i/>
                    </w:rPr>
                  </m:ctrlPr>
                </m:sSubSupPr>
                <m:e>
                  <m:r>
                    <w:rPr>
                      <w:rFonts w:ascii="Cambria Math" w:hAnsi="Cambria Math"/>
                      <w:lang w:val="en-US"/>
                    </w:rPr>
                    <m:t>n</m:t>
                  </m:r>
                </m:e>
                <m:sub>
                  <m:r>
                    <w:rPr>
                      <w:rFonts w:ascii="Cambria Math" w:hAnsi="Cambria Math"/>
                      <w:lang w:val="en-US"/>
                    </w:rPr>
                    <m:t>p</m:t>
                  </m:r>
                  <m:r>
                    <w:rPr>
                      <w:rFonts w:ascii="Cambria Math" w:hAnsi="Cambria Math"/>
                    </w:rPr>
                    <m:t>,</m:t>
                  </m:r>
                  <m:r>
                    <w:rPr>
                      <w:rFonts w:ascii="Cambria Math" w:hAnsi="Cambria Math"/>
                      <w:lang w:val="en-US"/>
                    </w:rPr>
                    <m:t>i</m:t>
                  </m:r>
                  <m:r>
                    <w:rPr>
                      <w:rFonts w:ascii="Cambria Math" w:hAnsi="Cambria Math"/>
                    </w:rPr>
                    <m:t>,</m:t>
                  </m:r>
                  <m:r>
                    <w:rPr>
                      <w:rFonts w:ascii="Cambria Math" w:hAnsi="Cambria Math"/>
                      <w:lang w:val="en-US"/>
                    </w:rPr>
                    <m:t>q</m:t>
                  </m:r>
                  <m:r>
                    <w:rPr>
                      <w:rFonts w:ascii="Cambria Math" w:hAnsi="Cambria Math"/>
                    </w:rPr>
                    <m:t>,</m:t>
                  </m:r>
                  <m:r>
                    <w:rPr>
                      <w:rFonts w:ascii="Cambria Math" w:hAnsi="Cambria Math"/>
                      <w:lang w:val="en-US"/>
                    </w:rPr>
                    <m:t>j</m:t>
                  </m:r>
                  <m:r>
                    <w:rPr>
                      <w:rFonts w:ascii="Cambria Math" w:hAnsi="Cambria Math"/>
                    </w:rPr>
                    <m:t>,</m:t>
                  </m:r>
                  <m:r>
                    <w:rPr>
                      <w:rFonts w:ascii="Cambria Math" w:hAnsi="Cambria Math"/>
                      <w:lang w:val="en-US"/>
                    </w:rPr>
                    <m:t>m</m:t>
                  </m:r>
                  <m:r>
                    <w:rPr>
                      <w:rFonts w:ascii="Cambria Math" w:hAnsi="Cambria Math"/>
                    </w:rPr>
                    <m:t>,</m:t>
                  </m:r>
                  <m:r>
                    <w:rPr>
                      <w:rFonts w:ascii="Cambria Math" w:hAnsi="Cambria Math"/>
                      <w:lang w:val="en-US"/>
                    </w:rPr>
                    <m:t>lc</m:t>
                  </m:r>
                  <m:r>
                    <w:rPr>
                      <w:rFonts w:ascii="Cambria Math" w:hAnsi="Cambria Math"/>
                    </w:rPr>
                    <m:t>,</m:t>
                  </m:r>
                  <m:r>
                    <w:rPr>
                      <w:rFonts w:ascii="Cambria Math" w:hAnsi="Cambria Math"/>
                      <w:lang w:val="en-US"/>
                    </w:rPr>
                    <m:t>z</m:t>
                  </m:r>
                </m:sub>
                <m:sup>
                  <m:r>
                    <w:rPr>
                      <w:rFonts w:ascii="Cambria Math" w:hAnsi="Cambria Math"/>
                    </w:rPr>
                    <m:t>ТБО_зона_расп</m:t>
                  </m:r>
                </m:sup>
              </m:sSubSup>
              <m:r>
                <w:rPr>
                  <w:rFonts w:ascii="Cambria Math" w:hAnsi="Cambria Math"/>
                </w:rPr>
                <m:t>=</m:t>
              </m:r>
              <m:sSubSup>
                <m:sSubSupPr>
                  <m:ctrlPr>
                    <w:rPr>
                      <w:rFonts w:ascii="Cambria Math" w:hAnsi="Cambria Math"/>
                      <w:i/>
                    </w:rPr>
                  </m:ctrlPr>
                </m:sSubSupPr>
                <m:e>
                  <m:r>
                    <w:rPr>
                      <w:rFonts w:ascii="Cambria Math" w:hAnsi="Cambria Math"/>
                      <w:lang w:val="en-US"/>
                    </w:rPr>
                    <m:t>N</m:t>
                  </m:r>
                </m:e>
                <m:sub>
                  <m:r>
                    <w:rPr>
                      <w:rFonts w:ascii="Cambria Math" w:hAnsi="Cambria Math"/>
                      <w:lang w:val="en-US"/>
                    </w:rPr>
                    <m:t>p</m:t>
                  </m:r>
                  <m:r>
                    <w:rPr>
                      <w:rFonts w:ascii="Cambria Math" w:hAnsi="Cambria Math"/>
                    </w:rPr>
                    <m:t>,</m:t>
                  </m:r>
                  <m:r>
                    <w:rPr>
                      <w:rFonts w:ascii="Cambria Math" w:hAnsi="Cambria Math"/>
                      <w:lang w:val="en-US"/>
                    </w:rPr>
                    <m:t>i</m:t>
                  </m:r>
                  <m:r>
                    <w:rPr>
                      <w:rFonts w:ascii="Cambria Math" w:hAnsi="Cambria Math"/>
                    </w:rPr>
                    <m:t>,</m:t>
                  </m:r>
                  <m:r>
                    <w:rPr>
                      <w:rFonts w:ascii="Cambria Math" w:hAnsi="Cambria Math"/>
                      <w:lang w:val="en-US"/>
                    </w:rPr>
                    <m:t>m</m:t>
                  </m:r>
                  <m:r>
                    <w:rPr>
                      <w:rFonts w:ascii="Cambria Math" w:hAnsi="Cambria Math"/>
                      <w:highlight w:val="yellow"/>
                    </w:rPr>
                    <m:t>,</m:t>
                  </m:r>
                  <m:r>
                    <w:rPr>
                      <w:rFonts w:ascii="Cambria Math" w:hAnsi="Cambria Math"/>
                      <w:highlight w:val="yellow"/>
                      <w:lang w:val="en-US"/>
                    </w:rPr>
                    <m:t>lc</m:t>
                  </m:r>
                  <m:r>
                    <w:rPr>
                      <w:rFonts w:ascii="Cambria Math" w:hAnsi="Cambria Math"/>
                      <w:highlight w:val="yellow"/>
                    </w:rPr>
                    <m:t>,</m:t>
                  </m:r>
                  <m:r>
                    <w:rPr>
                      <w:rFonts w:ascii="Cambria Math" w:hAnsi="Cambria Math"/>
                      <w:lang w:val="en-US"/>
                    </w:rPr>
                    <m:t>z</m:t>
                  </m:r>
                </m:sub>
                <m:sup>
                  <m:r>
                    <w:rPr>
                      <w:rFonts w:ascii="Cambria Math" w:hAnsi="Cambria Math"/>
                    </w:rPr>
                    <m:t>ТБО_зона_расп</m:t>
                  </m:r>
                </m:sup>
              </m:sSubSup>
              <m:r>
                <w:rPr>
                  <w:rFonts w:ascii="Cambria Math" w:hAnsi="Cambria Math"/>
                </w:rPr>
                <m:t>∙</m:t>
              </m:r>
              <m:sSubSup>
                <m:sSubSupPr>
                  <m:ctrlPr>
                    <w:rPr>
                      <w:rFonts w:ascii="Cambria Math" w:hAnsi="Cambria Math"/>
                      <w:i/>
                    </w:rPr>
                  </m:ctrlPr>
                </m:sSubSupPr>
                <m:e>
                  <m:r>
                    <w:rPr>
                      <w:rFonts w:ascii="Cambria Math" w:hAnsi="Cambria Math"/>
                    </w:rPr>
                    <m:t>α</m:t>
                  </m:r>
                </m:e>
                <m:sub>
                  <m:r>
                    <w:rPr>
                      <w:rFonts w:ascii="Cambria Math" w:hAnsi="Cambria Math"/>
                    </w:rPr>
                    <m:t>q,j,lc,z</m:t>
                  </m:r>
                </m:sub>
                <m:sup>
                  <m:r>
                    <w:rPr>
                      <w:rFonts w:ascii="Cambria Math" w:hAnsi="Cambria Math"/>
                      <w:lang w:val="en-US"/>
                    </w:rPr>
                    <m:t>m</m:t>
                  </m:r>
                </m:sup>
              </m:sSubSup>
            </m:oMath>
            <w:r w:rsidR="00BE66EF" w:rsidRPr="00905199">
              <w:rPr>
                <w:rFonts w:ascii="Garamond" w:eastAsia="Times New Roman" w:hAnsi="Garamond" w:cs="Times New Roman"/>
              </w:rPr>
              <w:t>,</w:t>
            </w:r>
          </w:p>
          <w:p w14:paraId="3B85C5A4" w14:textId="46135354" w:rsidR="00BE66EF" w:rsidRPr="00905199" w:rsidRDefault="00BE66EF" w:rsidP="00BE66EF">
            <w:pPr>
              <w:spacing w:before="120" w:after="120" w:line="240" w:lineRule="auto"/>
              <w:ind w:left="325" w:hanging="325"/>
              <w:jc w:val="both"/>
              <w:rPr>
                <w:rFonts w:ascii="Garamond" w:eastAsia="Times New Roman" w:hAnsi="Garamond" w:cs="Times New Roman"/>
              </w:rPr>
            </w:pPr>
            <w:r w:rsidRPr="00905199">
              <w:rPr>
                <w:rFonts w:ascii="Garamond" w:eastAsia="Times New Roman" w:hAnsi="Garamond" w:cs="Times New Roman"/>
              </w:rPr>
              <w:t xml:space="preserve">где </w:t>
            </w:r>
            <m:oMath>
              <m:sSubSup>
                <m:sSubSupPr>
                  <m:ctrlPr>
                    <w:rPr>
                      <w:rFonts w:ascii="Cambria Math" w:hAnsi="Cambria Math"/>
                      <w:i/>
                    </w:rPr>
                  </m:ctrlPr>
                </m:sSubSupPr>
                <m:e>
                  <m:r>
                    <w:rPr>
                      <w:rFonts w:ascii="Cambria Math" w:hAnsi="Cambria Math"/>
                      <w:lang w:val="en-US"/>
                    </w:rPr>
                    <m:t>N</m:t>
                  </m:r>
                </m:e>
                <m:sub>
                  <m:r>
                    <w:rPr>
                      <w:rFonts w:ascii="Cambria Math" w:hAnsi="Cambria Math"/>
                      <w:lang w:val="en-US"/>
                    </w:rPr>
                    <m:t>p</m:t>
                  </m:r>
                  <m:r>
                    <w:rPr>
                      <w:rFonts w:ascii="Cambria Math" w:hAnsi="Cambria Math"/>
                    </w:rPr>
                    <m:t>,</m:t>
                  </m:r>
                  <m:r>
                    <w:rPr>
                      <w:rFonts w:ascii="Cambria Math" w:hAnsi="Cambria Math"/>
                      <w:lang w:val="en-US"/>
                    </w:rPr>
                    <m:t>i</m:t>
                  </m:r>
                  <m:r>
                    <w:rPr>
                      <w:rFonts w:ascii="Cambria Math" w:hAnsi="Cambria Math"/>
                    </w:rPr>
                    <m:t>,</m:t>
                  </m:r>
                  <m:r>
                    <w:rPr>
                      <w:rFonts w:ascii="Cambria Math" w:hAnsi="Cambria Math"/>
                      <w:lang w:val="en-US"/>
                    </w:rPr>
                    <m:t>m</m:t>
                  </m:r>
                  <m:r>
                    <w:rPr>
                      <w:rFonts w:ascii="Cambria Math" w:hAnsi="Cambria Math"/>
                      <w:highlight w:val="yellow"/>
                    </w:rPr>
                    <m:t>,</m:t>
                  </m:r>
                  <m:r>
                    <w:rPr>
                      <w:rFonts w:ascii="Cambria Math" w:hAnsi="Cambria Math"/>
                      <w:highlight w:val="yellow"/>
                      <w:lang w:val="en-US"/>
                    </w:rPr>
                    <m:t>lc</m:t>
                  </m:r>
                  <m:r>
                    <w:rPr>
                      <w:rFonts w:ascii="Cambria Math" w:hAnsi="Cambria Math"/>
                      <w:highlight w:val="yellow"/>
                    </w:rPr>
                    <m:t>,</m:t>
                  </m:r>
                  <m:r>
                    <w:rPr>
                      <w:rFonts w:ascii="Cambria Math" w:hAnsi="Cambria Math"/>
                      <w:lang w:val="en-US"/>
                    </w:rPr>
                    <m:t>z</m:t>
                  </m:r>
                </m:sub>
                <m:sup>
                  <m:r>
                    <w:rPr>
                      <w:rFonts w:ascii="Cambria Math" w:hAnsi="Cambria Math"/>
                    </w:rPr>
                    <m:t>ТБО_зона_расп</m:t>
                  </m:r>
                </m:sup>
              </m:sSubSup>
            </m:oMath>
            <w:r w:rsidRPr="00905199">
              <w:rPr>
                <w:rFonts w:ascii="Garamond" w:eastAsia="Times New Roman" w:hAnsi="Garamond" w:cs="Times New Roman"/>
              </w:rPr>
              <w:t xml:space="preserve"> – объем, определяемый в соответствии с п. 7.4.1 настоящего Регламента;</w:t>
            </w:r>
          </w:p>
          <w:p w14:paraId="15FBE70B" w14:textId="77777777" w:rsidR="00BE66EF" w:rsidRPr="00905199" w:rsidRDefault="00EE4B97" w:rsidP="00BE66EF">
            <w:pPr>
              <w:spacing w:before="120" w:after="120" w:line="240" w:lineRule="auto"/>
              <w:ind w:left="325"/>
              <w:jc w:val="both"/>
              <w:rPr>
                <w:rFonts w:ascii="Garamond" w:eastAsia="Times New Roman" w:hAnsi="Garamond" w:cs="Times New Roman"/>
              </w:rPr>
            </w:pPr>
            <m:oMath>
              <m:sSubSup>
                <m:sSubSupPr>
                  <m:ctrlPr>
                    <w:rPr>
                      <w:rFonts w:ascii="Cambria Math" w:hAnsi="Cambria Math"/>
                      <w:i/>
                    </w:rPr>
                  </m:ctrlPr>
                </m:sSubSupPr>
                <m:e>
                  <m:r>
                    <w:rPr>
                      <w:rFonts w:ascii="Cambria Math" w:hAnsi="Cambria Math"/>
                    </w:rPr>
                    <m:t>α</m:t>
                  </m:r>
                </m:e>
                <m:sub>
                  <m:r>
                    <w:rPr>
                      <w:rFonts w:ascii="Cambria Math" w:hAnsi="Cambria Math"/>
                    </w:rPr>
                    <m:t>q,j,lc,z</m:t>
                  </m:r>
                </m:sub>
                <m:sup>
                  <m:r>
                    <w:rPr>
                      <w:rFonts w:ascii="Cambria Math" w:hAnsi="Cambria Math"/>
                      <w:lang w:val="en-US"/>
                    </w:rPr>
                    <m:t>m</m:t>
                  </m:r>
                </m:sup>
              </m:sSubSup>
            </m:oMath>
            <w:r w:rsidR="00BE66EF" w:rsidRPr="00905199">
              <w:rPr>
                <w:rFonts w:ascii="Garamond" w:eastAsia="Times New Roman" w:hAnsi="Garamond" w:cs="Times New Roman"/>
              </w:rPr>
              <w:t xml:space="preserve"> – доля, которую пиковое потребление ГТП в месяце </w:t>
            </w:r>
            <w:r w:rsidR="00BE66EF" w:rsidRPr="00905199">
              <w:rPr>
                <w:rFonts w:ascii="Garamond" w:eastAsia="Times New Roman" w:hAnsi="Garamond" w:cs="Times New Roman"/>
                <w:i/>
              </w:rPr>
              <w:t>m</w:t>
            </w:r>
            <w:r w:rsidR="00BE66EF" w:rsidRPr="00905199">
              <w:rPr>
                <w:rFonts w:ascii="Garamond" w:eastAsia="Times New Roman" w:hAnsi="Garamond" w:cs="Times New Roman"/>
              </w:rPr>
              <w:t xml:space="preserve"> занимает в суммарном значении такого пикового потребления в ГТП потребления (экспорта) в зоне расположения генерирующего объекта ДПМ ТБО </w:t>
            </w:r>
            <w:r w:rsidR="00BE66EF" w:rsidRPr="00905199">
              <w:rPr>
                <w:rFonts w:ascii="Garamond" w:eastAsia="Times New Roman" w:hAnsi="Garamond" w:cs="Times New Roman"/>
                <w:i/>
                <w:lang w:val="en-US"/>
              </w:rPr>
              <w:t>lc</w:t>
            </w:r>
            <w:r w:rsidR="00BE66EF" w:rsidRPr="00905199">
              <w:rPr>
                <w:rFonts w:ascii="Garamond" w:eastAsia="Times New Roman" w:hAnsi="Garamond" w:cs="Times New Roman"/>
              </w:rPr>
              <w:t>.</w:t>
            </w:r>
          </w:p>
          <w:p w14:paraId="7BDB48E4" w14:textId="77777777" w:rsidR="00BE66EF" w:rsidRPr="00905199" w:rsidRDefault="00BE66EF" w:rsidP="00BE66EF">
            <w:pPr>
              <w:spacing w:before="120" w:after="120" w:line="240" w:lineRule="auto"/>
              <w:ind w:firstLine="540"/>
              <w:jc w:val="both"/>
              <w:rPr>
                <w:rFonts w:ascii="Garamond" w:eastAsia="Times New Roman" w:hAnsi="Garamond" w:cs="Times New Roman"/>
              </w:rPr>
            </w:pPr>
            <w:r w:rsidRPr="00905199">
              <w:rPr>
                <w:rFonts w:ascii="Garamond" w:eastAsia="Times New Roman" w:hAnsi="Garamond" w:cs="Times New Roman"/>
              </w:rPr>
              <w:t xml:space="preserve">Величины </w:t>
            </w:r>
            <m:oMath>
              <m:sSubSup>
                <m:sSubSupPr>
                  <m:ctrlPr>
                    <w:rPr>
                      <w:rFonts w:ascii="Cambria Math" w:hAnsi="Cambria Math"/>
                      <w:i/>
                    </w:rPr>
                  </m:ctrlPr>
                </m:sSubSupPr>
                <m:e>
                  <m:r>
                    <w:rPr>
                      <w:rFonts w:ascii="Cambria Math" w:hAnsi="Cambria Math"/>
                      <w:lang w:val="en-US"/>
                    </w:rPr>
                    <m:t>n</m:t>
                  </m:r>
                </m:e>
                <m:sub>
                  <m:r>
                    <w:rPr>
                      <w:rFonts w:ascii="Cambria Math" w:hAnsi="Cambria Math"/>
                      <w:lang w:val="en-US"/>
                    </w:rPr>
                    <m:t>p</m:t>
                  </m:r>
                  <m:r>
                    <w:rPr>
                      <w:rFonts w:ascii="Cambria Math" w:hAnsi="Cambria Math"/>
                    </w:rPr>
                    <m:t>,</m:t>
                  </m:r>
                  <m:r>
                    <w:rPr>
                      <w:rFonts w:ascii="Cambria Math" w:hAnsi="Cambria Math"/>
                      <w:lang w:val="en-US"/>
                    </w:rPr>
                    <m:t>i</m:t>
                  </m:r>
                  <m:r>
                    <w:rPr>
                      <w:rFonts w:ascii="Cambria Math" w:hAnsi="Cambria Math"/>
                    </w:rPr>
                    <m:t>,</m:t>
                  </m:r>
                  <m:r>
                    <w:rPr>
                      <w:rFonts w:ascii="Cambria Math" w:hAnsi="Cambria Math"/>
                      <w:lang w:val="en-US"/>
                    </w:rPr>
                    <m:t>q</m:t>
                  </m:r>
                  <m:r>
                    <w:rPr>
                      <w:rFonts w:ascii="Cambria Math" w:hAnsi="Cambria Math"/>
                    </w:rPr>
                    <m:t>,</m:t>
                  </m:r>
                  <m:r>
                    <w:rPr>
                      <w:rFonts w:ascii="Cambria Math" w:hAnsi="Cambria Math"/>
                      <w:lang w:val="en-US"/>
                    </w:rPr>
                    <m:t>j</m:t>
                  </m:r>
                  <m:r>
                    <w:rPr>
                      <w:rFonts w:ascii="Cambria Math" w:hAnsi="Cambria Math"/>
                    </w:rPr>
                    <m:t>,</m:t>
                  </m:r>
                  <m:r>
                    <w:rPr>
                      <w:rFonts w:ascii="Cambria Math" w:hAnsi="Cambria Math"/>
                      <w:lang w:val="en-US"/>
                    </w:rPr>
                    <m:t>m</m:t>
                  </m:r>
                  <m:r>
                    <w:rPr>
                      <w:rFonts w:ascii="Cambria Math" w:hAnsi="Cambria Math"/>
                    </w:rPr>
                    <m:t>,</m:t>
                  </m:r>
                  <m:r>
                    <w:rPr>
                      <w:rFonts w:ascii="Cambria Math" w:hAnsi="Cambria Math"/>
                      <w:lang w:val="en-US"/>
                    </w:rPr>
                    <m:t>lc</m:t>
                  </m:r>
                  <m:r>
                    <w:rPr>
                      <w:rFonts w:ascii="Cambria Math" w:hAnsi="Cambria Math"/>
                    </w:rPr>
                    <m:t>,</m:t>
                  </m:r>
                  <m:r>
                    <w:rPr>
                      <w:rFonts w:ascii="Cambria Math" w:hAnsi="Cambria Math"/>
                      <w:lang w:val="en-US"/>
                    </w:rPr>
                    <m:t>z</m:t>
                  </m:r>
                </m:sub>
                <m:sup>
                  <m:r>
                    <w:rPr>
                      <w:rFonts w:ascii="Cambria Math" w:hAnsi="Cambria Math"/>
                    </w:rPr>
                    <m:t>ТБО_зона_расп</m:t>
                  </m:r>
                </m:sup>
              </m:sSubSup>
            </m:oMath>
            <w:r w:rsidRPr="00905199">
              <w:rPr>
                <w:rFonts w:ascii="Garamond" w:eastAsia="Times New Roman" w:hAnsi="Garamond" w:cs="Times New Roman"/>
              </w:rPr>
              <w:t xml:space="preserve"> с учетом их изменений в соответствии с настоящим разделом могут быть скорректированы вследствие их округления до целого числа кВт, а также для выполнения требования: </w:t>
            </w:r>
          </w:p>
          <w:p w14:paraId="26884000" w14:textId="64FA09D1" w:rsidR="00BE66EF" w:rsidRPr="00905199" w:rsidRDefault="00EE4B97" w:rsidP="00BE66EF">
            <w:pPr>
              <w:spacing w:before="120" w:after="120" w:line="240" w:lineRule="auto"/>
              <w:ind w:firstLine="540"/>
              <w:jc w:val="center"/>
              <w:outlineLvl w:val="2"/>
              <w:rPr>
                <w:rFonts w:ascii="Garamond" w:eastAsia="Times New Roman" w:hAnsi="Garamond" w:cs="Times New Roman"/>
              </w:rPr>
            </w:pPr>
            <m:oMath>
              <m:nary>
                <m:naryPr>
                  <m:chr m:val="∑"/>
                  <m:limLoc m:val="undOvr"/>
                  <m:supHide m:val="1"/>
                  <m:ctrlPr>
                    <w:rPr>
                      <w:rFonts w:ascii="Cambria Math" w:hAnsi="Cambria Math"/>
                      <w:i/>
                    </w:rPr>
                  </m:ctrlPr>
                </m:naryPr>
                <m:sub>
                  <m:r>
                    <w:rPr>
                      <w:rFonts w:ascii="Cambria Math" w:hAnsi="Cambria Math"/>
                    </w:rPr>
                    <m:t>q∈lc</m:t>
                  </m:r>
                </m:sub>
                <m:sup/>
                <m:e>
                  <m:sSubSup>
                    <m:sSubSupPr>
                      <m:ctrlPr>
                        <w:rPr>
                          <w:rFonts w:ascii="Cambria Math" w:hAnsi="Cambria Math"/>
                          <w:i/>
                        </w:rPr>
                      </m:ctrlPr>
                    </m:sSubSupPr>
                    <m:e>
                      <m:r>
                        <w:rPr>
                          <w:rFonts w:ascii="Cambria Math" w:hAnsi="Cambria Math"/>
                          <w:lang w:val="en-US"/>
                        </w:rPr>
                        <m:t>n</m:t>
                      </m:r>
                    </m:e>
                    <m:sub>
                      <m:r>
                        <w:rPr>
                          <w:rFonts w:ascii="Cambria Math" w:hAnsi="Cambria Math"/>
                          <w:lang w:val="en-US"/>
                        </w:rPr>
                        <m:t>p</m:t>
                      </m:r>
                      <m:r>
                        <w:rPr>
                          <w:rFonts w:ascii="Cambria Math" w:hAnsi="Cambria Math"/>
                        </w:rPr>
                        <m:t>,</m:t>
                      </m:r>
                      <m:r>
                        <w:rPr>
                          <w:rFonts w:ascii="Cambria Math" w:hAnsi="Cambria Math"/>
                          <w:lang w:val="en-US"/>
                        </w:rPr>
                        <m:t>i</m:t>
                      </m:r>
                      <m:r>
                        <w:rPr>
                          <w:rFonts w:ascii="Cambria Math" w:hAnsi="Cambria Math"/>
                        </w:rPr>
                        <m:t>,</m:t>
                      </m:r>
                      <m:r>
                        <w:rPr>
                          <w:rFonts w:ascii="Cambria Math" w:hAnsi="Cambria Math"/>
                          <w:lang w:val="en-US"/>
                        </w:rPr>
                        <m:t>q</m:t>
                      </m:r>
                      <m:r>
                        <w:rPr>
                          <w:rFonts w:ascii="Cambria Math" w:hAnsi="Cambria Math"/>
                        </w:rPr>
                        <m:t>,</m:t>
                      </m:r>
                      <m:r>
                        <w:rPr>
                          <w:rFonts w:ascii="Cambria Math" w:hAnsi="Cambria Math"/>
                          <w:lang w:val="en-US"/>
                        </w:rPr>
                        <m:t>j</m:t>
                      </m:r>
                      <m:r>
                        <w:rPr>
                          <w:rFonts w:ascii="Cambria Math" w:hAnsi="Cambria Math"/>
                        </w:rPr>
                        <m:t>,</m:t>
                      </m:r>
                      <m:r>
                        <w:rPr>
                          <w:rFonts w:ascii="Cambria Math" w:hAnsi="Cambria Math"/>
                          <w:lang w:val="en-US"/>
                        </w:rPr>
                        <m:t>m</m:t>
                      </m:r>
                      <m:r>
                        <w:rPr>
                          <w:rFonts w:ascii="Cambria Math" w:hAnsi="Cambria Math"/>
                        </w:rPr>
                        <m:t>,</m:t>
                      </m:r>
                      <m:r>
                        <w:rPr>
                          <w:rFonts w:ascii="Cambria Math" w:hAnsi="Cambria Math"/>
                          <w:lang w:val="en-US"/>
                        </w:rPr>
                        <m:t>lc</m:t>
                      </m:r>
                      <m:r>
                        <w:rPr>
                          <w:rFonts w:ascii="Cambria Math" w:hAnsi="Cambria Math"/>
                        </w:rPr>
                        <m:t>,</m:t>
                      </m:r>
                      <m:r>
                        <w:rPr>
                          <w:rFonts w:ascii="Cambria Math" w:hAnsi="Cambria Math"/>
                          <w:lang w:val="en-US"/>
                        </w:rPr>
                        <m:t>z</m:t>
                      </m:r>
                    </m:sub>
                    <m:sup>
                      <m:r>
                        <w:rPr>
                          <w:rFonts w:ascii="Cambria Math" w:hAnsi="Cambria Math"/>
                        </w:rPr>
                        <m:t>ТБО_зона_расп</m:t>
                      </m:r>
                    </m:sup>
                  </m:sSubSup>
                </m:e>
              </m:nary>
              <m:r>
                <w:rPr>
                  <w:rFonts w:ascii="Cambria Math" w:hAnsi="Cambria Math"/>
                </w:rPr>
                <m:t>=</m:t>
              </m:r>
              <m:sSubSup>
                <m:sSubSupPr>
                  <m:ctrlPr>
                    <w:rPr>
                      <w:rFonts w:ascii="Cambria Math" w:hAnsi="Cambria Math"/>
                      <w:i/>
                    </w:rPr>
                  </m:ctrlPr>
                </m:sSubSupPr>
                <m:e>
                  <m:r>
                    <w:rPr>
                      <w:rFonts w:ascii="Cambria Math" w:hAnsi="Cambria Math"/>
                      <w:lang w:val="en-US"/>
                    </w:rPr>
                    <m:t>N</m:t>
                  </m:r>
                </m:e>
                <m:sub>
                  <m:r>
                    <w:rPr>
                      <w:rFonts w:ascii="Cambria Math" w:hAnsi="Cambria Math"/>
                      <w:lang w:val="en-US"/>
                    </w:rPr>
                    <m:t>p</m:t>
                  </m:r>
                  <m:r>
                    <w:rPr>
                      <w:rFonts w:ascii="Cambria Math" w:hAnsi="Cambria Math"/>
                    </w:rPr>
                    <m:t>,</m:t>
                  </m:r>
                  <m:r>
                    <w:rPr>
                      <w:rFonts w:ascii="Cambria Math" w:hAnsi="Cambria Math"/>
                      <w:lang w:val="en-US"/>
                    </w:rPr>
                    <m:t>i</m:t>
                  </m:r>
                  <m:r>
                    <w:rPr>
                      <w:rFonts w:ascii="Cambria Math" w:hAnsi="Cambria Math"/>
                    </w:rPr>
                    <m:t>,</m:t>
                  </m:r>
                  <m:r>
                    <w:rPr>
                      <w:rFonts w:ascii="Cambria Math" w:hAnsi="Cambria Math"/>
                      <w:lang w:val="en-US"/>
                    </w:rPr>
                    <m:t>m</m:t>
                  </m:r>
                  <m:r>
                    <w:rPr>
                      <w:rFonts w:ascii="Cambria Math" w:hAnsi="Cambria Math"/>
                    </w:rPr>
                    <m:t>,</m:t>
                  </m:r>
                  <m:r>
                    <w:rPr>
                      <w:rFonts w:ascii="Cambria Math" w:hAnsi="Cambria Math"/>
                      <w:highlight w:val="yellow"/>
                      <w:lang w:val="en-US"/>
                    </w:rPr>
                    <m:t>lc</m:t>
                  </m:r>
                  <m:r>
                    <w:rPr>
                      <w:rFonts w:ascii="Cambria Math" w:hAnsi="Cambria Math"/>
                      <w:highlight w:val="yellow"/>
                    </w:rPr>
                    <m:t>,</m:t>
                  </m:r>
                  <m:r>
                    <w:rPr>
                      <w:rFonts w:ascii="Cambria Math" w:hAnsi="Cambria Math"/>
                      <w:lang w:val="en-US"/>
                    </w:rPr>
                    <m:t>z</m:t>
                  </m:r>
                </m:sub>
                <m:sup>
                  <m:r>
                    <w:rPr>
                      <w:rFonts w:ascii="Cambria Math" w:hAnsi="Cambria Math"/>
                    </w:rPr>
                    <m:t>ТБО_зона_расп</m:t>
                  </m:r>
                </m:sup>
              </m:sSubSup>
            </m:oMath>
            <w:r w:rsidR="00BE66EF" w:rsidRPr="00905199">
              <w:rPr>
                <w:rFonts w:ascii="Garamond" w:eastAsia="Times New Roman" w:hAnsi="Garamond" w:cs="Times New Roman"/>
              </w:rPr>
              <w:t>.</w:t>
            </w:r>
          </w:p>
          <w:p w14:paraId="1D50644E" w14:textId="77777777" w:rsidR="00BE66EF" w:rsidRPr="00905199" w:rsidRDefault="00BE66EF" w:rsidP="008B12B2">
            <w:pPr>
              <w:spacing w:before="120" w:after="120" w:line="240" w:lineRule="auto"/>
              <w:ind w:firstLine="515"/>
              <w:jc w:val="both"/>
              <w:rPr>
                <w:rFonts w:ascii="Garamond" w:eastAsia="Times New Roman" w:hAnsi="Garamond" w:cs="Times New Roman"/>
                <w:b/>
              </w:rPr>
            </w:pPr>
          </w:p>
        </w:tc>
      </w:tr>
      <w:tr w:rsidR="008B12B2" w:rsidRPr="00905199" w14:paraId="1C58F412" w14:textId="77777777" w:rsidTr="0044688F">
        <w:trPr>
          <w:trHeight w:val="345"/>
        </w:trPr>
        <w:tc>
          <w:tcPr>
            <w:tcW w:w="281" w:type="pct"/>
            <w:tcBorders>
              <w:bottom w:val="single" w:sz="4" w:space="0" w:color="auto"/>
            </w:tcBorders>
            <w:vAlign w:val="center"/>
          </w:tcPr>
          <w:p w14:paraId="4EB996DA" w14:textId="77777777" w:rsidR="008B12B2" w:rsidRPr="00905199" w:rsidRDefault="008B12B2" w:rsidP="008B12B2">
            <w:pPr>
              <w:spacing w:before="120" w:after="120" w:line="240" w:lineRule="auto"/>
              <w:rPr>
                <w:rFonts w:ascii="Garamond" w:eastAsia="Times New Roman" w:hAnsi="Garamond" w:cs="Garamond"/>
                <w:b/>
                <w:bCs/>
                <w:lang w:eastAsia="ru-RU"/>
              </w:rPr>
            </w:pPr>
            <w:r w:rsidRPr="00905199">
              <w:rPr>
                <w:rFonts w:ascii="Garamond" w:eastAsia="Times New Roman" w:hAnsi="Garamond" w:cs="Garamond"/>
                <w:b/>
                <w:bCs/>
                <w:lang w:eastAsia="ru-RU"/>
              </w:rPr>
              <w:lastRenderedPageBreak/>
              <w:t>7.7.1</w:t>
            </w:r>
          </w:p>
        </w:tc>
        <w:tc>
          <w:tcPr>
            <w:tcW w:w="2198" w:type="pct"/>
          </w:tcPr>
          <w:p w14:paraId="40DD0761" w14:textId="77777777" w:rsidR="008B12B2" w:rsidRPr="00905199" w:rsidRDefault="008B12B2" w:rsidP="008B12B2">
            <w:pPr>
              <w:widowControl w:val="0"/>
              <w:tabs>
                <w:tab w:val="num" w:pos="432"/>
              </w:tabs>
              <w:spacing w:before="120" w:after="120" w:line="240" w:lineRule="auto"/>
              <w:jc w:val="both"/>
              <w:rPr>
                <w:rFonts w:ascii="Garamond" w:eastAsia="Times New Roman" w:hAnsi="Garamond"/>
                <w:b/>
              </w:rPr>
            </w:pPr>
            <w:r w:rsidRPr="00905199">
              <w:rPr>
                <w:rFonts w:ascii="Garamond" w:eastAsia="Times New Roman" w:hAnsi="Garamond"/>
                <w:b/>
              </w:rPr>
              <w:t>7.7.1. Штраф за непоставку (недопоставку) мощности генерирующими объектами ДПМ ВИЭ / ДПМ ТБО</w:t>
            </w:r>
          </w:p>
          <w:p w14:paraId="7A70FA70" w14:textId="77777777" w:rsidR="008B12B2" w:rsidRPr="00905199" w:rsidRDefault="008B12B2" w:rsidP="008B12B2">
            <w:pPr>
              <w:spacing w:before="120" w:after="120" w:line="240" w:lineRule="auto"/>
              <w:ind w:left="34" w:firstLine="567"/>
              <w:jc w:val="both"/>
              <w:rPr>
                <w:rFonts w:ascii="Garamond" w:eastAsia="Times New Roman" w:hAnsi="Garamond"/>
              </w:rPr>
            </w:pPr>
            <w:r w:rsidRPr="00905199">
              <w:rPr>
                <w:rFonts w:ascii="Garamond" w:eastAsia="Times New Roman" w:hAnsi="Garamond"/>
                <w:highlight w:val="yellow"/>
              </w:rPr>
              <w:t>1)</w:t>
            </w:r>
            <w:r w:rsidRPr="00905199">
              <w:rPr>
                <w:rFonts w:ascii="Garamond" w:eastAsia="Times New Roman" w:hAnsi="Garamond"/>
              </w:rPr>
              <w:t xml:space="preserve"> Если КО от Совета рынка получена информация о принятии Наблюдательным советом Совета рынка решения о предоставлении отсрочки или о непроведении расчета и списания штрафов за неисполнение (ненадлежащее исполнение) обязательств по ДПМ ВИЭ в отношении ГТП генерации </w:t>
            </w:r>
            <m:oMath>
              <m:r>
                <m:rPr>
                  <m:sty m:val="p"/>
                </m:rPr>
                <w:rPr>
                  <w:rFonts w:ascii="Cambria Math" w:eastAsia="Times New Roman" w:hAnsi="Cambria Math"/>
                  <w:lang w:val="en-GB"/>
                </w:rPr>
                <m:t>p</m:t>
              </m:r>
              <m:r>
                <m:rPr>
                  <m:sty m:val="p"/>
                </m:rPr>
                <w:rPr>
                  <w:rFonts w:ascii="Cambria Math" w:eastAsia="Times New Roman" w:hAnsi="Cambria Math" w:cs="Cambria Math"/>
                </w:rPr>
                <m:t>∈</m:t>
              </m:r>
              <m:sSup>
                <m:sSupPr>
                  <m:ctrlPr>
                    <w:rPr>
                      <w:rFonts w:ascii="Cambria Math" w:eastAsia="Times New Roman" w:hAnsi="Cambria Math"/>
                      <w:iCs/>
                      <w:lang w:val="en-GB"/>
                    </w:rPr>
                  </m:ctrlPr>
                </m:sSupPr>
                <m:e>
                  <m:sSub>
                    <m:sSubPr>
                      <m:ctrlPr>
                        <w:rPr>
                          <w:rFonts w:ascii="Cambria Math" w:eastAsia="Times New Roman" w:hAnsi="Cambria Math"/>
                          <w:iCs/>
                          <w:lang w:val="en-GB"/>
                        </w:rPr>
                      </m:ctrlPr>
                    </m:sSubPr>
                    <m:e>
                      <m:r>
                        <m:rPr>
                          <m:sty m:val="p"/>
                        </m:rPr>
                        <w:rPr>
                          <w:rFonts w:ascii="Cambria Math" w:eastAsia="Times New Roman" w:hAnsi="Cambria Math"/>
                          <w:lang w:val="en-GB"/>
                        </w:rPr>
                        <m:t>P</m:t>
                      </m:r>
                    </m:e>
                    <m:sub>
                      <m:r>
                        <m:rPr>
                          <m:sty m:val="p"/>
                        </m:rPr>
                        <w:rPr>
                          <w:rFonts w:ascii="Cambria Math" w:eastAsia="Times New Roman" w:hAnsi="Cambria Math"/>
                          <w:lang w:val="en-GB"/>
                        </w:rPr>
                        <m:t>m</m:t>
                      </m:r>
                    </m:sub>
                  </m:sSub>
                </m:e>
                <m:sup>
                  <m:r>
                    <m:rPr>
                      <m:sty m:val="p"/>
                    </m:rPr>
                    <w:rPr>
                      <w:rFonts w:ascii="Cambria Math" w:eastAsia="Times New Roman" w:hAnsi="Cambria Math"/>
                    </w:rPr>
                    <m:t>ВИЭ_предв_штрафы</m:t>
                  </m:r>
                </m:sup>
              </m:sSup>
            </m:oMath>
            <w:r w:rsidRPr="00905199">
              <w:rPr>
                <w:rFonts w:ascii="Garamond" w:eastAsia="Times New Roman" w:hAnsi="Garamond"/>
              </w:rPr>
              <w:t xml:space="preserve"> участника оптового рынка </w:t>
            </w:r>
            <w:r w:rsidRPr="00905199">
              <w:rPr>
                <w:rFonts w:ascii="Garamond" w:eastAsia="Times New Roman" w:hAnsi="Garamond"/>
                <w:i/>
                <w:lang w:val="en-GB"/>
              </w:rPr>
              <w:t>i</w:t>
            </w:r>
            <w:r w:rsidRPr="00905199">
              <w:rPr>
                <w:rFonts w:ascii="Garamond" w:eastAsia="Times New Roman" w:hAnsi="Garamond"/>
              </w:rPr>
              <w:t xml:space="preserve"> за расчетный месяц </w:t>
            </w:r>
            <w:r w:rsidRPr="00905199">
              <w:rPr>
                <w:rFonts w:ascii="Garamond" w:eastAsia="Times New Roman" w:hAnsi="Garamond"/>
                <w:i/>
                <w:lang w:val="en-US"/>
              </w:rPr>
              <w:t>m</w:t>
            </w:r>
            <w:r w:rsidRPr="00905199">
              <w:rPr>
                <w:rFonts w:ascii="Garamond" w:eastAsia="Times New Roman" w:hAnsi="Garamond"/>
              </w:rPr>
              <w:t xml:space="preserve">, КО формирует </w:t>
            </w:r>
            <w:r w:rsidRPr="00905199">
              <w:rPr>
                <w:rFonts w:ascii="Garamond" w:eastAsia="Times New Roman" w:hAnsi="Garamond"/>
              </w:rPr>
              <w:lastRenderedPageBreak/>
              <w:t xml:space="preserve">предварительное распределение величины штрафуемого объема </w:t>
            </w:r>
            <w:r w:rsidRPr="00905199">
              <w:rPr>
                <w:rFonts w:ascii="Garamond" w:eastAsia="Times New Roman" w:hAnsi="Garamond"/>
                <w:position w:val="-14"/>
                <w:lang w:val="en-GB"/>
              </w:rPr>
              <w:object w:dxaOrig="740" w:dyaOrig="400" w14:anchorId="0FB2E4FE">
                <v:shape id="_x0000_i1101" type="#_x0000_t75" style="width:36pt;height:23.75pt" o:ole="">
                  <v:imagedata r:id="rId125" o:title=""/>
                </v:shape>
                <o:OLEObject Type="Embed" ProgID="Equation.3" ShapeID="_x0000_i1101" DrawAspect="Content" ObjectID="_1753792190" r:id="rId126"/>
              </w:object>
            </w:r>
            <w:r w:rsidRPr="00905199">
              <w:rPr>
                <w:rFonts w:ascii="Garamond" w:eastAsia="Times New Roman" w:hAnsi="Garamond"/>
              </w:rPr>
              <w:t xml:space="preserve"> в расчетном месяце </w:t>
            </w:r>
            <w:r w:rsidRPr="00905199">
              <w:rPr>
                <w:rFonts w:ascii="Garamond" w:eastAsia="Times New Roman" w:hAnsi="Garamond"/>
                <w:i/>
                <w:lang w:val="en-GB"/>
              </w:rPr>
              <w:t>m</w:t>
            </w:r>
            <w:r w:rsidRPr="00905199">
              <w:rPr>
                <w:rFonts w:ascii="Garamond" w:eastAsia="Times New Roman" w:hAnsi="Garamond"/>
              </w:rPr>
              <w:t xml:space="preserve"> на покупателей ценовой зоны: </w:t>
            </w:r>
          </w:p>
          <w:p w14:paraId="5B449199" w14:textId="77777777" w:rsidR="008B12B2" w:rsidRPr="00905199" w:rsidRDefault="008B12B2" w:rsidP="008B12B2">
            <w:pPr>
              <w:widowControl w:val="0"/>
              <w:tabs>
                <w:tab w:val="num" w:pos="432"/>
              </w:tabs>
              <w:spacing w:before="120" w:after="120" w:line="240" w:lineRule="auto"/>
              <w:jc w:val="center"/>
              <w:rPr>
                <w:rFonts w:ascii="Garamond" w:eastAsia="Times New Roman" w:hAnsi="Garamond"/>
              </w:rPr>
            </w:pPr>
            <w:r w:rsidRPr="00905199">
              <w:rPr>
                <w:rFonts w:ascii="Garamond" w:eastAsia="Times New Roman" w:hAnsi="Garamond"/>
                <w:position w:val="-14"/>
              </w:rPr>
              <w:object w:dxaOrig="3980" w:dyaOrig="400" w14:anchorId="5D078B89">
                <v:shape id="_x0000_i1102" type="#_x0000_t75" style="width:203.75pt;height:23.75pt" o:ole="">
                  <v:imagedata r:id="rId127" o:title=""/>
                </v:shape>
                <o:OLEObject Type="Embed" ProgID="Equation.3" ShapeID="_x0000_i1102" DrawAspect="Content" ObjectID="_1753792191" r:id="rId128"/>
              </w:object>
            </w:r>
            <w:r w:rsidRPr="00905199">
              <w:rPr>
                <w:rFonts w:ascii="Garamond" w:eastAsia="Times New Roman" w:hAnsi="Garamond"/>
              </w:rPr>
              <w:t>,</w:t>
            </w:r>
          </w:p>
          <w:p w14:paraId="70927E9C" w14:textId="77777777" w:rsidR="008B12B2" w:rsidRPr="00905199" w:rsidRDefault="008B12B2" w:rsidP="008B12B2">
            <w:pPr>
              <w:widowControl w:val="0"/>
              <w:tabs>
                <w:tab w:val="num" w:pos="-179"/>
              </w:tabs>
              <w:spacing w:before="120" w:after="120" w:line="240" w:lineRule="auto"/>
              <w:ind w:hanging="5"/>
              <w:jc w:val="both"/>
              <w:rPr>
                <w:rFonts w:ascii="Garamond" w:eastAsia="Times New Roman" w:hAnsi="Garamond"/>
                <w:position w:val="-14"/>
              </w:rPr>
            </w:pPr>
            <w:r w:rsidRPr="00905199">
              <w:rPr>
                <w:rFonts w:ascii="Garamond" w:eastAsia="Times New Roman" w:hAnsi="Garamond"/>
                <w:position w:val="-14"/>
              </w:rPr>
              <w:t xml:space="preserve">где </w:t>
            </w:r>
            <w:r w:rsidRPr="00905199">
              <w:rPr>
                <w:rFonts w:ascii="Garamond" w:eastAsia="Times New Roman" w:hAnsi="Garamond"/>
                <w:position w:val="-12"/>
              </w:rPr>
              <w:object w:dxaOrig="1700" w:dyaOrig="400" w14:anchorId="0580E781">
                <v:shape id="_x0000_i1103" type="#_x0000_t75" style="width:84.25pt;height:23.75pt" o:ole="">
                  <v:imagedata r:id="rId129" o:title=""/>
                </v:shape>
                <o:OLEObject Type="Embed" ProgID="Equation.3" ShapeID="_x0000_i1103" DrawAspect="Content" ObjectID="_1753792192" r:id="rId130"/>
              </w:object>
            </w:r>
            <w:r w:rsidRPr="00905199">
              <w:rPr>
                <w:rFonts w:ascii="Garamond" w:eastAsia="Times New Roman" w:hAnsi="Garamond"/>
              </w:rPr>
              <w:t xml:space="preserve"> – множество ГТП генерации </w:t>
            </w:r>
            <w:r w:rsidRPr="00905199">
              <w:rPr>
                <w:rFonts w:ascii="Garamond" w:eastAsia="Times New Roman" w:hAnsi="Garamond"/>
                <w:i/>
                <w:lang w:val="en-US"/>
              </w:rPr>
              <w:t>p</w:t>
            </w:r>
            <w:r w:rsidRPr="00905199">
              <w:rPr>
                <w:rFonts w:ascii="Garamond" w:eastAsia="Times New Roman" w:hAnsi="Garamond"/>
              </w:rPr>
              <w:t xml:space="preserve"> в расчетном месяце </w:t>
            </w:r>
            <w:r w:rsidRPr="00905199">
              <w:rPr>
                <w:rFonts w:ascii="Garamond" w:eastAsia="Times New Roman" w:hAnsi="Garamond"/>
                <w:i/>
                <w:lang w:val="en-US"/>
              </w:rPr>
              <w:t>m</w:t>
            </w:r>
            <w:r w:rsidRPr="00905199">
              <w:rPr>
                <w:rFonts w:ascii="Garamond" w:eastAsia="Times New Roman" w:hAnsi="Garamond"/>
              </w:rPr>
              <w:t xml:space="preserve">, определенное в соответствии с разделом 26 </w:t>
            </w:r>
            <w:r w:rsidRPr="00905199">
              <w:rPr>
                <w:rFonts w:ascii="Garamond" w:eastAsia="Times New Roman" w:hAnsi="Garamond"/>
                <w:i/>
              </w:rPr>
              <w:t>Регламента финансовых расчетов на оптовом рынке электроэнергии</w:t>
            </w:r>
            <w:r w:rsidRPr="00905199">
              <w:rPr>
                <w:rFonts w:ascii="Garamond" w:eastAsia="Times New Roman" w:hAnsi="Garamond"/>
              </w:rPr>
              <w:t xml:space="preserve"> (Приложение № 16 к </w:t>
            </w:r>
            <w:r w:rsidRPr="00905199">
              <w:rPr>
                <w:rFonts w:ascii="Garamond" w:eastAsia="Times New Roman" w:hAnsi="Garamond"/>
                <w:i/>
              </w:rPr>
              <w:t>Договору о присоединении к торговой системе оптового рынка</w:t>
            </w:r>
            <w:r w:rsidRPr="00905199">
              <w:rPr>
                <w:rFonts w:ascii="Garamond" w:eastAsia="Times New Roman" w:hAnsi="Garamond"/>
              </w:rPr>
              <w:t>);</w:t>
            </w:r>
          </w:p>
          <w:p w14:paraId="3F101351" w14:textId="77777777" w:rsidR="008B12B2" w:rsidRPr="00905199" w:rsidRDefault="008B12B2" w:rsidP="008B12B2">
            <w:pPr>
              <w:widowControl w:val="0"/>
              <w:tabs>
                <w:tab w:val="num" w:pos="-179"/>
              </w:tabs>
              <w:spacing w:before="120" w:after="120" w:line="240" w:lineRule="auto"/>
              <w:ind w:hanging="5"/>
              <w:jc w:val="both"/>
              <w:rPr>
                <w:rFonts w:ascii="Garamond" w:eastAsia="Times New Roman" w:hAnsi="Garamond"/>
              </w:rPr>
            </w:pPr>
            <w:r w:rsidRPr="00905199">
              <w:rPr>
                <w:rFonts w:ascii="Garamond" w:eastAsia="Times New Roman" w:hAnsi="Garamond"/>
                <w:position w:val="-14"/>
              </w:rPr>
              <w:object w:dxaOrig="740" w:dyaOrig="400" w14:anchorId="3D3E0672">
                <v:shape id="_x0000_i1104" type="#_x0000_t75" style="width:36pt;height:23.75pt" o:ole="">
                  <v:imagedata r:id="rId131" o:title=""/>
                </v:shape>
                <o:OLEObject Type="Embed" ProgID="Equation.3" ShapeID="_x0000_i1104" DrawAspect="Content" ObjectID="_1753792193" r:id="rId132"/>
              </w:object>
            </w:r>
            <w:r w:rsidRPr="00905199">
              <w:rPr>
                <w:rFonts w:ascii="Garamond" w:eastAsia="Times New Roman" w:hAnsi="Garamond"/>
              </w:rPr>
              <w:t xml:space="preserve"> – штрафуемый объем мощности ГТП </w:t>
            </w:r>
            <w:r w:rsidRPr="00905199">
              <w:rPr>
                <w:rFonts w:ascii="Garamond" w:eastAsia="Times New Roman" w:hAnsi="Garamond"/>
                <w:i/>
                <w:lang w:val="en-US"/>
              </w:rPr>
              <w:t>p</w:t>
            </w:r>
            <w:r w:rsidRPr="00905199">
              <w:rPr>
                <w:rFonts w:ascii="Garamond" w:eastAsia="Times New Roman" w:hAnsi="Garamond"/>
              </w:rPr>
              <w:t xml:space="preserve">, поставляющей мощность по ДПМ ВИЭ, определяемый в соответствии с </w:t>
            </w:r>
            <w:r w:rsidRPr="00905199">
              <w:rPr>
                <w:rFonts w:ascii="Garamond" w:eastAsia="Times New Roman" w:hAnsi="Garamond"/>
                <w:i/>
              </w:rPr>
              <w:t>Регламентом определения объемов покупки и продажи мощности на оптовом рынке</w:t>
            </w:r>
            <w:r w:rsidRPr="00905199">
              <w:rPr>
                <w:rFonts w:ascii="Garamond" w:eastAsia="Times New Roman" w:hAnsi="Garamond"/>
              </w:rPr>
              <w:t xml:space="preserve"> (Приложение № 13.2 к </w:t>
            </w:r>
            <w:r w:rsidRPr="00905199">
              <w:rPr>
                <w:rFonts w:ascii="Garamond" w:eastAsia="Times New Roman" w:hAnsi="Garamond"/>
                <w:i/>
              </w:rPr>
              <w:t>Договору о присоединении к торговой системе оптового рынка</w:t>
            </w:r>
            <w:r w:rsidRPr="00905199">
              <w:rPr>
                <w:rFonts w:ascii="Garamond" w:eastAsia="Times New Roman" w:hAnsi="Garamond"/>
              </w:rPr>
              <w:t>).</w:t>
            </w:r>
          </w:p>
          <w:p w14:paraId="66C1F2F3" w14:textId="77777777" w:rsidR="008B12B2" w:rsidRPr="00905199" w:rsidRDefault="008B12B2" w:rsidP="008B12B2">
            <w:pPr>
              <w:spacing w:before="120" w:after="120" w:line="240" w:lineRule="auto"/>
              <w:ind w:firstLine="540"/>
              <w:jc w:val="both"/>
              <w:rPr>
                <w:rFonts w:ascii="Garamond" w:eastAsia="Times New Roman" w:hAnsi="Garamond"/>
              </w:rPr>
            </w:pPr>
            <w:r w:rsidRPr="00905199">
              <w:rPr>
                <w:rFonts w:ascii="Garamond" w:eastAsia="Times New Roman" w:hAnsi="Garamond"/>
              </w:rPr>
              <w:t xml:space="preserve">Величины </w:t>
            </w:r>
            <w:r w:rsidRPr="00905199">
              <w:rPr>
                <w:rFonts w:ascii="Garamond" w:eastAsia="Times New Roman" w:hAnsi="Garamond"/>
                <w:position w:val="-14"/>
              </w:rPr>
              <w:object w:dxaOrig="2400" w:dyaOrig="400" w14:anchorId="0F8A214D">
                <v:shape id="_x0000_i1105" type="#_x0000_t75" style="width:126.35pt;height:23.75pt" o:ole="">
                  <v:imagedata r:id="rId133" o:title=""/>
                </v:shape>
                <o:OLEObject Type="Embed" ProgID="Equation.3" ShapeID="_x0000_i1105" DrawAspect="Content" ObjectID="_1753792194" r:id="rId134"/>
              </w:object>
            </w:r>
            <w:r w:rsidRPr="00905199">
              <w:rPr>
                <w:rFonts w:ascii="Garamond" w:eastAsia="Times New Roman" w:hAnsi="Garamond"/>
              </w:rPr>
              <w:t xml:space="preserve"> с учетом их изменений в соответствии с настоящим разделом могут быть скорректированы вследствие их округления до целого числа кВт, а также для выполнения требования: </w:t>
            </w:r>
            <w:r w:rsidRPr="00905199">
              <w:rPr>
                <w:rFonts w:ascii="Garamond" w:eastAsia="Times New Roman" w:hAnsi="Garamond"/>
                <w:position w:val="-30"/>
              </w:rPr>
              <w:object w:dxaOrig="3640" w:dyaOrig="560" w14:anchorId="412C514D">
                <v:shape id="_x0000_i1106" type="#_x0000_t75" style="width:180pt;height:29.9pt" o:ole="">
                  <v:imagedata r:id="rId135" o:title=""/>
                </v:shape>
                <o:OLEObject Type="Embed" ProgID="Equation.3" ShapeID="_x0000_i1106" DrawAspect="Content" ObjectID="_1753792195" r:id="rId136"/>
              </w:object>
            </w:r>
            <w:r w:rsidRPr="00905199">
              <w:rPr>
                <w:rFonts w:ascii="Garamond" w:eastAsia="Times New Roman" w:hAnsi="Garamond"/>
              </w:rPr>
              <w:t>.</w:t>
            </w:r>
          </w:p>
          <w:p w14:paraId="39923D07" w14:textId="77777777" w:rsidR="008B12B2" w:rsidRPr="00905199" w:rsidRDefault="008B12B2" w:rsidP="008B12B2">
            <w:pPr>
              <w:widowControl w:val="0"/>
              <w:tabs>
                <w:tab w:val="num" w:pos="432"/>
              </w:tabs>
              <w:spacing w:before="120" w:after="120" w:line="240" w:lineRule="auto"/>
              <w:ind w:firstLine="540"/>
              <w:jc w:val="both"/>
              <w:rPr>
                <w:rFonts w:ascii="Garamond" w:eastAsia="Times New Roman" w:hAnsi="Garamond"/>
              </w:rPr>
            </w:pPr>
            <w:r w:rsidRPr="00905199">
              <w:rPr>
                <w:rFonts w:ascii="Garamond" w:eastAsia="Times New Roman" w:hAnsi="Garamond"/>
                <w:highlight w:val="yellow"/>
              </w:rPr>
              <w:t>2)</w:t>
            </w:r>
            <w:r w:rsidRPr="00905199">
              <w:rPr>
                <w:rFonts w:ascii="Garamond" w:eastAsia="Times New Roman" w:hAnsi="Garamond"/>
              </w:rPr>
              <w:t xml:space="preserve"> В отношении ГТП генерации</w:t>
            </w:r>
            <w:r w:rsidRPr="00905199">
              <w:rPr>
                <w:rFonts w:ascii="Garamond" w:eastAsia="Times New Roman" w:hAnsi="Garamond"/>
                <w:position w:val="-12"/>
              </w:rPr>
              <w:object w:dxaOrig="2160" w:dyaOrig="400" w14:anchorId="5C37D801">
                <v:shape id="_x0000_i1107" type="#_x0000_t75" style="width:108pt;height:23.75pt" o:ole="">
                  <v:imagedata r:id="rId137" o:title=""/>
                </v:shape>
                <o:OLEObject Type="Embed" ProgID="Equation.3" ShapeID="_x0000_i1107" DrawAspect="Content" ObjectID="_1753792196" r:id="rId138"/>
              </w:object>
            </w:r>
            <w:r w:rsidRPr="00905199">
              <w:rPr>
                <w:rFonts w:ascii="Garamond" w:eastAsia="Times New Roman" w:hAnsi="Garamond"/>
              </w:rPr>
              <w:t xml:space="preserve"> участника оптового рынка </w:t>
            </w:r>
            <w:r w:rsidRPr="00905199">
              <w:rPr>
                <w:rFonts w:ascii="Garamond" w:eastAsia="Times New Roman" w:hAnsi="Garamond"/>
                <w:i/>
              </w:rPr>
              <w:t>i</w:t>
            </w:r>
            <w:r w:rsidRPr="00905199">
              <w:rPr>
                <w:rFonts w:ascii="Garamond" w:eastAsia="Times New Roman" w:hAnsi="Garamond"/>
              </w:rPr>
              <w:t xml:space="preserve"> КО производит распределение штрафуемого объема </w:t>
            </w:r>
            <w:r w:rsidRPr="00905199">
              <w:rPr>
                <w:rFonts w:ascii="Garamond" w:eastAsia="Times New Roman" w:hAnsi="Garamond"/>
                <w:position w:val="-14"/>
              </w:rPr>
              <w:object w:dxaOrig="740" w:dyaOrig="400" w14:anchorId="656680D1">
                <v:shape id="_x0000_i1108" type="#_x0000_t75" style="width:36pt;height:23.75pt" o:ole="">
                  <v:imagedata r:id="rId125" o:title=""/>
                </v:shape>
                <o:OLEObject Type="Embed" ProgID="Equation.3" ShapeID="_x0000_i1108" DrawAspect="Content" ObjectID="_1753792197" r:id="rId139"/>
              </w:object>
            </w:r>
            <w:r w:rsidRPr="00905199">
              <w:rPr>
                <w:rFonts w:ascii="Garamond" w:eastAsia="Times New Roman" w:hAnsi="Garamond"/>
              </w:rPr>
              <w:t xml:space="preserve"> на покупателей ценовой зоны в расчетном месяце, при этом на покупателя </w:t>
            </w:r>
            <w:r w:rsidRPr="00905199">
              <w:rPr>
                <w:rFonts w:ascii="Garamond" w:eastAsia="Times New Roman" w:hAnsi="Garamond"/>
                <w:i/>
                <w:lang w:val="en-US"/>
              </w:rPr>
              <w:t>j</w:t>
            </w:r>
            <w:r w:rsidRPr="00905199">
              <w:rPr>
                <w:rFonts w:ascii="Garamond" w:eastAsia="Times New Roman" w:hAnsi="Garamond"/>
              </w:rPr>
              <w:t xml:space="preserve"> в ГТП потребления (экспорта) </w:t>
            </w:r>
            <w:r w:rsidRPr="00905199">
              <w:rPr>
                <w:rFonts w:ascii="Garamond" w:eastAsia="Times New Roman" w:hAnsi="Garamond"/>
                <w:i/>
                <w:lang w:val="en-US"/>
              </w:rPr>
              <w:t>q</w:t>
            </w:r>
            <w:r w:rsidRPr="00905199">
              <w:rPr>
                <w:rFonts w:ascii="Garamond" w:eastAsia="Times New Roman" w:hAnsi="Garamond"/>
              </w:rPr>
              <w:t xml:space="preserve"> приходится следующий объем штрафа:</w:t>
            </w:r>
          </w:p>
          <w:p w14:paraId="3A3C0CD6" w14:textId="77777777" w:rsidR="008B12B2" w:rsidRPr="00905199" w:rsidRDefault="008B12B2" w:rsidP="008B12B2">
            <w:pPr>
              <w:pStyle w:val="af"/>
              <w:widowControl w:val="0"/>
              <w:numPr>
                <w:ilvl w:val="0"/>
                <w:numId w:val="1"/>
              </w:numPr>
              <w:tabs>
                <w:tab w:val="num" w:pos="432"/>
              </w:tabs>
              <w:autoSpaceDE/>
              <w:autoSpaceDN/>
              <w:spacing w:before="120" w:after="120"/>
              <w:contextualSpacing/>
              <w:jc w:val="both"/>
              <w:rPr>
                <w:rFonts w:ascii="Garamond" w:hAnsi="Garamond"/>
                <w:sz w:val="22"/>
                <w:szCs w:val="22"/>
                <w:highlight w:val="yellow"/>
              </w:rPr>
            </w:pPr>
            <w:r w:rsidRPr="00905199">
              <w:rPr>
                <w:rFonts w:ascii="Garamond" w:hAnsi="Garamond"/>
                <w:sz w:val="22"/>
                <w:szCs w:val="22"/>
                <w:highlight w:val="yellow"/>
              </w:rPr>
              <w:t>по ДПМ ВИЭ:</w:t>
            </w:r>
          </w:p>
          <w:p w14:paraId="2CC538AC" w14:textId="77777777" w:rsidR="008B12B2" w:rsidRPr="00905199" w:rsidRDefault="008B12B2" w:rsidP="008B12B2">
            <w:pPr>
              <w:widowControl w:val="0"/>
              <w:tabs>
                <w:tab w:val="num" w:pos="432"/>
              </w:tabs>
              <w:spacing w:before="120" w:after="120" w:line="240" w:lineRule="auto"/>
              <w:jc w:val="center"/>
              <w:rPr>
                <w:rFonts w:ascii="Garamond" w:eastAsia="Times New Roman" w:hAnsi="Garamond"/>
              </w:rPr>
            </w:pPr>
            <w:r w:rsidRPr="00905199">
              <w:rPr>
                <w:rFonts w:ascii="Garamond" w:eastAsia="Times New Roman" w:hAnsi="Garamond"/>
                <w:position w:val="-14"/>
              </w:rPr>
              <w:object w:dxaOrig="3519" w:dyaOrig="400" w14:anchorId="2868C5B1">
                <v:shape id="_x0000_i1109" type="#_x0000_t75" style="width:180pt;height:23.75pt" o:ole="">
                  <v:imagedata r:id="rId140" o:title=""/>
                </v:shape>
                <o:OLEObject Type="Embed" ProgID="Equation.3" ShapeID="_x0000_i1109" DrawAspect="Content" ObjectID="_1753792198" r:id="rId141"/>
              </w:object>
            </w:r>
            <w:r w:rsidRPr="00905199">
              <w:rPr>
                <w:rFonts w:ascii="Garamond" w:eastAsia="Times New Roman" w:hAnsi="Garamond"/>
                <w:highlight w:val="yellow"/>
              </w:rPr>
              <w:t>;</w:t>
            </w:r>
          </w:p>
          <w:p w14:paraId="251BEA8A" w14:textId="77777777" w:rsidR="008B12B2" w:rsidRPr="00905199" w:rsidRDefault="008B12B2" w:rsidP="008B12B2">
            <w:pPr>
              <w:pStyle w:val="af"/>
              <w:widowControl w:val="0"/>
              <w:numPr>
                <w:ilvl w:val="0"/>
                <w:numId w:val="1"/>
              </w:numPr>
              <w:shd w:val="clear" w:color="auto" w:fill="FFFF00"/>
              <w:tabs>
                <w:tab w:val="num" w:pos="432"/>
              </w:tabs>
              <w:autoSpaceDE/>
              <w:autoSpaceDN/>
              <w:spacing w:before="120" w:after="120"/>
              <w:contextualSpacing/>
              <w:jc w:val="both"/>
              <w:rPr>
                <w:rFonts w:ascii="Garamond" w:hAnsi="Garamond"/>
                <w:sz w:val="22"/>
                <w:szCs w:val="22"/>
                <w:highlight w:val="yellow"/>
              </w:rPr>
            </w:pPr>
            <w:r w:rsidRPr="00905199">
              <w:rPr>
                <w:rFonts w:ascii="Garamond" w:hAnsi="Garamond"/>
                <w:sz w:val="22"/>
                <w:szCs w:val="22"/>
                <w:highlight w:val="yellow"/>
              </w:rPr>
              <w:t>по ДПМ ТБО:</w:t>
            </w:r>
          </w:p>
          <w:p w14:paraId="3B01719F" w14:textId="77777777" w:rsidR="008B12B2" w:rsidRPr="00905199" w:rsidRDefault="008B12B2" w:rsidP="008B12B2">
            <w:pPr>
              <w:widowControl w:val="0"/>
              <w:tabs>
                <w:tab w:val="num" w:pos="432"/>
              </w:tabs>
              <w:spacing w:before="120" w:after="120" w:line="240" w:lineRule="auto"/>
              <w:jc w:val="center"/>
              <w:rPr>
                <w:rFonts w:ascii="Garamond" w:eastAsia="Times New Roman" w:hAnsi="Garamond"/>
              </w:rPr>
            </w:pPr>
            <w:r w:rsidRPr="00905199">
              <w:rPr>
                <w:rFonts w:ascii="Garamond" w:eastAsia="Times New Roman" w:hAnsi="Garamond"/>
                <w:position w:val="-14"/>
                <w:highlight w:val="yellow"/>
              </w:rPr>
              <w:object w:dxaOrig="4980" w:dyaOrig="400" w14:anchorId="5674E321">
                <v:shape id="_x0000_i1110" type="#_x0000_t75" style="width:252pt;height:23.75pt" o:ole="">
                  <v:imagedata r:id="rId142" o:title=""/>
                </v:shape>
                <o:OLEObject Type="Embed" ProgID="Equation.3" ShapeID="_x0000_i1110" DrawAspect="Content" ObjectID="_1753792199" r:id="rId143"/>
              </w:object>
            </w:r>
            <w:r w:rsidRPr="00905199">
              <w:rPr>
                <w:rFonts w:ascii="Garamond" w:eastAsia="Times New Roman" w:hAnsi="Garamond"/>
                <w:highlight w:val="yellow"/>
              </w:rPr>
              <w:t>.</w:t>
            </w:r>
          </w:p>
          <w:p w14:paraId="4170B129" w14:textId="77777777" w:rsidR="008B12B2" w:rsidRPr="00905199" w:rsidRDefault="008B12B2" w:rsidP="008B12B2">
            <w:pPr>
              <w:spacing w:before="120" w:after="120" w:line="240" w:lineRule="auto"/>
              <w:ind w:firstLine="540"/>
              <w:jc w:val="both"/>
              <w:rPr>
                <w:rFonts w:ascii="Garamond" w:eastAsia="Times New Roman" w:hAnsi="Garamond"/>
              </w:rPr>
            </w:pPr>
            <w:r w:rsidRPr="00905199">
              <w:rPr>
                <w:rFonts w:ascii="Garamond" w:eastAsia="Times New Roman" w:hAnsi="Garamond"/>
              </w:rPr>
              <w:t xml:space="preserve">Величины </w:t>
            </w:r>
            <w:r w:rsidRPr="00905199">
              <w:rPr>
                <w:rFonts w:ascii="Garamond" w:eastAsia="Times New Roman" w:hAnsi="Garamond"/>
                <w:position w:val="-14"/>
              </w:rPr>
              <w:object w:dxaOrig="1939" w:dyaOrig="400" w14:anchorId="5D3A3BEF">
                <v:shape id="_x0000_i1111" type="#_x0000_t75" style="width:89.65pt;height:23.75pt" o:ole="">
                  <v:imagedata r:id="rId144" o:title=""/>
                </v:shape>
                <o:OLEObject Type="Embed" ProgID="Equation.3" ShapeID="_x0000_i1111" DrawAspect="Content" ObjectID="_1753792200" r:id="rId145"/>
              </w:object>
            </w:r>
            <w:r w:rsidRPr="00905199">
              <w:rPr>
                <w:rFonts w:ascii="Garamond" w:eastAsia="Times New Roman" w:hAnsi="Garamond"/>
              </w:rPr>
              <w:t xml:space="preserve"> с учетом их изменений в соответствии с настоящим разделом могут быть скорректированы вследствие их округления до целого числа кВт, а также для выполнения требования: </w:t>
            </w:r>
            <w:r w:rsidRPr="00905199">
              <w:rPr>
                <w:rFonts w:ascii="Garamond" w:eastAsia="Times New Roman" w:hAnsi="Garamond"/>
                <w:position w:val="-30"/>
              </w:rPr>
              <w:object w:dxaOrig="3180" w:dyaOrig="560" w14:anchorId="1E1A1C96">
                <v:shape id="_x0000_i1112" type="#_x0000_t75" style="width:167.75pt;height:29.9pt" o:ole="">
                  <v:imagedata r:id="rId146" o:title=""/>
                </v:shape>
                <o:OLEObject Type="Embed" ProgID="Equation.3" ShapeID="_x0000_i1112" DrawAspect="Content" ObjectID="_1753792201" r:id="rId147"/>
              </w:object>
            </w:r>
            <w:r w:rsidRPr="00905199">
              <w:rPr>
                <w:rFonts w:ascii="Garamond" w:eastAsia="Times New Roman" w:hAnsi="Garamond"/>
              </w:rPr>
              <w:t>.</w:t>
            </w:r>
          </w:p>
          <w:p w14:paraId="1B4947EA" w14:textId="77777777" w:rsidR="008B12B2" w:rsidRPr="00905199" w:rsidRDefault="008B12B2" w:rsidP="008B12B2">
            <w:pPr>
              <w:pStyle w:val="3"/>
              <w:spacing w:before="120" w:after="120" w:line="240" w:lineRule="auto"/>
              <w:jc w:val="both"/>
              <w:rPr>
                <w:rFonts w:ascii="Garamond" w:hAnsi="Garamond"/>
                <w:b w:val="0"/>
                <w:position w:val="-14"/>
                <w:sz w:val="22"/>
                <w:szCs w:val="22"/>
              </w:rPr>
            </w:pPr>
            <w:r w:rsidRPr="00905199">
              <w:rPr>
                <w:rFonts w:ascii="Garamond" w:hAnsi="Garamond"/>
                <w:b w:val="0"/>
                <w:color w:val="000000"/>
                <w:sz w:val="22"/>
                <w:szCs w:val="22"/>
                <w:lang w:val="ru-RU"/>
              </w:rPr>
              <w:t xml:space="preserve">          </w:t>
            </w:r>
            <w:r w:rsidRPr="00905199">
              <w:rPr>
                <w:rFonts w:ascii="Garamond" w:hAnsi="Garamond"/>
                <w:b w:val="0"/>
                <w:color w:val="000000"/>
                <w:sz w:val="22"/>
                <w:szCs w:val="22"/>
              </w:rPr>
              <w:t xml:space="preserve">В случае если по ДПМ ВИЭ дата начала поставки, наступившая до 31 декабря 2015 года, была перенесена на более позднюю дату, то величина </w:t>
            </w:r>
            <w:r w:rsidRPr="00905199">
              <w:rPr>
                <w:rFonts w:ascii="Garamond" w:hAnsi="Garamond"/>
                <w:b w:val="0"/>
                <w:position w:val="-14"/>
                <w:sz w:val="22"/>
                <w:szCs w:val="22"/>
              </w:rPr>
              <w:object w:dxaOrig="1939" w:dyaOrig="400" w14:anchorId="6AC77B62">
                <v:shape id="_x0000_i1113" type="#_x0000_t75" style="width:89.65pt;height:23.75pt" o:ole="">
                  <v:imagedata r:id="rId144" o:title=""/>
                </v:shape>
                <o:OLEObject Type="Embed" ProgID="Equation.3" ShapeID="_x0000_i1113" DrawAspect="Content" ObjectID="_1753792202" r:id="rId148"/>
              </w:object>
            </w:r>
            <w:r w:rsidRPr="00905199">
              <w:rPr>
                <w:rFonts w:ascii="Garamond" w:hAnsi="Garamond"/>
                <w:b w:val="0"/>
                <w:position w:val="-14"/>
                <w:sz w:val="22"/>
                <w:szCs w:val="22"/>
              </w:rPr>
              <w:t xml:space="preserve"> не рассчитывается в отношении месяца, в котором выполнены условия, предусмотренные ДПМ ВИЭ для переноса даты начала поставки на более позднюю дату.</w:t>
            </w:r>
          </w:p>
          <w:p w14:paraId="6558A390" w14:textId="77777777" w:rsidR="008B12B2" w:rsidRPr="00905199" w:rsidRDefault="008B12B2" w:rsidP="008B12B2">
            <w:pPr>
              <w:spacing w:before="120" w:after="120" w:line="240" w:lineRule="auto"/>
              <w:ind w:firstLine="466"/>
              <w:jc w:val="both"/>
              <w:rPr>
                <w:rFonts w:ascii="Garamond" w:hAnsi="Garamond"/>
                <w:lang w:val="x-none"/>
              </w:rPr>
            </w:pPr>
            <w:r w:rsidRPr="00905199">
              <w:rPr>
                <w:rFonts w:ascii="Garamond" w:eastAsia="Times New Roman" w:hAnsi="Garamond"/>
                <w:color w:val="000000"/>
              </w:rPr>
              <w:t xml:space="preserve">В случае если ДПМ ТБО заключен по результатам отбора проектов ТБО, проведенного до 1 января 2018 года, то величина </w:t>
            </w:r>
            <w:r w:rsidRPr="00905199">
              <w:rPr>
                <w:rFonts w:ascii="Garamond" w:eastAsia="Times New Roman" w:hAnsi="Garamond"/>
                <w:position w:val="-14"/>
              </w:rPr>
              <w:object w:dxaOrig="1960" w:dyaOrig="400" w14:anchorId="01D55717">
                <v:shape id="_x0000_i1114" type="#_x0000_t75" style="width:95.75pt;height:23.75pt" o:ole="">
                  <v:imagedata r:id="rId149" o:title=""/>
                </v:shape>
                <o:OLEObject Type="Embed" ProgID="Equation.3" ShapeID="_x0000_i1114" DrawAspect="Content" ObjectID="_1753792203" r:id="rId150"/>
              </w:object>
            </w:r>
            <w:r w:rsidRPr="00905199">
              <w:rPr>
                <w:rFonts w:ascii="Garamond" w:eastAsia="Times New Roman" w:hAnsi="Garamond"/>
                <w:position w:val="-14"/>
              </w:rPr>
              <w:t xml:space="preserve"> не рассчитывается в отношении месяца, приходящегося на период с 1-го по 12-й месяц (включительно) с даты начала поставки мощности по ДПМ ТБО.</w:t>
            </w:r>
          </w:p>
        </w:tc>
        <w:tc>
          <w:tcPr>
            <w:tcW w:w="2521" w:type="pct"/>
            <w:shd w:val="clear" w:color="auto" w:fill="auto"/>
          </w:tcPr>
          <w:p w14:paraId="1487B710" w14:textId="77777777" w:rsidR="008B12B2" w:rsidRPr="00905199" w:rsidRDefault="008B12B2" w:rsidP="008B12B2">
            <w:pPr>
              <w:widowControl w:val="0"/>
              <w:tabs>
                <w:tab w:val="num" w:pos="432"/>
              </w:tabs>
              <w:spacing w:before="120" w:after="120" w:line="240" w:lineRule="auto"/>
              <w:jc w:val="both"/>
              <w:rPr>
                <w:rFonts w:ascii="Garamond" w:eastAsia="Times New Roman" w:hAnsi="Garamond"/>
                <w:b/>
              </w:rPr>
            </w:pPr>
            <w:r w:rsidRPr="00905199">
              <w:rPr>
                <w:rFonts w:ascii="Garamond" w:eastAsia="Times New Roman" w:hAnsi="Garamond"/>
                <w:b/>
              </w:rPr>
              <w:lastRenderedPageBreak/>
              <w:t>7.7.1. Штраф за непоставку (недопоставку) мощности генерирующими объектами ДПМ ВИЭ / ДПМ ТБО</w:t>
            </w:r>
          </w:p>
          <w:p w14:paraId="35869BEF" w14:textId="6A70E2FC" w:rsidR="008B12B2" w:rsidRPr="00905199" w:rsidRDefault="008B12B2" w:rsidP="008B12B2">
            <w:pPr>
              <w:widowControl w:val="0"/>
              <w:tabs>
                <w:tab w:val="num" w:pos="432"/>
              </w:tabs>
              <w:spacing w:before="120" w:after="120" w:line="240" w:lineRule="auto"/>
              <w:jc w:val="both"/>
              <w:rPr>
                <w:rFonts w:ascii="Garamond" w:eastAsia="Times New Roman" w:hAnsi="Garamond"/>
                <w:b/>
              </w:rPr>
            </w:pPr>
            <w:r w:rsidRPr="00905199">
              <w:rPr>
                <w:rFonts w:ascii="Garamond" w:eastAsia="Times New Roman" w:hAnsi="Garamond"/>
                <w:b/>
                <w:highlight w:val="yellow"/>
              </w:rPr>
              <w:t>1) По ДПМ ВИЭ</w:t>
            </w:r>
          </w:p>
          <w:p w14:paraId="0818DF5E" w14:textId="77777777" w:rsidR="008B12B2" w:rsidRPr="00905199" w:rsidRDefault="008B12B2" w:rsidP="008B12B2">
            <w:pPr>
              <w:spacing w:before="120" w:after="120" w:line="240" w:lineRule="auto"/>
              <w:ind w:left="34" w:firstLine="567"/>
              <w:jc w:val="both"/>
              <w:rPr>
                <w:rFonts w:ascii="Garamond" w:eastAsia="Times New Roman" w:hAnsi="Garamond"/>
              </w:rPr>
            </w:pPr>
            <w:r w:rsidRPr="00905199">
              <w:rPr>
                <w:rFonts w:ascii="Garamond" w:eastAsia="Times New Roman" w:hAnsi="Garamond"/>
                <w:highlight w:val="yellow"/>
              </w:rPr>
              <w:t>а)</w:t>
            </w:r>
            <w:r w:rsidRPr="00905199">
              <w:rPr>
                <w:rFonts w:ascii="Garamond" w:eastAsia="Times New Roman" w:hAnsi="Garamond"/>
              </w:rPr>
              <w:t xml:space="preserve"> Если КО от Совета рынка получена информация о принятии Наблюдательным советом Совета рынка решения о предоставлении отсрочки или о непроведении расчета и списания штрафов за неисполнение (ненадлежащее исполнение) обязательств по ДПМ ВИЭ в отношении ГТП генерации </w:t>
            </w:r>
            <m:oMath>
              <m:r>
                <m:rPr>
                  <m:sty m:val="p"/>
                </m:rPr>
                <w:rPr>
                  <w:rFonts w:ascii="Cambria Math" w:eastAsia="Times New Roman" w:hAnsi="Cambria Math"/>
                  <w:lang w:val="en-GB"/>
                </w:rPr>
                <m:t>p</m:t>
              </m:r>
              <m:r>
                <m:rPr>
                  <m:sty m:val="p"/>
                </m:rPr>
                <w:rPr>
                  <w:rFonts w:ascii="Cambria Math" w:eastAsia="Times New Roman" w:hAnsi="Cambria Math" w:cs="Cambria Math"/>
                </w:rPr>
                <m:t>∈</m:t>
              </m:r>
              <m:sSup>
                <m:sSupPr>
                  <m:ctrlPr>
                    <w:rPr>
                      <w:rFonts w:ascii="Cambria Math" w:eastAsia="Times New Roman" w:hAnsi="Cambria Math"/>
                      <w:iCs/>
                      <w:lang w:val="en-GB"/>
                    </w:rPr>
                  </m:ctrlPr>
                </m:sSupPr>
                <m:e>
                  <m:sSub>
                    <m:sSubPr>
                      <m:ctrlPr>
                        <w:rPr>
                          <w:rFonts w:ascii="Cambria Math" w:eastAsia="Times New Roman" w:hAnsi="Cambria Math"/>
                          <w:iCs/>
                          <w:lang w:val="en-GB"/>
                        </w:rPr>
                      </m:ctrlPr>
                    </m:sSubPr>
                    <m:e>
                      <m:r>
                        <m:rPr>
                          <m:sty m:val="p"/>
                        </m:rPr>
                        <w:rPr>
                          <w:rFonts w:ascii="Cambria Math" w:eastAsia="Times New Roman" w:hAnsi="Cambria Math"/>
                          <w:lang w:val="en-GB"/>
                        </w:rPr>
                        <m:t>P</m:t>
                      </m:r>
                    </m:e>
                    <m:sub>
                      <m:r>
                        <m:rPr>
                          <m:sty m:val="p"/>
                        </m:rPr>
                        <w:rPr>
                          <w:rFonts w:ascii="Cambria Math" w:eastAsia="Times New Roman" w:hAnsi="Cambria Math"/>
                          <w:lang w:val="en-GB"/>
                        </w:rPr>
                        <m:t>m</m:t>
                      </m:r>
                    </m:sub>
                  </m:sSub>
                </m:e>
                <m:sup>
                  <m:r>
                    <m:rPr>
                      <m:sty m:val="p"/>
                    </m:rPr>
                    <w:rPr>
                      <w:rFonts w:ascii="Cambria Math" w:eastAsia="Times New Roman" w:hAnsi="Cambria Math"/>
                    </w:rPr>
                    <m:t>ВИЭ_предв_штрафы</m:t>
                  </m:r>
                </m:sup>
              </m:sSup>
            </m:oMath>
            <w:r w:rsidRPr="00905199">
              <w:rPr>
                <w:rFonts w:ascii="Garamond" w:eastAsia="Times New Roman" w:hAnsi="Garamond"/>
              </w:rPr>
              <w:t xml:space="preserve"> участника оптового рынка </w:t>
            </w:r>
            <w:r w:rsidRPr="00905199">
              <w:rPr>
                <w:rFonts w:ascii="Garamond" w:eastAsia="Times New Roman" w:hAnsi="Garamond"/>
                <w:i/>
                <w:lang w:val="en-GB"/>
              </w:rPr>
              <w:t>i</w:t>
            </w:r>
            <w:r w:rsidRPr="00905199">
              <w:rPr>
                <w:rFonts w:ascii="Garamond" w:eastAsia="Times New Roman" w:hAnsi="Garamond"/>
              </w:rPr>
              <w:t xml:space="preserve"> за расчетный месяц </w:t>
            </w:r>
            <w:r w:rsidRPr="00905199">
              <w:rPr>
                <w:rFonts w:ascii="Garamond" w:eastAsia="Times New Roman" w:hAnsi="Garamond"/>
                <w:i/>
                <w:lang w:val="en-US"/>
              </w:rPr>
              <w:t>m</w:t>
            </w:r>
            <w:r w:rsidRPr="00905199">
              <w:rPr>
                <w:rFonts w:ascii="Garamond" w:eastAsia="Times New Roman" w:hAnsi="Garamond"/>
              </w:rPr>
              <w:t xml:space="preserve">, КО формирует предварительное распределение величины </w:t>
            </w:r>
            <w:r w:rsidRPr="00905199">
              <w:rPr>
                <w:rFonts w:ascii="Garamond" w:eastAsia="Times New Roman" w:hAnsi="Garamond"/>
              </w:rPr>
              <w:lastRenderedPageBreak/>
              <w:t xml:space="preserve">штрафуемого объема </w:t>
            </w:r>
            <w:r w:rsidRPr="00905199">
              <w:rPr>
                <w:rFonts w:ascii="Garamond" w:eastAsia="Times New Roman" w:hAnsi="Garamond"/>
                <w:position w:val="-14"/>
                <w:lang w:val="en-GB"/>
              </w:rPr>
              <w:object w:dxaOrig="740" w:dyaOrig="400" w14:anchorId="707AC3D3">
                <v:shape id="_x0000_i1115" type="#_x0000_t75" style="width:36pt;height:23.75pt" o:ole="">
                  <v:imagedata r:id="rId125" o:title=""/>
                </v:shape>
                <o:OLEObject Type="Embed" ProgID="Equation.3" ShapeID="_x0000_i1115" DrawAspect="Content" ObjectID="_1753792204" r:id="rId151"/>
              </w:object>
            </w:r>
            <w:r w:rsidRPr="00905199">
              <w:rPr>
                <w:rFonts w:ascii="Garamond" w:eastAsia="Times New Roman" w:hAnsi="Garamond"/>
              </w:rPr>
              <w:t xml:space="preserve"> в расчетном месяце </w:t>
            </w:r>
            <w:r w:rsidRPr="00905199">
              <w:rPr>
                <w:rFonts w:ascii="Garamond" w:eastAsia="Times New Roman" w:hAnsi="Garamond"/>
                <w:i/>
                <w:lang w:val="en-GB"/>
              </w:rPr>
              <w:t>m</w:t>
            </w:r>
            <w:r w:rsidRPr="00905199">
              <w:rPr>
                <w:rFonts w:ascii="Garamond" w:eastAsia="Times New Roman" w:hAnsi="Garamond"/>
              </w:rPr>
              <w:t xml:space="preserve"> на покупателей ценовой зоны: </w:t>
            </w:r>
          </w:p>
          <w:p w14:paraId="3D3DCDD3" w14:textId="77777777" w:rsidR="008B12B2" w:rsidRPr="00905199" w:rsidRDefault="008B12B2" w:rsidP="008B12B2">
            <w:pPr>
              <w:widowControl w:val="0"/>
              <w:tabs>
                <w:tab w:val="num" w:pos="432"/>
              </w:tabs>
              <w:spacing w:before="120" w:after="120" w:line="240" w:lineRule="auto"/>
              <w:jc w:val="center"/>
              <w:rPr>
                <w:rFonts w:ascii="Garamond" w:eastAsia="Times New Roman" w:hAnsi="Garamond"/>
              </w:rPr>
            </w:pPr>
            <w:r w:rsidRPr="00905199">
              <w:rPr>
                <w:rFonts w:ascii="Garamond" w:eastAsia="Times New Roman" w:hAnsi="Garamond"/>
                <w:position w:val="-14"/>
              </w:rPr>
              <w:object w:dxaOrig="3980" w:dyaOrig="400" w14:anchorId="30B777E2">
                <v:shape id="_x0000_i1116" type="#_x0000_t75" style="width:203.75pt;height:23.75pt" o:ole="">
                  <v:imagedata r:id="rId127" o:title=""/>
                </v:shape>
                <o:OLEObject Type="Embed" ProgID="Equation.3" ShapeID="_x0000_i1116" DrawAspect="Content" ObjectID="_1753792205" r:id="rId152"/>
              </w:object>
            </w:r>
            <w:r w:rsidRPr="00905199">
              <w:rPr>
                <w:rFonts w:ascii="Garamond" w:eastAsia="Times New Roman" w:hAnsi="Garamond"/>
              </w:rPr>
              <w:t>,</w:t>
            </w:r>
          </w:p>
          <w:p w14:paraId="070DE5BB" w14:textId="77777777" w:rsidR="008B12B2" w:rsidRPr="00905199" w:rsidRDefault="008B12B2" w:rsidP="008B12B2">
            <w:pPr>
              <w:widowControl w:val="0"/>
              <w:tabs>
                <w:tab w:val="num" w:pos="-179"/>
              </w:tabs>
              <w:spacing w:before="120" w:after="120" w:line="240" w:lineRule="auto"/>
              <w:ind w:hanging="5"/>
              <w:jc w:val="both"/>
              <w:rPr>
                <w:rFonts w:ascii="Garamond" w:eastAsia="Times New Roman" w:hAnsi="Garamond"/>
                <w:position w:val="-14"/>
              </w:rPr>
            </w:pPr>
            <w:r w:rsidRPr="00905199">
              <w:rPr>
                <w:rFonts w:ascii="Garamond" w:eastAsia="Times New Roman" w:hAnsi="Garamond"/>
                <w:position w:val="-14"/>
              </w:rPr>
              <w:t xml:space="preserve">где </w:t>
            </w:r>
            <w:r w:rsidRPr="00905199">
              <w:rPr>
                <w:rFonts w:ascii="Garamond" w:eastAsia="Times New Roman" w:hAnsi="Garamond"/>
                <w:position w:val="-12"/>
              </w:rPr>
              <w:object w:dxaOrig="1700" w:dyaOrig="400" w14:anchorId="097ED7D2">
                <v:shape id="_x0000_i1117" type="#_x0000_t75" style="width:84.25pt;height:23.75pt" o:ole="">
                  <v:imagedata r:id="rId129" o:title=""/>
                </v:shape>
                <o:OLEObject Type="Embed" ProgID="Equation.3" ShapeID="_x0000_i1117" DrawAspect="Content" ObjectID="_1753792206" r:id="rId153"/>
              </w:object>
            </w:r>
            <w:r w:rsidRPr="00905199">
              <w:rPr>
                <w:rFonts w:ascii="Garamond" w:eastAsia="Times New Roman" w:hAnsi="Garamond"/>
              </w:rPr>
              <w:t xml:space="preserve"> – множество ГТП генерации </w:t>
            </w:r>
            <w:r w:rsidRPr="00905199">
              <w:rPr>
                <w:rFonts w:ascii="Garamond" w:eastAsia="Times New Roman" w:hAnsi="Garamond"/>
                <w:i/>
                <w:lang w:val="en-US"/>
              </w:rPr>
              <w:t>p</w:t>
            </w:r>
            <w:r w:rsidRPr="00905199">
              <w:rPr>
                <w:rFonts w:ascii="Garamond" w:eastAsia="Times New Roman" w:hAnsi="Garamond"/>
              </w:rPr>
              <w:t xml:space="preserve"> в расчетном месяце </w:t>
            </w:r>
            <w:r w:rsidRPr="00905199">
              <w:rPr>
                <w:rFonts w:ascii="Garamond" w:eastAsia="Times New Roman" w:hAnsi="Garamond"/>
                <w:i/>
                <w:lang w:val="en-US"/>
              </w:rPr>
              <w:t>m</w:t>
            </w:r>
            <w:r w:rsidRPr="00905199">
              <w:rPr>
                <w:rFonts w:ascii="Garamond" w:eastAsia="Times New Roman" w:hAnsi="Garamond"/>
              </w:rPr>
              <w:t xml:space="preserve">, определенное в соответствии с разделом 26 </w:t>
            </w:r>
            <w:r w:rsidRPr="00905199">
              <w:rPr>
                <w:rFonts w:ascii="Garamond" w:eastAsia="Times New Roman" w:hAnsi="Garamond"/>
                <w:i/>
              </w:rPr>
              <w:t>Регламента финансовых расчетов на оптовом рынке электроэнергии</w:t>
            </w:r>
            <w:r w:rsidRPr="00905199">
              <w:rPr>
                <w:rFonts w:ascii="Garamond" w:eastAsia="Times New Roman" w:hAnsi="Garamond"/>
              </w:rPr>
              <w:t xml:space="preserve"> (Приложение № 16 к </w:t>
            </w:r>
            <w:r w:rsidRPr="00905199">
              <w:rPr>
                <w:rFonts w:ascii="Garamond" w:eastAsia="Times New Roman" w:hAnsi="Garamond"/>
                <w:i/>
              </w:rPr>
              <w:t>Договору о присоединении к торговой системе оптового рынка</w:t>
            </w:r>
            <w:r w:rsidRPr="00905199">
              <w:rPr>
                <w:rFonts w:ascii="Garamond" w:eastAsia="Times New Roman" w:hAnsi="Garamond"/>
              </w:rPr>
              <w:t>);</w:t>
            </w:r>
          </w:p>
          <w:p w14:paraId="3B32F4C0" w14:textId="77777777" w:rsidR="008B12B2" w:rsidRPr="00905199" w:rsidRDefault="008B12B2" w:rsidP="008B12B2">
            <w:pPr>
              <w:widowControl w:val="0"/>
              <w:tabs>
                <w:tab w:val="num" w:pos="-179"/>
              </w:tabs>
              <w:spacing w:before="120" w:after="120" w:line="240" w:lineRule="auto"/>
              <w:ind w:hanging="5"/>
              <w:jc w:val="both"/>
              <w:rPr>
                <w:rFonts w:ascii="Garamond" w:eastAsia="Times New Roman" w:hAnsi="Garamond"/>
              </w:rPr>
            </w:pPr>
            <w:r w:rsidRPr="00905199">
              <w:rPr>
                <w:rFonts w:ascii="Garamond" w:eastAsia="Times New Roman" w:hAnsi="Garamond"/>
                <w:position w:val="-14"/>
              </w:rPr>
              <w:object w:dxaOrig="740" w:dyaOrig="400" w14:anchorId="622A4809">
                <v:shape id="_x0000_i1118" type="#_x0000_t75" style="width:36pt;height:23.75pt" o:ole="">
                  <v:imagedata r:id="rId131" o:title=""/>
                </v:shape>
                <o:OLEObject Type="Embed" ProgID="Equation.3" ShapeID="_x0000_i1118" DrawAspect="Content" ObjectID="_1753792207" r:id="rId154"/>
              </w:object>
            </w:r>
            <w:r w:rsidRPr="00905199">
              <w:rPr>
                <w:rFonts w:ascii="Garamond" w:eastAsia="Times New Roman" w:hAnsi="Garamond"/>
              </w:rPr>
              <w:t xml:space="preserve"> – штрафуемый объем мощности ГТП </w:t>
            </w:r>
            <w:r w:rsidRPr="00905199">
              <w:rPr>
                <w:rFonts w:ascii="Garamond" w:eastAsia="Times New Roman" w:hAnsi="Garamond"/>
                <w:i/>
                <w:lang w:val="en-US"/>
              </w:rPr>
              <w:t>p</w:t>
            </w:r>
            <w:r w:rsidRPr="00905199">
              <w:rPr>
                <w:rFonts w:ascii="Garamond" w:eastAsia="Times New Roman" w:hAnsi="Garamond"/>
              </w:rPr>
              <w:t xml:space="preserve">, поставляющей мощность по ДПМ ВИЭ, определяемый в соответствии с </w:t>
            </w:r>
            <w:r w:rsidRPr="00905199">
              <w:rPr>
                <w:rFonts w:ascii="Garamond" w:eastAsia="Times New Roman" w:hAnsi="Garamond"/>
                <w:i/>
              </w:rPr>
              <w:t>Регламентом определения объемов покупки и продажи мощности на оптовом рынке</w:t>
            </w:r>
            <w:r w:rsidRPr="00905199">
              <w:rPr>
                <w:rFonts w:ascii="Garamond" w:eastAsia="Times New Roman" w:hAnsi="Garamond"/>
              </w:rPr>
              <w:t xml:space="preserve"> (Приложение № 13.2 к </w:t>
            </w:r>
            <w:r w:rsidRPr="00905199">
              <w:rPr>
                <w:rFonts w:ascii="Garamond" w:eastAsia="Times New Roman" w:hAnsi="Garamond"/>
                <w:i/>
              </w:rPr>
              <w:t>Договору о присоединении к торговой системе оптового рынка</w:t>
            </w:r>
            <w:r w:rsidRPr="00905199">
              <w:rPr>
                <w:rFonts w:ascii="Garamond" w:eastAsia="Times New Roman" w:hAnsi="Garamond"/>
              </w:rPr>
              <w:t>).</w:t>
            </w:r>
          </w:p>
          <w:p w14:paraId="2CE43DF9" w14:textId="77777777" w:rsidR="008B12B2" w:rsidRPr="00905199" w:rsidRDefault="008B12B2" w:rsidP="008B12B2">
            <w:pPr>
              <w:spacing w:before="120" w:after="120" w:line="240" w:lineRule="auto"/>
              <w:ind w:firstLine="540"/>
              <w:jc w:val="both"/>
              <w:rPr>
                <w:rFonts w:ascii="Garamond" w:eastAsia="Times New Roman" w:hAnsi="Garamond"/>
              </w:rPr>
            </w:pPr>
            <w:r w:rsidRPr="00905199">
              <w:rPr>
                <w:rFonts w:ascii="Garamond" w:eastAsia="Times New Roman" w:hAnsi="Garamond"/>
              </w:rPr>
              <w:t xml:space="preserve">Величины </w:t>
            </w:r>
            <w:r w:rsidRPr="00905199">
              <w:rPr>
                <w:rFonts w:ascii="Garamond" w:eastAsia="Times New Roman" w:hAnsi="Garamond"/>
                <w:position w:val="-14"/>
              </w:rPr>
              <w:object w:dxaOrig="2400" w:dyaOrig="400" w14:anchorId="0B1A7CAE">
                <v:shape id="_x0000_i1119" type="#_x0000_t75" style="width:126.35pt;height:23.75pt" o:ole="">
                  <v:imagedata r:id="rId133" o:title=""/>
                </v:shape>
                <o:OLEObject Type="Embed" ProgID="Equation.3" ShapeID="_x0000_i1119" DrawAspect="Content" ObjectID="_1753792208" r:id="rId155"/>
              </w:object>
            </w:r>
            <w:r w:rsidRPr="00905199">
              <w:rPr>
                <w:rFonts w:ascii="Garamond" w:eastAsia="Times New Roman" w:hAnsi="Garamond"/>
              </w:rPr>
              <w:t xml:space="preserve"> с учетом их изменений в соответствии с настоящим разделом могут быть скорректированы вследствие их округления до целого числа кВт, а также для выполнения требования: </w:t>
            </w:r>
            <w:r w:rsidRPr="00905199">
              <w:rPr>
                <w:rFonts w:ascii="Garamond" w:eastAsia="Times New Roman" w:hAnsi="Garamond"/>
                <w:position w:val="-30"/>
              </w:rPr>
              <w:object w:dxaOrig="3640" w:dyaOrig="560" w14:anchorId="122DD8E9">
                <v:shape id="_x0000_i1120" type="#_x0000_t75" style="width:180pt;height:29.9pt" o:ole="">
                  <v:imagedata r:id="rId135" o:title=""/>
                </v:shape>
                <o:OLEObject Type="Embed" ProgID="Equation.3" ShapeID="_x0000_i1120" DrawAspect="Content" ObjectID="_1753792209" r:id="rId156"/>
              </w:object>
            </w:r>
            <w:r w:rsidRPr="00905199">
              <w:rPr>
                <w:rFonts w:ascii="Garamond" w:eastAsia="Times New Roman" w:hAnsi="Garamond"/>
              </w:rPr>
              <w:t>.</w:t>
            </w:r>
          </w:p>
          <w:p w14:paraId="4B2A333A" w14:textId="17487B1A" w:rsidR="008B12B2" w:rsidRPr="00905199" w:rsidRDefault="008B12B2" w:rsidP="008B12B2">
            <w:pPr>
              <w:widowControl w:val="0"/>
              <w:tabs>
                <w:tab w:val="num" w:pos="432"/>
              </w:tabs>
              <w:spacing w:before="120" w:after="120" w:line="240" w:lineRule="auto"/>
              <w:ind w:firstLine="540"/>
              <w:jc w:val="both"/>
              <w:rPr>
                <w:rFonts w:ascii="Garamond" w:hAnsi="Garamond"/>
              </w:rPr>
            </w:pPr>
            <w:r w:rsidRPr="00905199">
              <w:rPr>
                <w:rFonts w:ascii="Garamond" w:eastAsia="Times New Roman" w:hAnsi="Garamond"/>
                <w:highlight w:val="yellow"/>
              </w:rPr>
              <w:t>б)</w:t>
            </w:r>
            <w:r w:rsidRPr="00905199">
              <w:rPr>
                <w:rFonts w:ascii="Garamond" w:eastAsia="Times New Roman" w:hAnsi="Garamond"/>
              </w:rPr>
              <w:t xml:space="preserve"> В отношении ГТП генерации</w:t>
            </w:r>
            <w:r w:rsidRPr="00905199">
              <w:rPr>
                <w:rFonts w:ascii="Garamond" w:eastAsia="Times New Roman" w:hAnsi="Garamond"/>
                <w:position w:val="-12"/>
              </w:rPr>
              <w:object w:dxaOrig="2160" w:dyaOrig="400" w14:anchorId="03E710E1">
                <v:shape id="_x0000_i1121" type="#_x0000_t75" style="width:108pt;height:23.75pt" o:ole="">
                  <v:imagedata r:id="rId137" o:title=""/>
                </v:shape>
                <o:OLEObject Type="Embed" ProgID="Equation.3" ShapeID="_x0000_i1121" DrawAspect="Content" ObjectID="_1753792210" r:id="rId157"/>
              </w:object>
            </w:r>
            <w:r w:rsidRPr="00905199">
              <w:rPr>
                <w:rFonts w:ascii="Garamond" w:eastAsia="Times New Roman" w:hAnsi="Garamond"/>
              </w:rPr>
              <w:t xml:space="preserve"> участника оптового рынка </w:t>
            </w:r>
            <w:r w:rsidRPr="00905199">
              <w:rPr>
                <w:rFonts w:ascii="Garamond" w:eastAsia="Times New Roman" w:hAnsi="Garamond"/>
                <w:i/>
              </w:rPr>
              <w:t>i</w:t>
            </w:r>
            <w:r w:rsidRPr="00905199">
              <w:rPr>
                <w:rFonts w:ascii="Garamond" w:eastAsia="Times New Roman" w:hAnsi="Garamond"/>
              </w:rPr>
              <w:t xml:space="preserve"> КО производит распределение штрафуемого объема </w:t>
            </w:r>
            <m:oMath>
              <m:sSubSup>
                <m:sSubSupPr>
                  <m:ctrlPr>
                    <w:rPr>
                      <w:rFonts w:ascii="Cambria Math" w:eastAsia="Times New Roman" w:hAnsi="Cambria Math"/>
                      <w:i/>
                    </w:rPr>
                  </m:ctrlPr>
                </m:sSubSupPr>
                <m:e>
                  <m:r>
                    <w:rPr>
                      <w:rFonts w:ascii="Cambria Math" w:eastAsia="Times New Roman" w:hAnsi="Cambria Math"/>
                    </w:rPr>
                    <m:t>N</m:t>
                  </m:r>
                </m:e>
                <m:sub>
                  <m:r>
                    <w:rPr>
                      <w:rFonts w:ascii="Cambria Math" w:eastAsia="Times New Roman" w:hAnsi="Cambria Math"/>
                    </w:rPr>
                    <m:t>p,i,m,z</m:t>
                  </m:r>
                </m:sub>
                <m:sup>
                  <m:r>
                    <w:rPr>
                      <w:rFonts w:ascii="Cambria Math" w:eastAsia="Times New Roman" w:hAnsi="Cambria Math"/>
                    </w:rPr>
                    <m:t>штраф</m:t>
                  </m:r>
                </m:sup>
              </m:sSubSup>
            </m:oMath>
            <w:r w:rsidRPr="00905199">
              <w:rPr>
                <w:rFonts w:ascii="Garamond" w:eastAsia="Times New Roman" w:hAnsi="Garamond"/>
              </w:rPr>
              <w:t xml:space="preserve"> на покупателей ценовой зоны в расчетном месяце </w:t>
            </w:r>
            <w:r w:rsidRPr="00905199">
              <w:rPr>
                <w:rFonts w:ascii="Garamond" w:eastAsia="Times New Roman" w:hAnsi="Garamond"/>
                <w:i/>
                <w:highlight w:val="yellow"/>
                <w:lang w:val="en-US"/>
              </w:rPr>
              <w:t>m</w:t>
            </w:r>
            <w:r w:rsidRPr="00905199">
              <w:rPr>
                <w:rFonts w:ascii="Garamond" w:eastAsia="Times New Roman" w:hAnsi="Garamond"/>
              </w:rPr>
              <w:t xml:space="preserve">, при этом на покупателя </w:t>
            </w:r>
            <w:r w:rsidRPr="00905199">
              <w:rPr>
                <w:rFonts w:ascii="Garamond" w:eastAsia="Times New Roman" w:hAnsi="Garamond"/>
                <w:i/>
                <w:lang w:val="en-US"/>
              </w:rPr>
              <w:t>j</w:t>
            </w:r>
            <w:r w:rsidRPr="00905199">
              <w:rPr>
                <w:rFonts w:ascii="Garamond" w:eastAsia="Times New Roman" w:hAnsi="Garamond"/>
              </w:rPr>
              <w:t xml:space="preserve"> в ГТП потребления (экспорта) </w:t>
            </w:r>
            <w:r w:rsidRPr="00905199">
              <w:rPr>
                <w:rFonts w:ascii="Garamond" w:eastAsia="Times New Roman" w:hAnsi="Garamond"/>
                <w:i/>
                <w:lang w:val="en-US"/>
              </w:rPr>
              <w:t>q</w:t>
            </w:r>
            <w:r w:rsidRPr="00905199">
              <w:rPr>
                <w:rFonts w:ascii="Garamond" w:eastAsia="Times New Roman" w:hAnsi="Garamond"/>
              </w:rPr>
              <w:t xml:space="preserve"> </w:t>
            </w:r>
            <w:r w:rsidRPr="00905199">
              <w:rPr>
                <w:rFonts w:ascii="Garamond" w:eastAsia="Times New Roman" w:hAnsi="Garamond"/>
                <w:highlight w:val="yellow"/>
              </w:rPr>
              <w:t>по ДПМ ВИЭ</w:t>
            </w:r>
            <w:r w:rsidRPr="00905199">
              <w:rPr>
                <w:rFonts w:ascii="Garamond" w:eastAsia="Times New Roman" w:hAnsi="Garamond"/>
              </w:rPr>
              <w:t xml:space="preserve"> приходится следующий объем штрафа:</w:t>
            </w:r>
          </w:p>
          <w:p w14:paraId="2CFC13A2" w14:textId="77777777" w:rsidR="008B12B2" w:rsidRPr="00905199" w:rsidRDefault="008B12B2" w:rsidP="008B12B2">
            <w:pPr>
              <w:widowControl w:val="0"/>
              <w:tabs>
                <w:tab w:val="num" w:pos="432"/>
              </w:tabs>
              <w:spacing w:before="120" w:after="120" w:line="240" w:lineRule="auto"/>
              <w:jc w:val="center"/>
              <w:rPr>
                <w:rFonts w:ascii="Garamond" w:eastAsia="Times New Roman" w:hAnsi="Garamond"/>
              </w:rPr>
            </w:pPr>
            <w:r w:rsidRPr="00905199">
              <w:rPr>
                <w:rFonts w:ascii="Garamond" w:eastAsia="Times New Roman" w:hAnsi="Garamond"/>
                <w:position w:val="-14"/>
              </w:rPr>
              <w:object w:dxaOrig="3519" w:dyaOrig="400" w14:anchorId="7679D9DD">
                <v:shape id="_x0000_i1122" type="#_x0000_t75" style="width:180pt;height:23.75pt" o:ole="">
                  <v:imagedata r:id="rId140" o:title=""/>
                </v:shape>
                <o:OLEObject Type="Embed" ProgID="Equation.3" ShapeID="_x0000_i1122" DrawAspect="Content" ObjectID="_1753792211" r:id="rId158"/>
              </w:object>
            </w:r>
            <w:r w:rsidRPr="00905199">
              <w:rPr>
                <w:rFonts w:ascii="Garamond" w:eastAsia="Times New Roman" w:hAnsi="Garamond"/>
                <w:highlight w:val="yellow"/>
              </w:rPr>
              <w:t>.</w:t>
            </w:r>
          </w:p>
          <w:p w14:paraId="5D8A0657" w14:textId="77777777" w:rsidR="008B12B2" w:rsidRPr="00905199" w:rsidRDefault="008B12B2" w:rsidP="008B12B2">
            <w:pPr>
              <w:spacing w:before="120" w:after="120" w:line="240" w:lineRule="auto"/>
              <w:ind w:firstLine="540"/>
              <w:jc w:val="both"/>
              <w:rPr>
                <w:rFonts w:ascii="Garamond" w:eastAsia="Times New Roman" w:hAnsi="Garamond"/>
              </w:rPr>
            </w:pPr>
            <w:r w:rsidRPr="00905199">
              <w:rPr>
                <w:rFonts w:ascii="Garamond" w:eastAsia="Times New Roman" w:hAnsi="Garamond"/>
              </w:rPr>
              <w:t xml:space="preserve">Величины </w:t>
            </w:r>
            <w:r w:rsidRPr="00905199">
              <w:rPr>
                <w:rFonts w:ascii="Garamond" w:eastAsia="Times New Roman" w:hAnsi="Garamond"/>
                <w:position w:val="-14"/>
              </w:rPr>
              <w:object w:dxaOrig="1939" w:dyaOrig="400" w14:anchorId="3BA7F403">
                <v:shape id="_x0000_i1123" type="#_x0000_t75" style="width:89.65pt;height:23.75pt" o:ole="">
                  <v:imagedata r:id="rId144" o:title=""/>
                </v:shape>
                <o:OLEObject Type="Embed" ProgID="Equation.3" ShapeID="_x0000_i1123" DrawAspect="Content" ObjectID="_1753792212" r:id="rId159"/>
              </w:object>
            </w:r>
            <w:r w:rsidRPr="00905199">
              <w:rPr>
                <w:rFonts w:ascii="Garamond" w:eastAsia="Times New Roman" w:hAnsi="Garamond"/>
              </w:rPr>
              <w:t xml:space="preserve"> с учетом их изменений в соответствии с настоящим разделом могут быть скорректированы вследствие их округления до </w:t>
            </w:r>
            <w:r w:rsidRPr="00905199">
              <w:rPr>
                <w:rFonts w:ascii="Garamond" w:eastAsia="Times New Roman" w:hAnsi="Garamond"/>
              </w:rPr>
              <w:lastRenderedPageBreak/>
              <w:t xml:space="preserve">целого числа кВт, а также для выполнения требования: </w:t>
            </w:r>
            <w:r w:rsidRPr="00905199">
              <w:rPr>
                <w:rFonts w:ascii="Garamond" w:eastAsia="Times New Roman" w:hAnsi="Garamond"/>
                <w:position w:val="-30"/>
              </w:rPr>
              <w:object w:dxaOrig="3180" w:dyaOrig="560" w14:anchorId="3548F354">
                <v:shape id="_x0000_i1124" type="#_x0000_t75" style="width:167.75pt;height:29.9pt" o:ole="">
                  <v:imagedata r:id="rId146" o:title=""/>
                </v:shape>
                <o:OLEObject Type="Embed" ProgID="Equation.3" ShapeID="_x0000_i1124" DrawAspect="Content" ObjectID="_1753792213" r:id="rId160"/>
              </w:object>
            </w:r>
            <w:r w:rsidRPr="00905199">
              <w:rPr>
                <w:rFonts w:ascii="Garamond" w:eastAsia="Times New Roman" w:hAnsi="Garamond"/>
              </w:rPr>
              <w:t>.</w:t>
            </w:r>
          </w:p>
          <w:p w14:paraId="1322254E" w14:textId="77777777" w:rsidR="008B12B2" w:rsidRPr="00905199" w:rsidRDefault="008B12B2" w:rsidP="008B12B2">
            <w:pPr>
              <w:pStyle w:val="3"/>
              <w:spacing w:before="120" w:after="120" w:line="240" w:lineRule="auto"/>
              <w:jc w:val="both"/>
              <w:rPr>
                <w:rFonts w:ascii="Garamond" w:hAnsi="Garamond"/>
                <w:b w:val="0"/>
                <w:position w:val="-14"/>
                <w:sz w:val="22"/>
                <w:szCs w:val="22"/>
              </w:rPr>
            </w:pPr>
            <w:r w:rsidRPr="00905199">
              <w:rPr>
                <w:rFonts w:ascii="Garamond" w:hAnsi="Garamond"/>
                <w:b w:val="0"/>
                <w:color w:val="000000"/>
                <w:sz w:val="22"/>
                <w:szCs w:val="22"/>
                <w:lang w:val="ru-RU"/>
              </w:rPr>
              <w:t xml:space="preserve">          </w:t>
            </w:r>
            <w:r w:rsidRPr="00905199">
              <w:rPr>
                <w:rFonts w:ascii="Garamond" w:hAnsi="Garamond"/>
                <w:b w:val="0"/>
                <w:color w:val="000000"/>
                <w:sz w:val="22"/>
                <w:szCs w:val="22"/>
              </w:rPr>
              <w:t xml:space="preserve">В случае если по ДПМ ВИЭ дата начала поставки, наступившая до 31 декабря 2015 года, была перенесена на более позднюю дату, то величина </w:t>
            </w:r>
            <w:r w:rsidRPr="00905199">
              <w:rPr>
                <w:rFonts w:ascii="Garamond" w:hAnsi="Garamond"/>
                <w:b w:val="0"/>
                <w:position w:val="-14"/>
                <w:sz w:val="22"/>
                <w:szCs w:val="22"/>
              </w:rPr>
              <w:object w:dxaOrig="1939" w:dyaOrig="400" w14:anchorId="4AABA7FE">
                <v:shape id="_x0000_i1125" type="#_x0000_t75" style="width:89.65pt;height:23.75pt" o:ole="">
                  <v:imagedata r:id="rId144" o:title=""/>
                </v:shape>
                <o:OLEObject Type="Embed" ProgID="Equation.3" ShapeID="_x0000_i1125" DrawAspect="Content" ObjectID="_1753792214" r:id="rId161"/>
              </w:object>
            </w:r>
            <w:r w:rsidRPr="00905199">
              <w:rPr>
                <w:rFonts w:ascii="Garamond" w:hAnsi="Garamond"/>
                <w:b w:val="0"/>
                <w:position w:val="-14"/>
                <w:sz w:val="22"/>
                <w:szCs w:val="22"/>
              </w:rPr>
              <w:t xml:space="preserve"> не рассчитывается в отношении месяца, в котором выполнены условия, предусмотренные ДПМ ВИЭ для переноса даты начала поставки на более позднюю дату.</w:t>
            </w:r>
          </w:p>
          <w:p w14:paraId="1FFDD1D1" w14:textId="07C0BAE9" w:rsidR="008B12B2" w:rsidRPr="00905199" w:rsidRDefault="008B12B2" w:rsidP="008B12B2">
            <w:pPr>
              <w:widowControl w:val="0"/>
              <w:shd w:val="clear" w:color="auto" w:fill="FFFF00"/>
              <w:spacing w:before="120" w:after="120"/>
              <w:contextualSpacing/>
              <w:jc w:val="both"/>
              <w:rPr>
                <w:rFonts w:ascii="Garamond" w:hAnsi="Garamond"/>
                <w:b/>
              </w:rPr>
            </w:pPr>
            <w:r w:rsidRPr="00905199">
              <w:rPr>
                <w:rFonts w:ascii="Garamond" w:eastAsia="Times New Roman" w:hAnsi="Garamond"/>
                <w:b/>
              </w:rPr>
              <w:t xml:space="preserve">2) </w:t>
            </w:r>
            <w:r w:rsidRPr="00905199">
              <w:rPr>
                <w:rFonts w:ascii="Garamond" w:hAnsi="Garamond"/>
                <w:b/>
              </w:rPr>
              <w:t>По ДПМ ТБО</w:t>
            </w:r>
          </w:p>
          <w:p w14:paraId="67670668" w14:textId="75A1A45D" w:rsidR="008B12B2" w:rsidRPr="00905199" w:rsidRDefault="008B12B2" w:rsidP="008B12B2">
            <w:pPr>
              <w:widowControl w:val="0"/>
              <w:shd w:val="clear" w:color="auto" w:fill="FFFF00"/>
              <w:spacing w:before="120" w:after="120"/>
              <w:ind w:firstLine="619"/>
              <w:contextualSpacing/>
              <w:jc w:val="both"/>
              <w:rPr>
                <w:rFonts w:ascii="Garamond" w:hAnsi="Garamond"/>
              </w:rPr>
            </w:pPr>
            <w:r w:rsidRPr="00905199">
              <w:rPr>
                <w:rFonts w:ascii="Garamond" w:eastAsia="Times New Roman" w:hAnsi="Garamond"/>
              </w:rPr>
              <w:t xml:space="preserve">В отношении ГТП генерации </w:t>
            </w:r>
            <m:oMath>
              <m:r>
                <w:rPr>
                  <w:rFonts w:ascii="Cambria Math" w:eastAsia="Times New Roman" w:hAnsi="Cambria Math"/>
                </w:rPr>
                <m:t>p</m:t>
              </m:r>
              <m:r>
                <w:rPr>
                  <w:rFonts w:ascii="Cambria Math" w:eastAsia="Times New Roman" w:hAnsi="Cambria Math" w:cs="Cambria Math"/>
                </w:rPr>
                <m:t>∉</m:t>
              </m:r>
              <m:sSup>
                <m:sSupPr>
                  <m:ctrlPr>
                    <w:rPr>
                      <w:rFonts w:ascii="Cambria Math" w:eastAsia="Times New Roman" w:hAnsi="Cambria Math"/>
                      <w:i/>
                    </w:rPr>
                  </m:ctrlPr>
                </m:sSupPr>
                <m:e>
                  <m:sSub>
                    <m:sSubPr>
                      <m:ctrlPr>
                        <w:rPr>
                          <w:rFonts w:ascii="Cambria Math" w:eastAsia="Times New Roman" w:hAnsi="Cambria Math"/>
                          <w:i/>
                        </w:rPr>
                      </m:ctrlPr>
                    </m:sSubPr>
                    <m:e>
                      <m:r>
                        <w:rPr>
                          <w:rFonts w:ascii="Cambria Math" w:eastAsia="Times New Roman" w:hAnsi="Cambria Math"/>
                        </w:rPr>
                        <m:t>P</m:t>
                      </m:r>
                    </m:e>
                    <m:sub>
                      <m:r>
                        <w:rPr>
                          <w:rFonts w:ascii="Cambria Math" w:eastAsia="Times New Roman" w:hAnsi="Cambria Math"/>
                        </w:rPr>
                        <m:t>m</m:t>
                      </m:r>
                    </m:sub>
                  </m:sSub>
                </m:e>
                <m:sup>
                  <m:r>
                    <w:rPr>
                      <w:rFonts w:ascii="Cambria Math" w:eastAsia="Times New Roman" w:hAnsi="Cambria Math"/>
                    </w:rPr>
                    <m:t>ВИЭ_предв_штрафы</m:t>
                  </m:r>
                </m:sup>
              </m:sSup>
            </m:oMath>
            <w:r w:rsidRPr="00905199">
              <w:rPr>
                <w:rFonts w:ascii="Garamond" w:eastAsia="Times New Roman" w:hAnsi="Garamond"/>
              </w:rPr>
              <w:t xml:space="preserve"> участника оптового рынка </w:t>
            </w:r>
            <w:r w:rsidRPr="00905199">
              <w:rPr>
                <w:rFonts w:ascii="Garamond" w:eastAsia="Times New Roman" w:hAnsi="Garamond"/>
                <w:i/>
              </w:rPr>
              <w:t>i</w:t>
            </w:r>
            <w:r w:rsidRPr="00905199">
              <w:rPr>
                <w:rFonts w:ascii="Garamond" w:eastAsia="Times New Roman" w:hAnsi="Garamond"/>
              </w:rPr>
              <w:t xml:space="preserve"> КО производит распределение штрафуемого объема </w:t>
            </w:r>
            <w:r w:rsidRPr="00905199">
              <w:rPr>
                <w:rFonts w:ascii="Garamond" w:eastAsia="Times New Roman" w:hAnsi="Garamond"/>
                <w:highlight w:val="yellow"/>
              </w:rPr>
              <w:t>по ДПМ ТБО</w:t>
            </w:r>
            <w:r w:rsidRPr="00905199">
              <w:rPr>
                <w:rFonts w:ascii="Garamond" w:eastAsia="Times New Roman" w:hAnsi="Garamond"/>
              </w:rPr>
              <w:t xml:space="preserve"> </w:t>
            </w:r>
            <m:oMath>
              <m:sSubSup>
                <m:sSubSupPr>
                  <m:ctrlPr>
                    <w:rPr>
                      <w:rFonts w:ascii="Cambria Math" w:eastAsia="Times New Roman" w:hAnsi="Cambria Math"/>
                      <w:iCs/>
                    </w:rPr>
                  </m:ctrlPr>
                </m:sSubSupPr>
                <m:e>
                  <m:r>
                    <m:rPr>
                      <m:sty m:val="p"/>
                    </m:rPr>
                    <w:rPr>
                      <w:rFonts w:ascii="Cambria Math" w:eastAsia="Times New Roman" w:hAnsi="Cambria Math"/>
                    </w:rPr>
                    <m:t>N</m:t>
                  </m:r>
                </m:e>
                <m:sub>
                  <m:r>
                    <m:rPr>
                      <m:sty m:val="p"/>
                    </m:rPr>
                    <w:rPr>
                      <w:rFonts w:ascii="Cambria Math" w:eastAsia="Times New Roman" w:hAnsi="Cambria Math"/>
                    </w:rPr>
                    <m:t xml:space="preserve">p,i,m,z </m:t>
                  </m:r>
                </m:sub>
                <m:sup>
                  <m:r>
                    <m:rPr>
                      <m:sty m:val="p"/>
                    </m:rPr>
                    <w:rPr>
                      <w:rFonts w:ascii="Cambria Math" w:eastAsia="Times New Roman" w:hAnsi="Cambria Math"/>
                    </w:rPr>
                    <m:t>штраф</m:t>
                  </m:r>
                </m:sup>
              </m:sSubSup>
            </m:oMath>
            <w:r w:rsidRPr="00905199">
              <w:rPr>
                <w:rFonts w:ascii="Garamond" w:eastAsia="Times New Roman" w:hAnsi="Garamond"/>
              </w:rPr>
              <w:t xml:space="preserve"> на покупателей ценовой зоны </w:t>
            </w:r>
            <w:r w:rsidRPr="00905199">
              <w:rPr>
                <w:rFonts w:ascii="Garamond" w:eastAsia="Times New Roman" w:hAnsi="Garamond"/>
                <w:i/>
                <w:lang w:val="en-US"/>
              </w:rPr>
              <w:t>z</w:t>
            </w:r>
            <w:r w:rsidRPr="00905199">
              <w:rPr>
                <w:rFonts w:ascii="Garamond" w:eastAsia="Times New Roman" w:hAnsi="Garamond"/>
              </w:rPr>
              <w:t xml:space="preserve"> и </w:t>
            </w:r>
            <w:r w:rsidRPr="00905199">
              <w:rPr>
                <w:rFonts w:ascii="Garamond" w:hAnsi="Garamond"/>
                <w:highlight w:val="yellow"/>
              </w:rPr>
              <w:t xml:space="preserve">зоны расположения </w:t>
            </w:r>
            <w:r w:rsidRPr="00905199">
              <w:rPr>
                <w:rFonts w:ascii="Garamond" w:hAnsi="Garamond"/>
                <w:i/>
                <w:highlight w:val="yellow"/>
                <w:lang w:val="en-US"/>
              </w:rPr>
              <w:t>lc</w:t>
            </w:r>
            <w:r w:rsidRPr="00905199">
              <w:rPr>
                <w:rFonts w:ascii="Garamond" w:eastAsia="Times New Roman" w:hAnsi="Garamond"/>
              </w:rPr>
              <w:t xml:space="preserve"> в расчетном месяце </w:t>
            </w:r>
            <w:r w:rsidRPr="00905199">
              <w:rPr>
                <w:rFonts w:ascii="Garamond" w:eastAsia="Times New Roman" w:hAnsi="Garamond"/>
                <w:i/>
                <w:highlight w:val="yellow"/>
                <w:lang w:val="en-US"/>
              </w:rPr>
              <w:t>m</w:t>
            </w:r>
            <w:r w:rsidRPr="00905199">
              <w:rPr>
                <w:rFonts w:ascii="Garamond" w:eastAsia="Times New Roman" w:hAnsi="Garamond"/>
              </w:rPr>
              <w:t xml:space="preserve"> в следующем порядке.</w:t>
            </w:r>
          </w:p>
          <w:p w14:paraId="67E85B8D" w14:textId="137B8AD8" w:rsidR="008B12B2" w:rsidRPr="00905199" w:rsidRDefault="008B12B2" w:rsidP="00E64AE5">
            <w:pPr>
              <w:widowControl w:val="0"/>
              <w:shd w:val="clear" w:color="auto" w:fill="FFFF00"/>
              <w:spacing w:before="120" w:after="120"/>
              <w:ind w:firstLine="474"/>
              <w:contextualSpacing/>
              <w:jc w:val="both"/>
              <w:rPr>
                <w:rFonts w:ascii="Garamond" w:hAnsi="Garamond"/>
                <w:highlight w:val="yellow"/>
              </w:rPr>
            </w:pPr>
            <w:r w:rsidRPr="00905199">
              <w:rPr>
                <w:rFonts w:ascii="Garamond" w:hAnsi="Garamond"/>
                <w:highlight w:val="yellow"/>
              </w:rPr>
              <w:t xml:space="preserve">Определяется штрафуемый объем по ГТП генерации </w:t>
            </w:r>
            <w:r w:rsidRPr="00905199">
              <w:rPr>
                <w:rFonts w:ascii="Garamond" w:hAnsi="Garamond"/>
                <w:i/>
                <w:highlight w:val="yellow"/>
                <w:lang w:val="en-US"/>
              </w:rPr>
              <w:t>p</w:t>
            </w:r>
            <w:r w:rsidRPr="00905199">
              <w:rPr>
                <w:rFonts w:ascii="Garamond" w:hAnsi="Garamond"/>
                <w:highlight w:val="yellow"/>
              </w:rPr>
              <w:t xml:space="preserve">, приходящийся на покупателей ценовой зоны </w:t>
            </w:r>
            <w:r w:rsidRPr="00905199">
              <w:rPr>
                <w:rFonts w:ascii="Garamond" w:hAnsi="Garamond"/>
                <w:i/>
                <w:highlight w:val="yellow"/>
                <w:lang w:val="en-US"/>
              </w:rPr>
              <w:t>z</w:t>
            </w:r>
            <w:r w:rsidRPr="00905199">
              <w:rPr>
                <w:rFonts w:ascii="Garamond" w:hAnsi="Garamond"/>
                <w:highlight w:val="yellow"/>
              </w:rPr>
              <w:t xml:space="preserve">: </w:t>
            </w:r>
          </w:p>
          <w:p w14:paraId="580D15C0" w14:textId="44FD773A" w:rsidR="008B12B2" w:rsidRPr="00905199" w:rsidRDefault="00EE4B97" w:rsidP="008B12B2">
            <w:pPr>
              <w:pStyle w:val="subclauseindent"/>
              <w:ind w:left="0" w:firstLine="515"/>
              <w:jc w:val="center"/>
              <w:rPr>
                <w:rFonts w:ascii="Garamond" w:hAnsi="Garamond"/>
                <w:szCs w:val="22"/>
                <w:highlight w:val="yellow"/>
              </w:rPr>
            </w:pPr>
            <m:oMath>
              <m:sSubSup>
                <m:sSubSupPr>
                  <m:ctrlPr>
                    <w:rPr>
                      <w:rFonts w:ascii="Cambria Math" w:hAnsi="Cambria Math"/>
                      <w:i/>
                      <w:szCs w:val="22"/>
                      <w:highlight w:val="yellow"/>
                    </w:rPr>
                  </m:ctrlPr>
                </m:sSubSupPr>
                <m:e>
                  <m:r>
                    <w:rPr>
                      <w:rFonts w:ascii="Cambria Math" w:hAnsi="Cambria Math"/>
                      <w:szCs w:val="22"/>
                      <w:highlight w:val="yellow"/>
                      <w:lang w:val="en-US"/>
                    </w:rPr>
                    <m:t>N</m:t>
                  </m:r>
                </m:e>
                <m:sub>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m</m:t>
                  </m:r>
                  <m:r>
                    <w:rPr>
                      <w:rFonts w:ascii="Cambria Math" w:hAnsi="Cambria Math"/>
                      <w:szCs w:val="22"/>
                      <w:highlight w:val="yellow"/>
                    </w:rPr>
                    <m:t>,</m:t>
                  </m:r>
                  <m:r>
                    <w:rPr>
                      <w:rFonts w:ascii="Cambria Math" w:hAnsi="Cambria Math"/>
                      <w:szCs w:val="22"/>
                      <w:highlight w:val="yellow"/>
                      <w:lang w:val="en-US"/>
                    </w:rPr>
                    <m:t>z</m:t>
                  </m:r>
                </m:sub>
                <m:sup>
                  <m:r>
                    <w:rPr>
                      <w:rFonts w:ascii="Cambria Math" w:hAnsi="Cambria Math"/>
                      <w:szCs w:val="22"/>
                      <w:highlight w:val="yellow"/>
                    </w:rPr>
                    <m:t>недопоставка_ТБО_ЦЗ</m:t>
                  </m:r>
                </m:sup>
              </m:sSubSup>
              <m:r>
                <w:rPr>
                  <w:rFonts w:ascii="Cambria Math" w:hAnsi="Cambria Math"/>
                  <w:szCs w:val="22"/>
                  <w:highlight w:val="yellow"/>
                </w:rPr>
                <m:t>=0,5∙</m:t>
              </m:r>
              <m:sSubSup>
                <m:sSubSupPr>
                  <m:ctrlPr>
                    <w:rPr>
                      <w:rFonts w:ascii="Cambria Math" w:hAnsi="Cambria Math"/>
                      <w:i/>
                      <w:szCs w:val="22"/>
                      <w:highlight w:val="yellow"/>
                    </w:rPr>
                  </m:ctrlPr>
                </m:sSubSupPr>
                <m:e>
                  <m:r>
                    <w:rPr>
                      <w:rFonts w:ascii="Cambria Math" w:hAnsi="Cambria Math"/>
                      <w:szCs w:val="22"/>
                      <w:highlight w:val="yellow"/>
                      <w:lang w:val="en-US"/>
                    </w:rPr>
                    <m:t>N</m:t>
                  </m:r>
                </m:e>
                <m:sub>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m</m:t>
                  </m:r>
                  <m:r>
                    <w:rPr>
                      <w:rFonts w:ascii="Cambria Math" w:hAnsi="Cambria Math"/>
                      <w:szCs w:val="22"/>
                      <w:highlight w:val="yellow"/>
                    </w:rPr>
                    <m:t>,</m:t>
                  </m:r>
                  <m:r>
                    <w:rPr>
                      <w:rFonts w:ascii="Cambria Math" w:hAnsi="Cambria Math"/>
                      <w:szCs w:val="22"/>
                      <w:highlight w:val="yellow"/>
                      <w:lang w:val="en-US"/>
                    </w:rPr>
                    <m:t>z</m:t>
                  </m:r>
                </m:sub>
                <m:sup>
                  <m:r>
                    <w:rPr>
                      <w:rFonts w:ascii="Cambria Math" w:hAnsi="Cambria Math"/>
                      <w:szCs w:val="22"/>
                      <w:highlight w:val="yellow"/>
                    </w:rPr>
                    <m:t>штраф</m:t>
                  </m:r>
                </m:sup>
              </m:sSubSup>
            </m:oMath>
            <w:r w:rsidR="008B12B2" w:rsidRPr="00905199">
              <w:rPr>
                <w:rFonts w:ascii="Garamond" w:hAnsi="Garamond"/>
                <w:szCs w:val="22"/>
                <w:highlight w:val="yellow"/>
              </w:rPr>
              <w:t xml:space="preserve"> </w:t>
            </w:r>
            <w:r w:rsidR="00CB4302">
              <w:rPr>
                <w:rFonts w:ascii="Garamond" w:hAnsi="Garamond"/>
                <w:szCs w:val="22"/>
                <w:highlight w:val="yellow"/>
              </w:rPr>
              <w:t>.</w:t>
            </w:r>
          </w:p>
          <w:p w14:paraId="09084550" w14:textId="77777777" w:rsidR="008B12B2" w:rsidRPr="00905199" w:rsidRDefault="008B12B2" w:rsidP="008B12B2">
            <w:pPr>
              <w:pStyle w:val="subclauseindent"/>
              <w:ind w:left="0" w:firstLine="515"/>
              <w:rPr>
                <w:rFonts w:ascii="Garamond" w:hAnsi="Garamond"/>
                <w:szCs w:val="22"/>
                <w:highlight w:val="yellow"/>
              </w:rPr>
            </w:pPr>
            <w:r w:rsidRPr="00905199">
              <w:rPr>
                <w:rFonts w:ascii="Garamond" w:hAnsi="Garamond"/>
                <w:szCs w:val="22"/>
                <w:highlight w:val="yellow"/>
              </w:rPr>
              <w:t xml:space="preserve">Определяется штрафуемый объем по ГТП генерации </w:t>
            </w:r>
            <w:r w:rsidRPr="00905199">
              <w:rPr>
                <w:rFonts w:ascii="Garamond" w:hAnsi="Garamond"/>
                <w:i/>
                <w:szCs w:val="22"/>
                <w:highlight w:val="yellow"/>
                <w:lang w:val="en-US"/>
              </w:rPr>
              <w:t>p</w:t>
            </w:r>
            <w:r w:rsidRPr="00905199">
              <w:rPr>
                <w:rFonts w:ascii="Garamond" w:hAnsi="Garamond"/>
                <w:szCs w:val="22"/>
                <w:highlight w:val="yellow"/>
              </w:rPr>
              <w:t xml:space="preserve">, приходящийся на покупателей зоны расположения </w:t>
            </w:r>
            <w:r w:rsidRPr="00905199">
              <w:rPr>
                <w:rFonts w:ascii="Garamond" w:hAnsi="Garamond"/>
                <w:i/>
                <w:szCs w:val="22"/>
                <w:highlight w:val="yellow"/>
                <w:lang w:val="en-US"/>
              </w:rPr>
              <w:t>lc</w:t>
            </w:r>
            <w:r w:rsidRPr="00905199">
              <w:rPr>
                <w:rFonts w:ascii="Garamond" w:hAnsi="Garamond"/>
                <w:szCs w:val="22"/>
                <w:highlight w:val="yellow"/>
              </w:rPr>
              <w:t>:</w:t>
            </w:r>
          </w:p>
          <w:p w14:paraId="1D57CA62" w14:textId="77777777" w:rsidR="008B12B2" w:rsidRPr="00905199" w:rsidRDefault="00EE4B97" w:rsidP="008B12B2">
            <w:pPr>
              <w:pStyle w:val="subclauseindent"/>
              <w:ind w:left="0" w:firstLine="515"/>
              <w:jc w:val="center"/>
              <w:rPr>
                <w:rFonts w:ascii="Garamond" w:hAnsi="Garamond"/>
                <w:szCs w:val="22"/>
                <w:highlight w:val="yellow"/>
              </w:rPr>
            </w:pPr>
            <m:oMath>
              <m:sSubSup>
                <m:sSubSupPr>
                  <m:ctrlPr>
                    <w:rPr>
                      <w:rFonts w:ascii="Cambria Math" w:hAnsi="Cambria Math"/>
                      <w:i/>
                      <w:szCs w:val="22"/>
                      <w:highlight w:val="yellow"/>
                    </w:rPr>
                  </m:ctrlPr>
                </m:sSubSupPr>
                <m:e>
                  <m:r>
                    <w:rPr>
                      <w:rFonts w:ascii="Cambria Math" w:hAnsi="Cambria Math"/>
                      <w:szCs w:val="22"/>
                      <w:highlight w:val="yellow"/>
                      <w:lang w:val="en-US"/>
                    </w:rPr>
                    <m:t>N</m:t>
                  </m:r>
                </m:e>
                <m:sub>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m</m:t>
                  </m:r>
                  <m:r>
                    <w:rPr>
                      <w:rFonts w:ascii="Cambria Math" w:hAnsi="Cambria Math"/>
                      <w:szCs w:val="22"/>
                      <w:highlight w:val="yellow"/>
                    </w:rPr>
                    <m:t>,</m:t>
                  </m:r>
                  <m:r>
                    <w:rPr>
                      <w:rFonts w:ascii="Cambria Math" w:hAnsi="Cambria Math"/>
                      <w:szCs w:val="22"/>
                      <w:highlight w:val="yellow"/>
                      <w:lang w:val="en-US"/>
                    </w:rPr>
                    <m:t>lc</m:t>
                  </m:r>
                  <m:r>
                    <w:rPr>
                      <w:rFonts w:ascii="Cambria Math" w:hAnsi="Cambria Math"/>
                      <w:szCs w:val="22"/>
                      <w:highlight w:val="yellow"/>
                    </w:rPr>
                    <m:t>,</m:t>
                  </m:r>
                  <m:r>
                    <w:rPr>
                      <w:rFonts w:ascii="Cambria Math" w:hAnsi="Cambria Math"/>
                      <w:szCs w:val="22"/>
                      <w:highlight w:val="yellow"/>
                      <w:lang w:val="en-US"/>
                    </w:rPr>
                    <m:t>z</m:t>
                  </m:r>
                </m:sub>
                <m:sup>
                  <m:r>
                    <w:rPr>
                      <w:rFonts w:ascii="Cambria Math" w:hAnsi="Cambria Math"/>
                      <w:szCs w:val="22"/>
                      <w:highlight w:val="yellow"/>
                    </w:rPr>
                    <m:t>недопоставка_ТБО_зона_расп</m:t>
                  </m:r>
                </m:sup>
              </m:sSubSup>
              <m:r>
                <w:rPr>
                  <w:rFonts w:ascii="Cambria Math" w:hAnsi="Cambria Math"/>
                  <w:szCs w:val="22"/>
                  <w:highlight w:val="yellow"/>
                </w:rPr>
                <m:t>=0,5∙</m:t>
              </m:r>
              <m:sSubSup>
                <m:sSubSupPr>
                  <m:ctrlPr>
                    <w:rPr>
                      <w:rFonts w:ascii="Cambria Math" w:hAnsi="Cambria Math"/>
                      <w:i/>
                      <w:szCs w:val="22"/>
                      <w:highlight w:val="yellow"/>
                    </w:rPr>
                  </m:ctrlPr>
                </m:sSubSupPr>
                <m:e>
                  <m:r>
                    <w:rPr>
                      <w:rFonts w:ascii="Cambria Math" w:hAnsi="Cambria Math"/>
                      <w:szCs w:val="22"/>
                      <w:highlight w:val="yellow"/>
                      <w:lang w:val="en-US"/>
                    </w:rPr>
                    <m:t>N</m:t>
                  </m:r>
                </m:e>
                <m:sub>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m</m:t>
                  </m:r>
                  <m:r>
                    <w:rPr>
                      <w:rFonts w:ascii="Cambria Math" w:hAnsi="Cambria Math"/>
                      <w:szCs w:val="22"/>
                      <w:highlight w:val="yellow"/>
                    </w:rPr>
                    <m:t>,</m:t>
                  </m:r>
                  <m:r>
                    <w:rPr>
                      <w:rFonts w:ascii="Cambria Math" w:hAnsi="Cambria Math"/>
                      <w:szCs w:val="22"/>
                      <w:highlight w:val="yellow"/>
                      <w:lang w:val="en-US"/>
                    </w:rPr>
                    <m:t>z</m:t>
                  </m:r>
                </m:sub>
                <m:sup>
                  <m:r>
                    <w:rPr>
                      <w:rFonts w:ascii="Cambria Math" w:hAnsi="Cambria Math"/>
                      <w:szCs w:val="22"/>
                      <w:highlight w:val="yellow"/>
                    </w:rPr>
                    <m:t>штраф</m:t>
                  </m:r>
                </m:sup>
              </m:sSubSup>
            </m:oMath>
            <w:r w:rsidR="008B12B2" w:rsidRPr="00905199">
              <w:rPr>
                <w:rFonts w:ascii="Garamond" w:hAnsi="Garamond"/>
                <w:szCs w:val="22"/>
                <w:highlight w:val="yellow"/>
              </w:rPr>
              <w:t xml:space="preserve"> .</w:t>
            </w:r>
          </w:p>
          <w:p w14:paraId="4BFBCD8B" w14:textId="469D16AB" w:rsidR="008B12B2" w:rsidRPr="00905199" w:rsidRDefault="008B12B2" w:rsidP="008B12B2">
            <w:pPr>
              <w:pStyle w:val="subclauseindent"/>
              <w:ind w:left="0" w:firstLine="540"/>
              <w:rPr>
                <w:rFonts w:ascii="Garamond" w:hAnsi="Garamond"/>
                <w:szCs w:val="22"/>
                <w:highlight w:val="yellow"/>
              </w:rPr>
            </w:pPr>
            <w:r w:rsidRPr="00905199">
              <w:rPr>
                <w:rFonts w:ascii="Garamond" w:hAnsi="Garamond"/>
                <w:bCs/>
                <w:szCs w:val="22"/>
                <w:highlight w:val="yellow"/>
              </w:rPr>
              <w:t>В</w:t>
            </w:r>
            <w:r w:rsidRPr="00905199">
              <w:rPr>
                <w:rFonts w:ascii="Garamond" w:eastAsia="Calibri" w:hAnsi="Garamond"/>
                <w:bCs/>
                <w:szCs w:val="22"/>
                <w:highlight w:val="yellow"/>
              </w:rPr>
              <w:t xml:space="preserve">еличины </w:t>
            </w:r>
            <m:oMath>
              <m:sSubSup>
                <m:sSubSupPr>
                  <m:ctrlPr>
                    <w:rPr>
                      <w:rFonts w:ascii="Cambria Math" w:hAnsi="Cambria Math"/>
                      <w:i/>
                      <w:szCs w:val="22"/>
                      <w:highlight w:val="yellow"/>
                    </w:rPr>
                  </m:ctrlPr>
                </m:sSubSupPr>
                <m:e>
                  <m:r>
                    <w:rPr>
                      <w:rFonts w:ascii="Cambria Math" w:hAnsi="Cambria Math"/>
                      <w:szCs w:val="22"/>
                      <w:highlight w:val="yellow"/>
                      <w:lang w:val="en-US"/>
                    </w:rPr>
                    <m:t>N</m:t>
                  </m:r>
                </m:e>
                <m:sub>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m</m:t>
                  </m:r>
                  <m:r>
                    <w:rPr>
                      <w:rFonts w:ascii="Cambria Math" w:hAnsi="Cambria Math"/>
                      <w:szCs w:val="22"/>
                      <w:highlight w:val="yellow"/>
                    </w:rPr>
                    <m:t>,</m:t>
                  </m:r>
                  <m:r>
                    <w:rPr>
                      <w:rFonts w:ascii="Cambria Math" w:hAnsi="Cambria Math"/>
                      <w:szCs w:val="22"/>
                      <w:highlight w:val="yellow"/>
                      <w:lang w:val="en-US"/>
                    </w:rPr>
                    <m:t>z</m:t>
                  </m:r>
                </m:sub>
                <m:sup>
                  <m:r>
                    <w:rPr>
                      <w:rFonts w:ascii="Cambria Math" w:hAnsi="Cambria Math"/>
                      <w:szCs w:val="22"/>
                      <w:highlight w:val="yellow"/>
                    </w:rPr>
                    <m:t>недопоставка_ТБО_ЦЗ</m:t>
                  </m:r>
                </m:sup>
              </m:sSubSup>
            </m:oMath>
            <w:r w:rsidRPr="00905199">
              <w:rPr>
                <w:rFonts w:ascii="Garamond" w:eastAsia="Calibri" w:hAnsi="Garamond"/>
                <w:szCs w:val="22"/>
                <w:highlight w:val="yellow"/>
              </w:rPr>
              <w:t xml:space="preserve"> и</w:t>
            </w:r>
            <w:r w:rsidR="00E64AE5">
              <w:rPr>
                <w:rFonts w:ascii="Garamond" w:eastAsia="Calibri" w:hAnsi="Garamond"/>
                <w:szCs w:val="22"/>
                <w:highlight w:val="yellow"/>
              </w:rPr>
              <w:t xml:space="preserve"> </w:t>
            </w:r>
            <m:oMath>
              <m:sSubSup>
                <m:sSubSupPr>
                  <m:ctrlPr>
                    <w:rPr>
                      <w:rFonts w:ascii="Cambria Math" w:hAnsi="Cambria Math"/>
                      <w:i/>
                      <w:szCs w:val="22"/>
                      <w:highlight w:val="yellow"/>
                    </w:rPr>
                  </m:ctrlPr>
                </m:sSubSupPr>
                <m:e>
                  <m:r>
                    <w:rPr>
                      <w:rFonts w:ascii="Cambria Math" w:hAnsi="Cambria Math"/>
                      <w:szCs w:val="22"/>
                      <w:highlight w:val="yellow"/>
                      <w:lang w:val="en-US"/>
                    </w:rPr>
                    <m:t>N</m:t>
                  </m:r>
                </m:e>
                <m:sub>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m</m:t>
                  </m:r>
                  <m:r>
                    <w:rPr>
                      <w:rFonts w:ascii="Cambria Math" w:hAnsi="Cambria Math"/>
                      <w:szCs w:val="22"/>
                      <w:highlight w:val="yellow"/>
                    </w:rPr>
                    <m:t>,</m:t>
                  </m:r>
                  <m:r>
                    <w:rPr>
                      <w:rFonts w:ascii="Cambria Math" w:hAnsi="Cambria Math"/>
                      <w:szCs w:val="22"/>
                      <w:highlight w:val="yellow"/>
                      <w:lang w:val="en-US"/>
                    </w:rPr>
                    <m:t>lc</m:t>
                  </m:r>
                  <m:r>
                    <w:rPr>
                      <w:rFonts w:ascii="Cambria Math" w:hAnsi="Cambria Math"/>
                      <w:szCs w:val="22"/>
                      <w:highlight w:val="yellow"/>
                    </w:rPr>
                    <m:t>,</m:t>
                  </m:r>
                  <m:r>
                    <w:rPr>
                      <w:rFonts w:ascii="Cambria Math" w:hAnsi="Cambria Math"/>
                      <w:szCs w:val="22"/>
                      <w:highlight w:val="yellow"/>
                      <w:lang w:val="en-US"/>
                    </w:rPr>
                    <m:t>z</m:t>
                  </m:r>
                </m:sub>
                <m:sup>
                  <m:r>
                    <w:rPr>
                      <w:rFonts w:ascii="Cambria Math" w:hAnsi="Cambria Math"/>
                      <w:szCs w:val="22"/>
                      <w:highlight w:val="yellow"/>
                    </w:rPr>
                    <m:t>недопоставка_ТБО_зона_расп</m:t>
                  </m:r>
                </m:sup>
              </m:sSubSup>
            </m:oMath>
            <w:r w:rsidRPr="00905199">
              <w:rPr>
                <w:rFonts w:ascii="Garamond" w:eastAsia="Calibri" w:hAnsi="Garamond"/>
                <w:szCs w:val="22"/>
                <w:highlight w:val="yellow"/>
              </w:rPr>
              <w:t xml:space="preserve"> </w:t>
            </w:r>
            <w:r w:rsidRPr="00905199">
              <w:rPr>
                <w:rFonts w:ascii="Garamond" w:eastAsia="Calibri" w:hAnsi="Garamond"/>
                <w:bCs/>
                <w:szCs w:val="22"/>
                <w:highlight w:val="yellow"/>
              </w:rPr>
              <w:t xml:space="preserve">могут быть скорректированы вследствие их округления до целого числа кВт, а также для выполнения требования: </w:t>
            </w:r>
            <m:oMath>
              <m:sSubSup>
                <m:sSubSupPr>
                  <m:ctrlPr>
                    <w:rPr>
                      <w:rFonts w:ascii="Cambria Math" w:hAnsi="Cambria Math"/>
                      <w:i/>
                      <w:szCs w:val="22"/>
                      <w:highlight w:val="yellow"/>
                    </w:rPr>
                  </m:ctrlPr>
                </m:sSubSupPr>
                <m:e>
                  <m:r>
                    <w:rPr>
                      <w:rFonts w:ascii="Cambria Math" w:hAnsi="Cambria Math"/>
                      <w:szCs w:val="22"/>
                      <w:highlight w:val="yellow"/>
                      <w:lang w:val="en-US"/>
                    </w:rPr>
                    <m:t>N</m:t>
                  </m:r>
                </m:e>
                <m:sub>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m</m:t>
                  </m:r>
                  <m:r>
                    <w:rPr>
                      <w:rFonts w:ascii="Cambria Math" w:hAnsi="Cambria Math"/>
                      <w:szCs w:val="22"/>
                      <w:highlight w:val="yellow"/>
                    </w:rPr>
                    <m:t>,</m:t>
                  </m:r>
                  <m:r>
                    <w:rPr>
                      <w:rFonts w:ascii="Cambria Math" w:hAnsi="Cambria Math"/>
                      <w:szCs w:val="22"/>
                      <w:highlight w:val="yellow"/>
                      <w:lang w:val="en-US"/>
                    </w:rPr>
                    <m:t>z</m:t>
                  </m:r>
                </m:sub>
                <m:sup>
                  <m:r>
                    <w:rPr>
                      <w:rFonts w:ascii="Cambria Math" w:hAnsi="Cambria Math"/>
                      <w:szCs w:val="22"/>
                      <w:highlight w:val="yellow"/>
                    </w:rPr>
                    <m:t>недопоставка_ТБО_ЦЗ</m:t>
                  </m:r>
                </m:sup>
              </m:sSubSup>
              <m:r>
                <w:rPr>
                  <w:rFonts w:ascii="Cambria Math" w:hAnsi="Cambria Math"/>
                  <w:szCs w:val="22"/>
                  <w:highlight w:val="yellow"/>
                </w:rPr>
                <m:t>+</m:t>
              </m:r>
              <m:sSubSup>
                <m:sSubSupPr>
                  <m:ctrlPr>
                    <w:rPr>
                      <w:rFonts w:ascii="Cambria Math" w:hAnsi="Cambria Math"/>
                      <w:i/>
                      <w:szCs w:val="22"/>
                      <w:highlight w:val="yellow"/>
                    </w:rPr>
                  </m:ctrlPr>
                </m:sSubSupPr>
                <m:e>
                  <m:r>
                    <w:rPr>
                      <w:rFonts w:ascii="Cambria Math" w:hAnsi="Cambria Math"/>
                      <w:szCs w:val="22"/>
                      <w:highlight w:val="yellow"/>
                      <w:lang w:val="en-US"/>
                    </w:rPr>
                    <m:t>N</m:t>
                  </m:r>
                </m:e>
                <m:sub>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m</m:t>
                  </m:r>
                  <m:r>
                    <w:rPr>
                      <w:rFonts w:ascii="Cambria Math" w:hAnsi="Cambria Math"/>
                      <w:szCs w:val="22"/>
                      <w:highlight w:val="yellow"/>
                    </w:rPr>
                    <m:t>,lc,</m:t>
                  </m:r>
                  <m:r>
                    <w:rPr>
                      <w:rFonts w:ascii="Cambria Math" w:hAnsi="Cambria Math"/>
                      <w:szCs w:val="22"/>
                      <w:highlight w:val="yellow"/>
                      <w:lang w:val="en-US"/>
                    </w:rPr>
                    <m:t>z</m:t>
                  </m:r>
                </m:sub>
                <m:sup>
                  <m:r>
                    <w:rPr>
                      <w:rFonts w:ascii="Cambria Math" w:hAnsi="Cambria Math"/>
                      <w:szCs w:val="22"/>
                      <w:highlight w:val="yellow"/>
                    </w:rPr>
                    <m:t>недопоставка_ТБО_зона_расп</m:t>
                  </m:r>
                </m:sup>
              </m:sSubSup>
              <m:r>
                <w:rPr>
                  <w:rFonts w:ascii="Cambria Math" w:hAnsi="Cambria Math"/>
                  <w:szCs w:val="22"/>
                  <w:highlight w:val="yellow"/>
                </w:rPr>
                <m:t>=</m:t>
              </m:r>
              <m:sSubSup>
                <m:sSubSupPr>
                  <m:ctrlPr>
                    <w:rPr>
                      <w:rFonts w:ascii="Cambria Math" w:hAnsi="Cambria Math"/>
                      <w:i/>
                      <w:szCs w:val="22"/>
                      <w:highlight w:val="yellow"/>
                    </w:rPr>
                  </m:ctrlPr>
                </m:sSubSupPr>
                <m:e>
                  <m:r>
                    <w:rPr>
                      <w:rFonts w:ascii="Cambria Math" w:hAnsi="Cambria Math"/>
                      <w:szCs w:val="22"/>
                      <w:highlight w:val="yellow"/>
                      <w:lang w:val="en-US"/>
                    </w:rPr>
                    <m:t>N</m:t>
                  </m:r>
                </m:e>
                <m:sub>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m</m:t>
                  </m:r>
                  <m:r>
                    <w:rPr>
                      <w:rFonts w:ascii="Cambria Math" w:hAnsi="Cambria Math"/>
                      <w:szCs w:val="22"/>
                      <w:highlight w:val="yellow"/>
                    </w:rPr>
                    <m:t>,</m:t>
                  </m:r>
                  <m:r>
                    <w:rPr>
                      <w:rFonts w:ascii="Cambria Math" w:hAnsi="Cambria Math"/>
                      <w:szCs w:val="22"/>
                      <w:highlight w:val="yellow"/>
                      <w:lang w:val="en-US"/>
                    </w:rPr>
                    <m:t>z</m:t>
                  </m:r>
                </m:sub>
                <m:sup>
                  <m:r>
                    <w:rPr>
                      <w:rFonts w:ascii="Cambria Math" w:hAnsi="Cambria Math"/>
                      <w:szCs w:val="22"/>
                      <w:highlight w:val="yellow"/>
                    </w:rPr>
                    <m:t>штраф</m:t>
                  </m:r>
                </m:sup>
              </m:sSubSup>
            </m:oMath>
            <w:r w:rsidRPr="00905199">
              <w:rPr>
                <w:rFonts w:ascii="Garamond" w:eastAsia="Calibri" w:hAnsi="Garamond"/>
                <w:bCs/>
                <w:szCs w:val="22"/>
                <w:highlight w:val="yellow"/>
              </w:rPr>
              <w:t xml:space="preserve">. При выполнении корректировки величина небаланса </w:t>
            </w:r>
            <w:r w:rsidRPr="00905199">
              <w:rPr>
                <w:rFonts w:ascii="Garamond" w:hAnsi="Garamond"/>
                <w:bCs/>
                <w:szCs w:val="22"/>
                <w:highlight w:val="yellow"/>
              </w:rPr>
              <w:t xml:space="preserve">распределяется на величину </w:t>
            </w:r>
            <m:oMath>
              <m:sSubSup>
                <m:sSubSupPr>
                  <m:ctrlPr>
                    <w:rPr>
                      <w:rFonts w:ascii="Cambria Math" w:hAnsi="Cambria Math"/>
                      <w:i/>
                      <w:szCs w:val="22"/>
                      <w:highlight w:val="yellow"/>
                    </w:rPr>
                  </m:ctrlPr>
                </m:sSubSupPr>
                <m:e>
                  <m:r>
                    <w:rPr>
                      <w:rFonts w:ascii="Cambria Math" w:hAnsi="Cambria Math"/>
                      <w:szCs w:val="22"/>
                      <w:highlight w:val="yellow"/>
                      <w:lang w:val="en-US"/>
                    </w:rPr>
                    <m:t>N</m:t>
                  </m:r>
                </m:e>
                <m:sub>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m</m:t>
                  </m:r>
                  <m:r>
                    <w:rPr>
                      <w:rFonts w:ascii="Cambria Math" w:hAnsi="Cambria Math"/>
                      <w:szCs w:val="22"/>
                      <w:highlight w:val="yellow"/>
                    </w:rPr>
                    <m:t>,</m:t>
                  </m:r>
                  <m:r>
                    <w:rPr>
                      <w:rFonts w:ascii="Cambria Math" w:hAnsi="Cambria Math"/>
                      <w:szCs w:val="22"/>
                      <w:highlight w:val="yellow"/>
                      <w:lang w:val="en-US"/>
                    </w:rPr>
                    <m:t>z</m:t>
                  </m:r>
                </m:sub>
                <m:sup>
                  <m:r>
                    <w:rPr>
                      <w:rFonts w:ascii="Cambria Math" w:hAnsi="Cambria Math"/>
                      <w:szCs w:val="22"/>
                      <w:highlight w:val="yellow"/>
                    </w:rPr>
                    <m:t>недопоставка_ТБО_ЦЗ</m:t>
                  </m:r>
                </m:sup>
              </m:sSubSup>
            </m:oMath>
            <w:r w:rsidRPr="00905199">
              <w:rPr>
                <w:rFonts w:ascii="Garamond" w:eastAsia="Calibri" w:hAnsi="Garamond"/>
                <w:bCs/>
                <w:szCs w:val="22"/>
                <w:highlight w:val="yellow"/>
              </w:rPr>
              <w:t>.</w:t>
            </w:r>
          </w:p>
          <w:p w14:paraId="16093354" w14:textId="77777777" w:rsidR="008B12B2" w:rsidRPr="00905199" w:rsidRDefault="008B12B2" w:rsidP="008B12B2">
            <w:pPr>
              <w:pStyle w:val="subclauseindent"/>
              <w:ind w:left="0" w:firstLine="515"/>
              <w:rPr>
                <w:rFonts w:ascii="Garamond" w:hAnsi="Garamond"/>
                <w:szCs w:val="22"/>
                <w:highlight w:val="yellow"/>
              </w:rPr>
            </w:pPr>
            <w:r w:rsidRPr="00905199">
              <w:rPr>
                <w:rFonts w:ascii="Garamond" w:hAnsi="Garamond"/>
                <w:szCs w:val="22"/>
                <w:highlight w:val="yellow"/>
              </w:rPr>
              <w:t xml:space="preserve"> Определяется штрафуемый объем по ГТП генерации </w:t>
            </w:r>
            <w:r w:rsidRPr="00905199">
              <w:rPr>
                <w:rFonts w:ascii="Garamond" w:hAnsi="Garamond"/>
                <w:i/>
                <w:szCs w:val="22"/>
                <w:highlight w:val="yellow"/>
                <w:lang w:val="en-US"/>
              </w:rPr>
              <w:t>p</w:t>
            </w:r>
            <w:r w:rsidRPr="00905199">
              <w:rPr>
                <w:rFonts w:ascii="Garamond" w:hAnsi="Garamond"/>
                <w:szCs w:val="22"/>
                <w:highlight w:val="yellow"/>
              </w:rPr>
              <w:t xml:space="preserve">, приходящийся на покупателя </w:t>
            </w:r>
            <w:r w:rsidRPr="00905199">
              <w:rPr>
                <w:rFonts w:ascii="Garamond" w:hAnsi="Garamond"/>
                <w:i/>
                <w:szCs w:val="22"/>
                <w:highlight w:val="yellow"/>
                <w:lang w:val="en-US"/>
              </w:rPr>
              <w:t>j</w:t>
            </w:r>
            <w:r w:rsidRPr="00905199">
              <w:rPr>
                <w:rFonts w:ascii="Garamond" w:hAnsi="Garamond"/>
                <w:szCs w:val="22"/>
                <w:highlight w:val="yellow"/>
              </w:rPr>
              <w:t xml:space="preserve"> в ГТП потребления (экспорта) </w:t>
            </w:r>
            <w:r w:rsidRPr="00905199">
              <w:rPr>
                <w:rFonts w:ascii="Garamond" w:hAnsi="Garamond"/>
                <w:i/>
                <w:szCs w:val="22"/>
                <w:highlight w:val="yellow"/>
                <w:lang w:val="en-US"/>
              </w:rPr>
              <w:t>q</w:t>
            </w:r>
            <w:r w:rsidRPr="00905199">
              <w:rPr>
                <w:rFonts w:ascii="Garamond" w:hAnsi="Garamond"/>
                <w:szCs w:val="22"/>
                <w:highlight w:val="yellow"/>
              </w:rPr>
              <w:t xml:space="preserve"> в рамках распределения по ценовой зоне </w:t>
            </w:r>
            <w:r w:rsidRPr="00905199">
              <w:rPr>
                <w:rFonts w:ascii="Garamond" w:hAnsi="Garamond"/>
                <w:i/>
                <w:szCs w:val="22"/>
                <w:highlight w:val="yellow"/>
                <w:lang w:val="en-US"/>
              </w:rPr>
              <w:t>z</w:t>
            </w:r>
            <w:r w:rsidRPr="00905199">
              <w:rPr>
                <w:rFonts w:ascii="Garamond" w:hAnsi="Garamond"/>
                <w:szCs w:val="22"/>
                <w:highlight w:val="yellow"/>
              </w:rPr>
              <w:t xml:space="preserve">: </w:t>
            </w:r>
          </w:p>
          <w:p w14:paraId="7A02CB38" w14:textId="38A45598" w:rsidR="008B12B2" w:rsidRPr="00905199" w:rsidRDefault="00EE4B97" w:rsidP="008B12B2">
            <w:pPr>
              <w:pStyle w:val="subclauseindent"/>
              <w:ind w:left="0" w:firstLine="515"/>
              <w:jc w:val="center"/>
              <w:rPr>
                <w:rFonts w:ascii="Garamond" w:hAnsi="Garamond"/>
                <w:iCs/>
                <w:szCs w:val="22"/>
                <w:highlight w:val="yellow"/>
              </w:rPr>
            </w:pPr>
            <m:oMath>
              <m:sSubSup>
                <m:sSubSupPr>
                  <m:ctrlPr>
                    <w:rPr>
                      <w:rFonts w:ascii="Cambria Math" w:hAnsi="Cambria Math"/>
                      <w:iCs/>
                      <w:szCs w:val="22"/>
                      <w:highlight w:val="yellow"/>
                    </w:rPr>
                  </m:ctrlPr>
                </m:sSubSupPr>
                <m:e>
                  <m:r>
                    <m:rPr>
                      <m:sty m:val="p"/>
                    </m:rPr>
                    <w:rPr>
                      <w:rFonts w:ascii="Cambria Math" w:hAnsi="Cambria Math"/>
                      <w:szCs w:val="22"/>
                      <w:highlight w:val="yellow"/>
                    </w:rPr>
                    <m:t>n</m:t>
                  </m:r>
                </m:e>
                <m:sub>
                  <m:r>
                    <m:rPr>
                      <m:sty m:val="p"/>
                    </m:rPr>
                    <w:rPr>
                      <w:rFonts w:ascii="Cambria Math" w:hAnsi="Cambria Math"/>
                      <w:szCs w:val="22"/>
                      <w:highlight w:val="yellow"/>
                    </w:rPr>
                    <m:t>p,i,q,j,m,z</m:t>
                  </m:r>
                </m:sub>
                <m:sup>
                  <m:r>
                    <m:rPr>
                      <m:sty m:val="p"/>
                    </m:rPr>
                    <w:rPr>
                      <w:rFonts w:ascii="Cambria Math" w:hAnsi="Cambria Math"/>
                      <w:szCs w:val="22"/>
                      <w:highlight w:val="yellow"/>
                    </w:rPr>
                    <m:t>недопоставка_ТБО_ЦЗ</m:t>
                  </m:r>
                </m:sup>
              </m:sSubSup>
              <m:r>
                <m:rPr>
                  <m:sty m:val="p"/>
                </m:rPr>
                <w:rPr>
                  <w:rFonts w:ascii="Cambria Math" w:hAnsi="Cambria Math"/>
                  <w:szCs w:val="22"/>
                  <w:highlight w:val="yellow"/>
                </w:rPr>
                <m:t>=</m:t>
              </m:r>
              <m:sSubSup>
                <m:sSubSupPr>
                  <m:ctrlPr>
                    <w:rPr>
                      <w:rFonts w:ascii="Cambria Math" w:hAnsi="Cambria Math"/>
                      <w:iCs/>
                      <w:szCs w:val="22"/>
                      <w:highlight w:val="yellow"/>
                    </w:rPr>
                  </m:ctrlPr>
                </m:sSubSupPr>
                <m:e>
                  <m:r>
                    <m:rPr>
                      <m:sty m:val="p"/>
                    </m:rPr>
                    <w:rPr>
                      <w:rFonts w:ascii="Cambria Math" w:hAnsi="Cambria Math"/>
                      <w:szCs w:val="22"/>
                      <w:highlight w:val="yellow"/>
                    </w:rPr>
                    <m:t>N</m:t>
                  </m:r>
                </m:e>
                <m:sub>
                  <m:r>
                    <m:rPr>
                      <m:sty m:val="p"/>
                    </m:rPr>
                    <w:rPr>
                      <w:rFonts w:ascii="Cambria Math" w:hAnsi="Cambria Math"/>
                      <w:szCs w:val="22"/>
                      <w:highlight w:val="yellow"/>
                    </w:rPr>
                    <m:t>p,i,m,z</m:t>
                  </m:r>
                </m:sub>
                <m:sup>
                  <m:r>
                    <m:rPr>
                      <m:sty m:val="p"/>
                    </m:rPr>
                    <w:rPr>
                      <w:rFonts w:ascii="Cambria Math" w:hAnsi="Cambria Math"/>
                      <w:szCs w:val="22"/>
                      <w:highlight w:val="yellow"/>
                    </w:rPr>
                    <m:t>недопоставка_ТБО_ЦЗ</m:t>
                  </m:r>
                </m:sup>
              </m:sSubSup>
              <m:r>
                <m:rPr>
                  <m:sty m:val="p"/>
                </m:rPr>
                <w:rPr>
                  <w:rFonts w:ascii="Cambria Math" w:hAnsi="Cambria Math" w:cs="Cambria Math"/>
                  <w:szCs w:val="22"/>
                  <w:highlight w:val="yellow"/>
                </w:rPr>
                <m:t>⋅</m:t>
              </m:r>
              <m:sSubSup>
                <m:sSubSupPr>
                  <m:ctrlPr>
                    <w:rPr>
                      <w:rFonts w:ascii="Cambria Math" w:hAnsi="Cambria Math"/>
                      <w:iCs/>
                      <w:szCs w:val="22"/>
                      <w:highlight w:val="yellow"/>
                    </w:rPr>
                  </m:ctrlPr>
                </m:sSubSupPr>
                <m:e>
                  <m:r>
                    <m:rPr>
                      <m:sty m:val="p"/>
                    </m:rPr>
                    <w:rPr>
                      <w:rFonts w:ascii="Cambria Math" w:hAnsi="Cambria Math"/>
                      <w:szCs w:val="22"/>
                      <w:highlight w:val="yellow"/>
                    </w:rPr>
                    <m:t>α</m:t>
                  </m:r>
                </m:e>
                <m:sub>
                  <m:r>
                    <m:rPr>
                      <m:sty m:val="p"/>
                    </m:rPr>
                    <w:rPr>
                      <w:rFonts w:ascii="Cambria Math" w:hAnsi="Cambria Math"/>
                      <w:szCs w:val="22"/>
                      <w:highlight w:val="yellow"/>
                    </w:rPr>
                    <m:t>q,j,z</m:t>
                  </m:r>
                </m:sub>
                <m:sup>
                  <m:r>
                    <m:rPr>
                      <m:sty m:val="p"/>
                    </m:rPr>
                    <w:rPr>
                      <w:rFonts w:ascii="Cambria Math" w:hAnsi="Cambria Math"/>
                      <w:szCs w:val="22"/>
                      <w:highlight w:val="yellow"/>
                    </w:rPr>
                    <m:t>m</m:t>
                  </m:r>
                </m:sup>
              </m:sSubSup>
            </m:oMath>
            <w:r w:rsidR="00CB4302">
              <w:rPr>
                <w:rFonts w:ascii="Garamond" w:hAnsi="Garamond"/>
                <w:szCs w:val="22"/>
                <w:highlight w:val="yellow"/>
              </w:rPr>
              <w:t>.</w:t>
            </w:r>
          </w:p>
          <w:p w14:paraId="583B1BE7" w14:textId="77777777" w:rsidR="008B12B2" w:rsidRPr="00905199" w:rsidRDefault="008B12B2" w:rsidP="008B12B2">
            <w:pPr>
              <w:pStyle w:val="subclauseindent"/>
              <w:ind w:left="0" w:firstLine="515"/>
              <w:rPr>
                <w:rFonts w:ascii="Garamond" w:hAnsi="Garamond"/>
                <w:szCs w:val="22"/>
                <w:highlight w:val="yellow"/>
              </w:rPr>
            </w:pPr>
            <w:r w:rsidRPr="00905199">
              <w:rPr>
                <w:rFonts w:ascii="Garamond" w:hAnsi="Garamond"/>
                <w:szCs w:val="22"/>
                <w:highlight w:val="yellow"/>
              </w:rPr>
              <w:lastRenderedPageBreak/>
              <w:t xml:space="preserve">Определяется штрафуемый объем по ГТП генерации </w:t>
            </w:r>
            <w:r w:rsidRPr="00905199">
              <w:rPr>
                <w:rFonts w:ascii="Garamond" w:hAnsi="Garamond"/>
                <w:i/>
                <w:szCs w:val="22"/>
                <w:highlight w:val="yellow"/>
                <w:lang w:val="en-US"/>
              </w:rPr>
              <w:t>p</w:t>
            </w:r>
            <w:r w:rsidRPr="00905199">
              <w:rPr>
                <w:rFonts w:ascii="Garamond" w:hAnsi="Garamond"/>
                <w:szCs w:val="22"/>
                <w:highlight w:val="yellow"/>
              </w:rPr>
              <w:t xml:space="preserve">, приходящийся на покупателя </w:t>
            </w:r>
            <w:r w:rsidRPr="00905199">
              <w:rPr>
                <w:rFonts w:ascii="Garamond" w:hAnsi="Garamond"/>
                <w:i/>
                <w:szCs w:val="22"/>
                <w:highlight w:val="yellow"/>
                <w:lang w:val="en-US"/>
              </w:rPr>
              <w:t>j</w:t>
            </w:r>
            <w:r w:rsidRPr="00905199">
              <w:rPr>
                <w:rFonts w:ascii="Garamond" w:hAnsi="Garamond"/>
                <w:szCs w:val="22"/>
                <w:highlight w:val="yellow"/>
              </w:rPr>
              <w:t xml:space="preserve"> в ГТП потребления (экспорта) </w:t>
            </w:r>
            <w:r w:rsidRPr="00905199">
              <w:rPr>
                <w:rFonts w:ascii="Garamond" w:hAnsi="Garamond"/>
                <w:i/>
                <w:szCs w:val="22"/>
                <w:highlight w:val="yellow"/>
                <w:lang w:val="en-US"/>
              </w:rPr>
              <w:t>q</w:t>
            </w:r>
            <w:r w:rsidRPr="00905199">
              <w:rPr>
                <w:rFonts w:ascii="Garamond" w:hAnsi="Garamond"/>
                <w:szCs w:val="22"/>
                <w:highlight w:val="yellow"/>
              </w:rPr>
              <w:t xml:space="preserve"> в рамках распределения по зоне расположения </w:t>
            </w:r>
            <w:r w:rsidRPr="00905199">
              <w:rPr>
                <w:rFonts w:ascii="Garamond" w:hAnsi="Garamond"/>
                <w:i/>
                <w:szCs w:val="22"/>
                <w:highlight w:val="yellow"/>
                <w:lang w:val="en-US"/>
              </w:rPr>
              <w:t>lc</w:t>
            </w:r>
            <w:r w:rsidRPr="00905199">
              <w:rPr>
                <w:rFonts w:ascii="Garamond" w:hAnsi="Garamond"/>
                <w:szCs w:val="22"/>
                <w:highlight w:val="yellow"/>
              </w:rPr>
              <w:t xml:space="preserve">: </w:t>
            </w:r>
          </w:p>
          <w:p w14:paraId="6EAA50CB" w14:textId="76E5142C" w:rsidR="008B12B2" w:rsidRPr="00905199" w:rsidRDefault="00EE4B97" w:rsidP="008B12B2">
            <w:pPr>
              <w:pStyle w:val="subclauseindent"/>
              <w:ind w:left="0" w:firstLine="515"/>
              <w:jc w:val="center"/>
              <w:rPr>
                <w:rFonts w:ascii="Garamond" w:hAnsi="Garamond"/>
                <w:szCs w:val="22"/>
                <w:highlight w:val="yellow"/>
              </w:rPr>
            </w:pPr>
            <m:oMath>
              <m:sSubSup>
                <m:sSubSupPr>
                  <m:ctrlPr>
                    <w:rPr>
                      <w:rFonts w:ascii="Cambria Math" w:hAnsi="Cambria Math"/>
                      <w:iCs/>
                      <w:szCs w:val="22"/>
                      <w:highlight w:val="yellow"/>
                    </w:rPr>
                  </m:ctrlPr>
                </m:sSubSupPr>
                <m:e>
                  <m:r>
                    <m:rPr>
                      <m:sty m:val="p"/>
                    </m:rPr>
                    <w:rPr>
                      <w:rFonts w:ascii="Cambria Math" w:hAnsi="Cambria Math"/>
                      <w:szCs w:val="22"/>
                      <w:highlight w:val="yellow"/>
                    </w:rPr>
                    <m:t>n</m:t>
                  </m:r>
                </m:e>
                <m:sub>
                  <m:r>
                    <m:rPr>
                      <m:sty m:val="p"/>
                    </m:rPr>
                    <w:rPr>
                      <w:rFonts w:ascii="Cambria Math" w:hAnsi="Cambria Math"/>
                      <w:szCs w:val="22"/>
                      <w:highlight w:val="yellow"/>
                    </w:rPr>
                    <m:t>p,i,q,j,m,lc,z</m:t>
                  </m:r>
                </m:sub>
                <m:sup>
                  <m:r>
                    <m:rPr>
                      <m:sty m:val="p"/>
                    </m:rPr>
                    <w:rPr>
                      <w:rFonts w:ascii="Cambria Math" w:hAnsi="Cambria Math"/>
                      <w:szCs w:val="22"/>
                      <w:highlight w:val="yellow"/>
                    </w:rPr>
                    <m:t>недопоставка_ТБО_зона_расп</m:t>
                  </m:r>
                </m:sup>
              </m:sSubSup>
              <m:r>
                <m:rPr>
                  <m:sty m:val="p"/>
                </m:rPr>
                <w:rPr>
                  <w:rFonts w:ascii="Cambria Math" w:hAnsi="Cambria Math"/>
                  <w:szCs w:val="22"/>
                  <w:highlight w:val="yellow"/>
                </w:rPr>
                <m:t>=</m:t>
              </m:r>
              <m:sSubSup>
                <m:sSubSupPr>
                  <m:ctrlPr>
                    <w:rPr>
                      <w:rFonts w:ascii="Cambria Math" w:hAnsi="Cambria Math"/>
                      <w:iCs/>
                      <w:szCs w:val="22"/>
                      <w:highlight w:val="yellow"/>
                    </w:rPr>
                  </m:ctrlPr>
                </m:sSubSupPr>
                <m:e>
                  <m:r>
                    <m:rPr>
                      <m:sty m:val="p"/>
                    </m:rPr>
                    <w:rPr>
                      <w:rFonts w:ascii="Cambria Math" w:hAnsi="Cambria Math"/>
                      <w:szCs w:val="22"/>
                      <w:highlight w:val="yellow"/>
                    </w:rPr>
                    <m:t>N</m:t>
                  </m:r>
                </m:e>
                <m:sub>
                  <m:r>
                    <m:rPr>
                      <m:sty m:val="p"/>
                    </m:rPr>
                    <w:rPr>
                      <w:rFonts w:ascii="Cambria Math" w:hAnsi="Cambria Math"/>
                      <w:szCs w:val="22"/>
                      <w:highlight w:val="yellow"/>
                    </w:rPr>
                    <m:t>p,i,m,lc,z</m:t>
                  </m:r>
                </m:sub>
                <m:sup>
                  <m:r>
                    <m:rPr>
                      <m:sty m:val="p"/>
                    </m:rPr>
                    <w:rPr>
                      <w:rFonts w:ascii="Cambria Math" w:hAnsi="Cambria Math"/>
                      <w:szCs w:val="22"/>
                      <w:highlight w:val="yellow"/>
                    </w:rPr>
                    <m:t>недопоставка_ТБО_зона_расп</m:t>
                  </m:r>
                </m:sup>
              </m:sSubSup>
              <m:r>
                <m:rPr>
                  <m:sty m:val="p"/>
                </m:rPr>
                <w:rPr>
                  <w:rFonts w:ascii="Cambria Math" w:hAnsi="Cambria Math" w:cs="Cambria Math"/>
                  <w:szCs w:val="22"/>
                  <w:highlight w:val="yellow"/>
                </w:rPr>
                <m:t>⋅</m:t>
              </m:r>
              <m:sSubSup>
                <m:sSubSupPr>
                  <m:ctrlPr>
                    <w:rPr>
                      <w:rFonts w:ascii="Cambria Math" w:hAnsi="Cambria Math"/>
                      <w:iCs/>
                      <w:szCs w:val="22"/>
                      <w:highlight w:val="yellow"/>
                    </w:rPr>
                  </m:ctrlPr>
                </m:sSubSupPr>
                <m:e>
                  <m:r>
                    <m:rPr>
                      <m:sty m:val="p"/>
                    </m:rPr>
                    <w:rPr>
                      <w:rFonts w:ascii="Cambria Math" w:hAnsi="Cambria Math"/>
                      <w:szCs w:val="22"/>
                      <w:highlight w:val="yellow"/>
                    </w:rPr>
                    <m:t>α</m:t>
                  </m:r>
                </m:e>
                <m:sub>
                  <m:r>
                    <m:rPr>
                      <m:sty m:val="p"/>
                    </m:rPr>
                    <w:rPr>
                      <w:rFonts w:ascii="Cambria Math" w:hAnsi="Cambria Math"/>
                      <w:szCs w:val="22"/>
                      <w:highlight w:val="yellow"/>
                    </w:rPr>
                    <m:t>q,j,lc,z</m:t>
                  </m:r>
                </m:sub>
                <m:sup>
                  <m:r>
                    <m:rPr>
                      <m:sty m:val="p"/>
                    </m:rPr>
                    <w:rPr>
                      <w:rFonts w:ascii="Cambria Math" w:hAnsi="Cambria Math"/>
                      <w:szCs w:val="22"/>
                      <w:highlight w:val="yellow"/>
                    </w:rPr>
                    <m:t>m</m:t>
                  </m:r>
                </m:sup>
              </m:sSubSup>
            </m:oMath>
            <w:r w:rsidR="00CB4302">
              <w:rPr>
                <w:rFonts w:ascii="Garamond" w:hAnsi="Garamond"/>
                <w:szCs w:val="22"/>
                <w:highlight w:val="yellow"/>
              </w:rPr>
              <w:t>.</w:t>
            </w:r>
          </w:p>
          <w:p w14:paraId="16EA80D2" w14:textId="77777777" w:rsidR="008B12B2" w:rsidRPr="00905199" w:rsidRDefault="008B12B2" w:rsidP="008B12B2">
            <w:pPr>
              <w:widowControl w:val="0"/>
              <w:shd w:val="clear" w:color="auto" w:fill="FFFF00"/>
              <w:spacing w:before="120" w:after="120"/>
              <w:ind w:firstLine="485"/>
              <w:contextualSpacing/>
              <w:jc w:val="both"/>
              <w:rPr>
                <w:rFonts w:ascii="Garamond" w:hAnsi="Garamond"/>
                <w:highlight w:val="yellow"/>
              </w:rPr>
            </w:pPr>
            <w:r w:rsidRPr="00905199">
              <w:rPr>
                <w:rFonts w:ascii="Garamond" w:hAnsi="Garamond"/>
                <w:highlight w:val="yellow"/>
              </w:rPr>
              <w:t xml:space="preserve">Штрафуемый объем по ГТП генерации </w:t>
            </w:r>
            <w:r w:rsidRPr="00905199">
              <w:rPr>
                <w:rFonts w:ascii="Garamond" w:hAnsi="Garamond"/>
                <w:i/>
                <w:highlight w:val="yellow"/>
                <w:lang w:val="en-US"/>
              </w:rPr>
              <w:t>p</w:t>
            </w:r>
            <w:r w:rsidRPr="00905199">
              <w:rPr>
                <w:rFonts w:ascii="Garamond" w:hAnsi="Garamond"/>
                <w:highlight w:val="yellow"/>
              </w:rPr>
              <w:t xml:space="preserve">, приходящийся на </w:t>
            </w:r>
            <w:r w:rsidRPr="00905199">
              <w:rPr>
                <w:rFonts w:ascii="Garamond" w:eastAsia="Times New Roman" w:hAnsi="Garamond"/>
                <w:highlight w:val="yellow"/>
              </w:rPr>
              <w:t xml:space="preserve">покупателя </w:t>
            </w:r>
            <w:r w:rsidRPr="00905199">
              <w:rPr>
                <w:rFonts w:ascii="Garamond" w:eastAsia="Times New Roman" w:hAnsi="Garamond"/>
                <w:i/>
                <w:highlight w:val="yellow"/>
                <w:lang w:val="en-US"/>
              </w:rPr>
              <w:t>j</w:t>
            </w:r>
            <w:r w:rsidRPr="00905199">
              <w:rPr>
                <w:rFonts w:ascii="Garamond" w:eastAsia="Times New Roman" w:hAnsi="Garamond"/>
                <w:highlight w:val="yellow"/>
              </w:rPr>
              <w:t xml:space="preserve"> в ГТП потребления (экспорта) </w:t>
            </w:r>
            <w:r w:rsidRPr="00905199">
              <w:rPr>
                <w:rFonts w:ascii="Garamond" w:eastAsia="Times New Roman" w:hAnsi="Garamond"/>
                <w:i/>
                <w:highlight w:val="yellow"/>
                <w:lang w:val="en-US"/>
              </w:rPr>
              <w:t>q</w:t>
            </w:r>
            <w:r w:rsidRPr="00905199">
              <w:rPr>
                <w:rFonts w:ascii="Garamond" w:eastAsia="Times New Roman" w:hAnsi="Garamond"/>
                <w:i/>
                <w:highlight w:val="yellow"/>
              </w:rPr>
              <w:t>,</w:t>
            </w:r>
            <w:r w:rsidRPr="00905199">
              <w:rPr>
                <w:rFonts w:ascii="Garamond" w:hAnsi="Garamond"/>
                <w:highlight w:val="yellow"/>
              </w:rPr>
              <w:t xml:space="preserve"> определяется равным: </w:t>
            </w:r>
          </w:p>
          <w:p w14:paraId="3D5CC28B" w14:textId="77777777" w:rsidR="008B12B2" w:rsidRPr="00905199" w:rsidRDefault="00EE4B97" w:rsidP="00CB4302">
            <w:pPr>
              <w:pStyle w:val="subclauseindent"/>
              <w:ind w:left="0"/>
              <w:jc w:val="center"/>
              <w:rPr>
                <w:rFonts w:ascii="Garamond" w:hAnsi="Garamond"/>
                <w:szCs w:val="22"/>
                <w:highlight w:val="yellow"/>
              </w:rPr>
            </w:pPr>
            <m:oMath>
              <m:sSubSup>
                <m:sSubSupPr>
                  <m:ctrlPr>
                    <w:rPr>
                      <w:rFonts w:ascii="Cambria Math" w:hAnsi="Cambria Math"/>
                      <w:iCs/>
                      <w:szCs w:val="22"/>
                      <w:highlight w:val="yellow"/>
                    </w:rPr>
                  </m:ctrlPr>
                </m:sSubSupPr>
                <m:e>
                  <m:r>
                    <m:rPr>
                      <m:sty m:val="p"/>
                    </m:rPr>
                    <w:rPr>
                      <w:rFonts w:ascii="Cambria Math" w:hAnsi="Cambria Math"/>
                      <w:szCs w:val="22"/>
                      <w:highlight w:val="yellow"/>
                    </w:rPr>
                    <m:t>n</m:t>
                  </m:r>
                </m:e>
                <m:sub>
                  <m:r>
                    <m:rPr>
                      <m:sty m:val="p"/>
                    </m:rPr>
                    <w:rPr>
                      <w:rFonts w:ascii="Cambria Math" w:hAnsi="Cambria Math"/>
                      <w:szCs w:val="22"/>
                      <w:highlight w:val="yellow"/>
                    </w:rPr>
                    <m:t>p,i,q,j,m,z</m:t>
                  </m:r>
                </m:sub>
                <m:sup>
                  <m:r>
                    <m:rPr>
                      <m:sty m:val="p"/>
                    </m:rPr>
                    <w:rPr>
                      <w:rFonts w:ascii="Cambria Math" w:hAnsi="Cambria Math"/>
                      <w:szCs w:val="22"/>
                      <w:highlight w:val="yellow"/>
                    </w:rPr>
                    <m:t>недопоставка_ДПМ_</m:t>
                  </m:r>
                  <m:r>
                    <w:rPr>
                      <w:rFonts w:ascii="Cambria Math" w:hAnsi="Cambria Math"/>
                      <w:szCs w:val="22"/>
                      <w:highlight w:val="yellow"/>
                    </w:rPr>
                    <m:t>ВИЭ</m:t>
                  </m:r>
                </m:sup>
              </m:sSubSup>
              <m:r>
                <m:rPr>
                  <m:sty m:val="p"/>
                </m:rPr>
                <w:rPr>
                  <w:rFonts w:ascii="Cambria Math" w:hAnsi="Cambria Math"/>
                  <w:szCs w:val="22"/>
                  <w:highlight w:val="yellow"/>
                </w:rPr>
                <m:t>=</m:t>
              </m:r>
              <m:sSubSup>
                <m:sSubSupPr>
                  <m:ctrlPr>
                    <w:rPr>
                      <w:rFonts w:ascii="Cambria Math" w:hAnsi="Cambria Math"/>
                      <w:iCs/>
                      <w:szCs w:val="22"/>
                      <w:highlight w:val="yellow"/>
                    </w:rPr>
                  </m:ctrlPr>
                </m:sSubSupPr>
                <m:e>
                  <m:r>
                    <m:rPr>
                      <m:sty m:val="p"/>
                    </m:rPr>
                    <w:rPr>
                      <w:rFonts w:ascii="Cambria Math" w:hAnsi="Cambria Math"/>
                      <w:szCs w:val="22"/>
                      <w:highlight w:val="yellow"/>
                    </w:rPr>
                    <m:t>n</m:t>
                  </m:r>
                </m:e>
                <m:sub>
                  <m:r>
                    <m:rPr>
                      <m:sty m:val="p"/>
                    </m:rPr>
                    <w:rPr>
                      <w:rFonts w:ascii="Cambria Math" w:hAnsi="Cambria Math"/>
                      <w:szCs w:val="22"/>
                      <w:highlight w:val="yellow"/>
                    </w:rPr>
                    <m:t>p,i,q,j,m,z</m:t>
                  </m:r>
                </m:sub>
                <m:sup>
                  <m:r>
                    <m:rPr>
                      <m:sty m:val="p"/>
                    </m:rPr>
                    <w:rPr>
                      <w:rFonts w:ascii="Cambria Math" w:hAnsi="Cambria Math"/>
                      <w:szCs w:val="22"/>
                      <w:highlight w:val="yellow"/>
                    </w:rPr>
                    <m:t>недопоставка_ТБО_ЦЗ</m:t>
                  </m:r>
                </m:sup>
              </m:sSubSup>
              <m:r>
                <w:rPr>
                  <w:rFonts w:ascii="Cambria Math" w:hAnsi="Cambria Math"/>
                  <w:szCs w:val="22"/>
                  <w:highlight w:val="yellow"/>
                </w:rPr>
                <m:t>+</m:t>
              </m:r>
              <m:sSubSup>
                <m:sSubSupPr>
                  <m:ctrlPr>
                    <w:rPr>
                      <w:rFonts w:ascii="Cambria Math" w:hAnsi="Cambria Math"/>
                      <w:iCs/>
                      <w:szCs w:val="22"/>
                      <w:highlight w:val="yellow"/>
                    </w:rPr>
                  </m:ctrlPr>
                </m:sSubSupPr>
                <m:e>
                  <m:r>
                    <m:rPr>
                      <m:sty m:val="p"/>
                    </m:rPr>
                    <w:rPr>
                      <w:rFonts w:ascii="Cambria Math" w:hAnsi="Cambria Math"/>
                      <w:szCs w:val="22"/>
                      <w:highlight w:val="yellow"/>
                    </w:rPr>
                    <m:t>n</m:t>
                  </m:r>
                </m:e>
                <m:sub>
                  <m:r>
                    <m:rPr>
                      <m:sty m:val="p"/>
                    </m:rPr>
                    <w:rPr>
                      <w:rFonts w:ascii="Cambria Math" w:hAnsi="Cambria Math"/>
                      <w:szCs w:val="22"/>
                      <w:highlight w:val="yellow"/>
                    </w:rPr>
                    <m:t>p,i,q,j,m,lc,z</m:t>
                  </m:r>
                </m:sub>
                <m:sup>
                  <m:r>
                    <m:rPr>
                      <m:sty m:val="p"/>
                    </m:rPr>
                    <w:rPr>
                      <w:rFonts w:ascii="Cambria Math" w:hAnsi="Cambria Math"/>
                      <w:szCs w:val="22"/>
                      <w:highlight w:val="yellow"/>
                    </w:rPr>
                    <m:t>недопоставка_ТБО_зона_расп</m:t>
                  </m:r>
                </m:sup>
              </m:sSubSup>
            </m:oMath>
            <w:r w:rsidR="008B12B2" w:rsidRPr="00905199">
              <w:rPr>
                <w:rFonts w:ascii="Garamond" w:hAnsi="Garamond"/>
                <w:szCs w:val="22"/>
                <w:highlight w:val="yellow"/>
              </w:rPr>
              <w:t>.</w:t>
            </w:r>
          </w:p>
          <w:p w14:paraId="2AA02890" w14:textId="77777777" w:rsidR="008B12B2" w:rsidRPr="00905199" w:rsidRDefault="008B12B2" w:rsidP="008B12B2">
            <w:pPr>
              <w:spacing w:before="120" w:after="120" w:line="240" w:lineRule="auto"/>
              <w:ind w:firstLine="540"/>
              <w:jc w:val="both"/>
              <w:rPr>
                <w:rFonts w:ascii="Garamond" w:eastAsia="Times New Roman" w:hAnsi="Garamond"/>
                <w:iCs/>
              </w:rPr>
            </w:pPr>
            <w:r w:rsidRPr="00905199">
              <w:rPr>
                <w:rFonts w:ascii="Garamond" w:eastAsia="Times New Roman" w:hAnsi="Garamond"/>
                <w:highlight w:val="yellow"/>
              </w:rPr>
              <w:t xml:space="preserve">Величины </w:t>
            </w:r>
            <m:oMath>
              <m:sSubSup>
                <m:sSubSupPr>
                  <m:ctrlPr>
                    <w:rPr>
                      <w:rFonts w:ascii="Cambria Math" w:hAnsi="Cambria Math"/>
                      <w:iCs/>
                      <w:highlight w:val="yellow"/>
                    </w:rPr>
                  </m:ctrlPr>
                </m:sSubSupPr>
                <m:e>
                  <m:r>
                    <m:rPr>
                      <m:sty m:val="p"/>
                    </m:rPr>
                    <w:rPr>
                      <w:rFonts w:ascii="Cambria Math" w:hAnsi="Cambria Math"/>
                      <w:highlight w:val="yellow"/>
                    </w:rPr>
                    <m:t>n</m:t>
                  </m:r>
                </m:e>
                <m:sub>
                  <m:r>
                    <m:rPr>
                      <m:sty m:val="p"/>
                    </m:rPr>
                    <w:rPr>
                      <w:rFonts w:ascii="Cambria Math" w:hAnsi="Cambria Math"/>
                      <w:highlight w:val="yellow"/>
                    </w:rPr>
                    <m:t>p,i,q,j,m,z</m:t>
                  </m:r>
                </m:sub>
                <m:sup>
                  <m:r>
                    <m:rPr>
                      <m:sty m:val="p"/>
                    </m:rPr>
                    <w:rPr>
                      <w:rFonts w:ascii="Cambria Math" w:hAnsi="Cambria Math"/>
                      <w:highlight w:val="yellow"/>
                    </w:rPr>
                    <m:t>недопоставка_ТБО_ЦЗ</m:t>
                  </m:r>
                </m:sup>
              </m:sSubSup>
            </m:oMath>
            <w:r w:rsidRPr="00905199">
              <w:rPr>
                <w:rFonts w:ascii="Garamond" w:eastAsia="Times New Roman" w:hAnsi="Garamond"/>
                <w:highlight w:val="yellow"/>
              </w:rPr>
              <w:t>и</w:t>
            </w:r>
            <w:r w:rsidRPr="00905199">
              <w:rPr>
                <w:rFonts w:ascii="Garamond" w:hAnsi="Garamond"/>
                <w:highlight w:val="yellow"/>
              </w:rPr>
              <w:t xml:space="preserve"> </w:t>
            </w:r>
            <m:oMath>
              <m:sSubSup>
                <m:sSubSupPr>
                  <m:ctrlPr>
                    <w:rPr>
                      <w:rFonts w:ascii="Cambria Math" w:hAnsi="Cambria Math"/>
                      <w:iCs/>
                      <w:highlight w:val="yellow"/>
                    </w:rPr>
                  </m:ctrlPr>
                </m:sSubSupPr>
                <m:e>
                  <m:r>
                    <m:rPr>
                      <m:sty m:val="p"/>
                    </m:rPr>
                    <w:rPr>
                      <w:rFonts w:ascii="Cambria Math" w:hAnsi="Cambria Math"/>
                      <w:highlight w:val="yellow"/>
                    </w:rPr>
                    <m:t>n</m:t>
                  </m:r>
                </m:e>
                <m:sub>
                  <m:r>
                    <m:rPr>
                      <m:sty m:val="p"/>
                    </m:rPr>
                    <w:rPr>
                      <w:rFonts w:ascii="Cambria Math" w:hAnsi="Cambria Math"/>
                      <w:highlight w:val="yellow"/>
                    </w:rPr>
                    <m:t>p,i,q,j,m,lc,z</m:t>
                  </m:r>
                </m:sub>
                <m:sup>
                  <m:r>
                    <m:rPr>
                      <m:sty m:val="p"/>
                    </m:rPr>
                    <w:rPr>
                      <w:rFonts w:ascii="Cambria Math" w:hAnsi="Cambria Math"/>
                      <w:highlight w:val="yellow"/>
                    </w:rPr>
                    <m:t>недопоставка_ТБО_зона_расп</m:t>
                  </m:r>
                </m:sup>
              </m:sSubSup>
            </m:oMath>
            <w:r w:rsidRPr="00905199">
              <w:rPr>
                <w:rFonts w:ascii="Garamond" w:eastAsia="Times New Roman" w:hAnsi="Garamond"/>
                <w:highlight w:val="yellow"/>
              </w:rPr>
              <w:t xml:space="preserve"> с учетом их изменений в соответствии с настоящим разделом могут быть скорректированы вследствие их округления до целого числа кВт, а также для выполнения требований: </w:t>
            </w:r>
            <m:oMath>
              <m:nary>
                <m:naryPr>
                  <m:chr m:val="∑"/>
                  <m:supHide m:val="1"/>
                  <m:ctrlPr>
                    <w:rPr>
                      <w:rFonts w:ascii="Cambria Math" w:eastAsia="Times New Roman" w:hAnsi="Cambria Math"/>
                      <w:iCs/>
                      <w:highlight w:val="yellow"/>
                    </w:rPr>
                  </m:ctrlPr>
                </m:naryPr>
                <m:sub>
                  <m:r>
                    <m:rPr>
                      <m:sty m:val="p"/>
                    </m:rPr>
                    <w:rPr>
                      <w:rFonts w:ascii="Cambria Math" w:eastAsia="Times New Roman" w:hAnsi="Cambria Math"/>
                      <w:highlight w:val="yellow"/>
                    </w:rPr>
                    <m:t>q</m:t>
                  </m:r>
                  <m:r>
                    <m:rPr>
                      <m:sty m:val="p"/>
                    </m:rPr>
                    <w:rPr>
                      <w:rFonts w:ascii="Cambria Math" w:eastAsia="Times New Roman" w:hAnsi="Cambria Math" w:cs="Cambria Math"/>
                      <w:highlight w:val="yellow"/>
                    </w:rPr>
                    <m:t>∈</m:t>
                  </m:r>
                  <m:r>
                    <m:rPr>
                      <m:sty m:val="p"/>
                    </m:rPr>
                    <w:rPr>
                      <w:rFonts w:ascii="Cambria Math" w:eastAsia="Times New Roman" w:hAnsi="Cambria Math"/>
                      <w:highlight w:val="yellow"/>
                    </w:rPr>
                    <m:t>l</m:t>
                  </m:r>
                  <m:r>
                    <w:rPr>
                      <w:rFonts w:ascii="Cambria Math" w:eastAsia="Times New Roman" w:hAnsi="Cambria Math"/>
                      <w:highlight w:val="yellow"/>
                    </w:rPr>
                    <m:t>c</m:t>
                  </m:r>
                </m:sub>
                <m:sup/>
                <m:e>
                  <m:sSubSup>
                    <m:sSubSupPr>
                      <m:ctrlPr>
                        <w:rPr>
                          <w:rFonts w:ascii="Cambria Math" w:eastAsia="Times New Roman" w:hAnsi="Cambria Math"/>
                          <w:iCs/>
                          <w:highlight w:val="yellow"/>
                        </w:rPr>
                      </m:ctrlPr>
                    </m:sSubSupPr>
                    <m:e>
                      <m:r>
                        <m:rPr>
                          <m:sty m:val="p"/>
                        </m:rPr>
                        <w:rPr>
                          <w:rFonts w:ascii="Cambria Math" w:eastAsia="Times New Roman" w:hAnsi="Cambria Math"/>
                          <w:highlight w:val="yellow"/>
                        </w:rPr>
                        <m:t>n</m:t>
                      </m:r>
                    </m:e>
                    <m:sub>
                      <m:r>
                        <m:rPr>
                          <m:sty m:val="p"/>
                        </m:rPr>
                        <w:rPr>
                          <w:rFonts w:ascii="Cambria Math" w:eastAsia="Times New Roman" w:hAnsi="Cambria Math"/>
                          <w:highlight w:val="yellow"/>
                        </w:rPr>
                        <m:t>p,i,q,j,m,lc,z</m:t>
                      </m:r>
                    </m:sub>
                    <m:sup>
                      <m:r>
                        <m:rPr>
                          <m:sty m:val="p"/>
                        </m:rPr>
                        <w:rPr>
                          <w:rFonts w:ascii="Cambria Math" w:eastAsia="Times New Roman" w:hAnsi="Cambria Math"/>
                          <w:highlight w:val="yellow"/>
                        </w:rPr>
                        <m:t>недопоставка_ТБО_зона_расп</m:t>
                      </m:r>
                    </m:sup>
                  </m:sSubSup>
                </m:e>
              </m:nary>
              <m:r>
                <m:rPr>
                  <m:sty m:val="p"/>
                </m:rPr>
                <w:rPr>
                  <w:rFonts w:ascii="Cambria Math" w:eastAsia="Times New Roman" w:hAnsi="Cambria Math"/>
                  <w:highlight w:val="yellow"/>
                </w:rPr>
                <m:t>=</m:t>
              </m:r>
              <m:sSubSup>
                <m:sSubSupPr>
                  <m:ctrlPr>
                    <w:rPr>
                      <w:rFonts w:ascii="Cambria Math" w:eastAsia="Times New Roman" w:hAnsi="Cambria Math"/>
                      <w:iCs/>
                      <w:highlight w:val="yellow"/>
                    </w:rPr>
                  </m:ctrlPr>
                </m:sSubSupPr>
                <m:e>
                  <m:r>
                    <m:rPr>
                      <m:sty m:val="p"/>
                    </m:rPr>
                    <w:rPr>
                      <w:rFonts w:ascii="Cambria Math" w:eastAsia="Times New Roman" w:hAnsi="Cambria Math"/>
                      <w:highlight w:val="yellow"/>
                    </w:rPr>
                    <m:t>N</m:t>
                  </m:r>
                </m:e>
                <m:sub>
                  <m:r>
                    <m:rPr>
                      <m:sty m:val="p"/>
                    </m:rPr>
                    <w:rPr>
                      <w:rFonts w:ascii="Cambria Math" w:eastAsia="Times New Roman" w:hAnsi="Cambria Math"/>
                      <w:highlight w:val="yellow"/>
                    </w:rPr>
                    <m:t>p,i,m,lc,z</m:t>
                  </m:r>
                </m:sub>
                <m:sup>
                  <m:r>
                    <m:rPr>
                      <m:sty m:val="p"/>
                    </m:rPr>
                    <w:rPr>
                      <w:rFonts w:ascii="Cambria Math" w:eastAsia="Times New Roman" w:hAnsi="Cambria Math"/>
                      <w:highlight w:val="yellow"/>
                    </w:rPr>
                    <m:t>недопоставка_ТБО_зона_расп</m:t>
                  </m:r>
                </m:sup>
              </m:sSubSup>
            </m:oMath>
            <w:r w:rsidRPr="00905199">
              <w:rPr>
                <w:rFonts w:ascii="Garamond" w:eastAsia="Times New Roman" w:hAnsi="Garamond"/>
                <w:highlight w:val="yellow"/>
              </w:rPr>
              <w:t xml:space="preserve"> и </w:t>
            </w:r>
            <m:oMath>
              <m:nary>
                <m:naryPr>
                  <m:chr m:val="∑"/>
                  <m:supHide m:val="1"/>
                  <m:ctrlPr>
                    <w:rPr>
                      <w:rFonts w:ascii="Cambria Math" w:hAnsi="Cambria Math"/>
                      <w:iCs/>
                      <w:highlight w:val="yellow"/>
                    </w:rPr>
                  </m:ctrlPr>
                </m:naryPr>
                <m:sub>
                  <m:r>
                    <m:rPr>
                      <m:sty m:val="p"/>
                    </m:rPr>
                    <w:rPr>
                      <w:rFonts w:ascii="Cambria Math" w:hAnsi="Cambria Math"/>
                      <w:highlight w:val="yellow"/>
                    </w:rPr>
                    <m:t>q</m:t>
                  </m:r>
                  <m:r>
                    <m:rPr>
                      <m:sty m:val="p"/>
                    </m:rPr>
                    <w:rPr>
                      <w:rFonts w:ascii="Cambria Math" w:hAnsi="Cambria Math" w:cs="Cambria Math"/>
                      <w:highlight w:val="yellow"/>
                    </w:rPr>
                    <m:t>∈</m:t>
                  </m:r>
                  <m:r>
                    <m:rPr>
                      <m:sty m:val="p"/>
                    </m:rPr>
                    <w:rPr>
                      <w:rFonts w:ascii="Cambria Math" w:hAnsi="Cambria Math"/>
                      <w:highlight w:val="yellow"/>
                    </w:rPr>
                    <m:t>z</m:t>
                  </m:r>
                </m:sub>
                <m:sup/>
                <m:e>
                  <m:sSubSup>
                    <m:sSubSupPr>
                      <m:ctrlPr>
                        <w:rPr>
                          <w:rFonts w:ascii="Cambria Math" w:hAnsi="Cambria Math"/>
                          <w:iCs/>
                          <w:highlight w:val="yellow"/>
                        </w:rPr>
                      </m:ctrlPr>
                    </m:sSubSupPr>
                    <m:e>
                      <m:r>
                        <m:rPr>
                          <m:sty m:val="p"/>
                        </m:rPr>
                        <w:rPr>
                          <w:rFonts w:ascii="Cambria Math" w:hAnsi="Cambria Math"/>
                          <w:highlight w:val="yellow"/>
                        </w:rPr>
                        <m:t>n</m:t>
                      </m:r>
                    </m:e>
                    <m:sub>
                      <m:r>
                        <m:rPr>
                          <m:sty m:val="p"/>
                        </m:rPr>
                        <w:rPr>
                          <w:rFonts w:ascii="Cambria Math" w:hAnsi="Cambria Math"/>
                          <w:highlight w:val="yellow"/>
                        </w:rPr>
                        <m:t>p,i,q,j,m,z</m:t>
                      </m:r>
                    </m:sub>
                    <m:sup>
                      <m:r>
                        <m:rPr>
                          <m:sty m:val="p"/>
                        </m:rPr>
                        <w:rPr>
                          <w:rFonts w:ascii="Cambria Math" w:hAnsi="Cambria Math"/>
                          <w:highlight w:val="yellow"/>
                        </w:rPr>
                        <m:t>недопоставка_ТБО_ЦЗ</m:t>
                      </m:r>
                    </m:sup>
                  </m:sSubSup>
                </m:e>
              </m:nary>
              <m:r>
                <m:rPr>
                  <m:sty m:val="p"/>
                </m:rPr>
                <w:rPr>
                  <w:rFonts w:ascii="Cambria Math" w:hAnsi="Cambria Math"/>
                  <w:highlight w:val="yellow"/>
                </w:rPr>
                <m:t>=</m:t>
              </m:r>
              <m:sSubSup>
                <m:sSubSupPr>
                  <m:ctrlPr>
                    <w:rPr>
                      <w:rFonts w:ascii="Cambria Math" w:hAnsi="Cambria Math"/>
                      <w:iCs/>
                      <w:highlight w:val="yellow"/>
                    </w:rPr>
                  </m:ctrlPr>
                </m:sSubSupPr>
                <m:e>
                  <m:r>
                    <m:rPr>
                      <m:sty m:val="p"/>
                    </m:rPr>
                    <w:rPr>
                      <w:rFonts w:ascii="Cambria Math" w:hAnsi="Cambria Math"/>
                      <w:highlight w:val="yellow"/>
                    </w:rPr>
                    <m:t>N</m:t>
                  </m:r>
                </m:e>
                <m:sub>
                  <m:r>
                    <m:rPr>
                      <m:sty m:val="p"/>
                    </m:rPr>
                    <w:rPr>
                      <w:rFonts w:ascii="Cambria Math" w:hAnsi="Cambria Math"/>
                      <w:highlight w:val="yellow"/>
                    </w:rPr>
                    <m:t>p,i,m,z</m:t>
                  </m:r>
                </m:sub>
                <m:sup>
                  <m:r>
                    <m:rPr>
                      <m:sty m:val="p"/>
                    </m:rPr>
                    <w:rPr>
                      <w:rFonts w:ascii="Cambria Math" w:hAnsi="Cambria Math"/>
                      <w:highlight w:val="yellow"/>
                    </w:rPr>
                    <m:t>недопоставка_ТБО_ЦЗ</m:t>
                  </m:r>
                </m:sup>
              </m:sSubSup>
            </m:oMath>
            <w:r w:rsidRPr="00905199">
              <w:rPr>
                <w:rFonts w:ascii="Garamond" w:hAnsi="Garamond"/>
                <w:iCs/>
                <w:highlight w:val="yellow"/>
              </w:rPr>
              <w:t>.</w:t>
            </w:r>
          </w:p>
          <w:p w14:paraId="5D40DC86" w14:textId="77777777" w:rsidR="008B12B2" w:rsidRPr="00905199" w:rsidRDefault="008B12B2" w:rsidP="00C24B1E">
            <w:pPr>
              <w:spacing w:before="120" w:after="120" w:line="240" w:lineRule="auto"/>
              <w:ind w:firstLine="588"/>
              <w:jc w:val="both"/>
              <w:rPr>
                <w:rFonts w:ascii="Garamond" w:hAnsi="Garamond"/>
                <w:lang w:val="x-none"/>
              </w:rPr>
            </w:pPr>
            <w:r w:rsidRPr="00905199">
              <w:rPr>
                <w:rFonts w:ascii="Garamond" w:eastAsia="Times New Roman" w:hAnsi="Garamond"/>
                <w:color w:val="000000"/>
              </w:rPr>
              <w:t xml:space="preserve">В случае если ДПМ ТБО заключен по результатам отбора проектов ТБО, проведенного до 1 января 2018 года, то величина </w:t>
            </w:r>
            <w:r w:rsidRPr="00905199">
              <w:rPr>
                <w:rFonts w:ascii="Garamond" w:eastAsia="Times New Roman" w:hAnsi="Garamond"/>
                <w:i/>
                <w:position w:val="-14"/>
              </w:rPr>
              <w:object w:dxaOrig="1939" w:dyaOrig="400" w14:anchorId="3658AA3E">
                <v:shape id="_x0000_i1126" type="#_x0000_t75" style="width:89.65pt;height:23.75pt" o:ole="">
                  <v:imagedata r:id="rId162" o:title=""/>
                </v:shape>
                <o:OLEObject Type="Embed" ProgID="Equation.3" ShapeID="_x0000_i1126" DrawAspect="Content" ObjectID="_1753792215" r:id="rId163"/>
              </w:object>
            </w:r>
            <w:r w:rsidRPr="00905199">
              <w:rPr>
                <w:rFonts w:ascii="Garamond" w:eastAsia="Times New Roman" w:hAnsi="Garamond"/>
                <w:position w:val="-14"/>
              </w:rPr>
              <w:t xml:space="preserve"> не рассчитывается в отношении месяца, приходящегося на период с 1-го по 12-й месяц (включительно) с даты начала поставки мощности по ДПМ ТБО.</w:t>
            </w:r>
          </w:p>
        </w:tc>
      </w:tr>
      <w:tr w:rsidR="008B12B2" w:rsidRPr="00905199" w14:paraId="0479C0FB" w14:textId="77777777" w:rsidTr="0044688F">
        <w:trPr>
          <w:trHeight w:val="345"/>
        </w:trPr>
        <w:tc>
          <w:tcPr>
            <w:tcW w:w="281" w:type="pct"/>
            <w:tcBorders>
              <w:bottom w:val="single" w:sz="4" w:space="0" w:color="auto"/>
            </w:tcBorders>
            <w:shd w:val="clear" w:color="auto" w:fill="auto"/>
            <w:vAlign w:val="center"/>
          </w:tcPr>
          <w:p w14:paraId="1B9825E4" w14:textId="77777777" w:rsidR="008B12B2" w:rsidRPr="00905199" w:rsidRDefault="008B12B2" w:rsidP="008B12B2">
            <w:pPr>
              <w:spacing w:before="120" w:after="120" w:line="240" w:lineRule="auto"/>
              <w:rPr>
                <w:rFonts w:ascii="Garamond" w:eastAsia="Times New Roman" w:hAnsi="Garamond" w:cs="Garamond"/>
                <w:b/>
                <w:bCs/>
                <w:lang w:eastAsia="ru-RU"/>
              </w:rPr>
            </w:pPr>
            <w:r w:rsidRPr="00905199">
              <w:rPr>
                <w:rFonts w:ascii="Garamond" w:eastAsia="Times New Roman" w:hAnsi="Garamond" w:cs="Garamond"/>
                <w:b/>
                <w:bCs/>
                <w:lang w:eastAsia="ru-RU"/>
              </w:rPr>
              <w:lastRenderedPageBreak/>
              <w:t>7.7.2</w:t>
            </w:r>
          </w:p>
        </w:tc>
        <w:tc>
          <w:tcPr>
            <w:tcW w:w="2198" w:type="pct"/>
          </w:tcPr>
          <w:p w14:paraId="36F25D04" w14:textId="45BE981E" w:rsidR="008B12B2" w:rsidRPr="00905199" w:rsidRDefault="008B12B2" w:rsidP="008B12B2">
            <w:pPr>
              <w:widowControl w:val="0"/>
              <w:tabs>
                <w:tab w:val="num" w:pos="432"/>
              </w:tabs>
              <w:spacing w:before="120" w:after="120" w:line="240" w:lineRule="auto"/>
              <w:jc w:val="both"/>
              <w:rPr>
                <w:rFonts w:ascii="Garamond" w:eastAsia="Times New Roman" w:hAnsi="Garamond"/>
                <w:b/>
              </w:rPr>
            </w:pPr>
            <w:r w:rsidRPr="00905199">
              <w:rPr>
                <w:rFonts w:ascii="Garamond" w:eastAsia="Times New Roman" w:hAnsi="Garamond"/>
                <w:b/>
              </w:rPr>
              <w:tab/>
              <w:t>Штраф за уклонение от исполнения ДПМ ВИЭ / ДПМ ТБО</w:t>
            </w:r>
          </w:p>
          <w:p w14:paraId="5C091BCA" w14:textId="77777777" w:rsidR="002F409C" w:rsidRPr="00905199" w:rsidRDefault="002F409C" w:rsidP="002F409C">
            <w:pPr>
              <w:widowControl w:val="0"/>
              <w:tabs>
                <w:tab w:val="num" w:pos="432"/>
              </w:tabs>
              <w:spacing w:before="120" w:after="120"/>
              <w:ind w:firstLine="540"/>
              <w:jc w:val="both"/>
              <w:rPr>
                <w:rFonts w:ascii="Garamond" w:hAnsi="Garamond"/>
              </w:rPr>
            </w:pPr>
            <w:r w:rsidRPr="00905199">
              <w:rPr>
                <w:rFonts w:ascii="Garamond" w:hAnsi="Garamond"/>
              </w:rPr>
              <w:t xml:space="preserve">КО </w:t>
            </w:r>
            <w:r w:rsidRPr="00905199">
              <w:rPr>
                <w:rFonts w:ascii="Garamond" w:eastAsia="Calibri" w:hAnsi="Garamond"/>
              </w:rPr>
              <w:t xml:space="preserve">в месяце </w:t>
            </w:r>
            <w:r w:rsidRPr="00905199">
              <w:rPr>
                <w:rFonts w:ascii="Garamond" w:eastAsia="Calibri" w:hAnsi="Garamond"/>
                <w:i/>
              </w:rPr>
              <w:t>m</w:t>
            </w:r>
            <w:r w:rsidRPr="00905199">
              <w:rPr>
                <w:rFonts w:ascii="Garamond" w:eastAsia="Calibri" w:hAnsi="Garamond"/>
              </w:rPr>
              <w:t xml:space="preserve"> </w:t>
            </w:r>
            <w:r w:rsidRPr="00905199">
              <w:rPr>
                <w:rFonts w:ascii="Garamond" w:hAnsi="Garamond"/>
              </w:rPr>
              <w:t xml:space="preserve">осуществляет расчет величины </w:t>
            </w:r>
            <w:r w:rsidRPr="00905199">
              <w:rPr>
                <w:rFonts w:ascii="Garamond" w:hAnsi="Garamond"/>
                <w:position w:val="-14"/>
              </w:rPr>
              <w:object w:dxaOrig="1860" w:dyaOrig="400" w14:anchorId="6668DD0D">
                <v:shape id="_x0000_i1127" type="#_x0000_t75" style="width:93.05pt;height:19.7pt" o:ole="">
                  <v:imagedata r:id="rId164" o:title=""/>
                </v:shape>
                <o:OLEObject Type="Embed" ProgID="Equation.3" ShapeID="_x0000_i1127" DrawAspect="Content" ObjectID="_1753792216" r:id="rId165"/>
              </w:object>
            </w:r>
            <w:r w:rsidRPr="00905199">
              <w:rPr>
                <w:rFonts w:ascii="Garamond" w:hAnsi="Garamond"/>
              </w:rPr>
              <w:t xml:space="preserve"> для определения штрафа за отказ от исполнения ДПМ ВИЭ / ДПМ ТБО путем совершения продавцом каких-либо действий (или бездействия), повлекших невозможность исполнения начиная с месяца </w:t>
            </w:r>
            <w:r w:rsidRPr="00905199">
              <w:rPr>
                <w:rFonts w:ascii="Garamond" w:hAnsi="Garamond"/>
                <w:i/>
              </w:rPr>
              <w:t>m</w:t>
            </w:r>
            <w:r w:rsidRPr="00905199">
              <w:rPr>
                <w:rFonts w:ascii="Garamond" w:hAnsi="Garamond"/>
              </w:rPr>
              <w:t xml:space="preserve">+1 ДПМ ВИЭ / ДПМ ТБО (далее – уклонение от исполнения ДПМ ВИЭ / ДПМ ТБО). </w:t>
            </w:r>
          </w:p>
          <w:p w14:paraId="647BF26A" w14:textId="77777777" w:rsidR="002F409C" w:rsidRPr="00905199" w:rsidRDefault="002F409C" w:rsidP="002F409C">
            <w:pPr>
              <w:widowControl w:val="0"/>
              <w:tabs>
                <w:tab w:val="num" w:pos="432"/>
              </w:tabs>
              <w:spacing w:before="120" w:after="120"/>
              <w:ind w:firstLine="540"/>
              <w:jc w:val="both"/>
              <w:rPr>
                <w:rFonts w:ascii="Garamond" w:hAnsi="Garamond"/>
              </w:rPr>
            </w:pPr>
            <w:r w:rsidRPr="00905199">
              <w:rPr>
                <w:rFonts w:ascii="Garamond" w:eastAsia="Calibri" w:hAnsi="Garamond"/>
              </w:rPr>
              <w:t xml:space="preserve">Факт уклонения от исполнения ДПМ ВИЭ / ДПМ ТБО начиная с месяца </w:t>
            </w:r>
            <w:r w:rsidRPr="00905199">
              <w:rPr>
                <w:rFonts w:ascii="Garamond" w:eastAsia="Calibri" w:hAnsi="Garamond"/>
                <w:i/>
              </w:rPr>
              <w:t>m</w:t>
            </w:r>
            <w:r w:rsidRPr="00905199">
              <w:rPr>
                <w:rFonts w:ascii="Garamond" w:eastAsia="Calibri" w:hAnsi="Garamond"/>
              </w:rPr>
              <w:t xml:space="preserve">+1 в отношении ГТП генерации </w:t>
            </w:r>
            <w:r w:rsidRPr="00905199">
              <w:rPr>
                <w:rFonts w:ascii="Garamond" w:eastAsia="Calibri" w:hAnsi="Garamond"/>
                <w:i/>
                <w:lang w:val="en-US"/>
              </w:rPr>
              <w:t>p</w:t>
            </w:r>
            <w:r w:rsidRPr="00905199">
              <w:rPr>
                <w:rFonts w:ascii="Garamond" w:eastAsia="Calibri" w:hAnsi="Garamond"/>
                <w:i/>
              </w:rPr>
              <w:t xml:space="preserve"> </w:t>
            </w:r>
            <w:r w:rsidRPr="00905199">
              <w:rPr>
                <w:rFonts w:ascii="Garamond" w:eastAsia="Calibri" w:hAnsi="Garamond"/>
              </w:rPr>
              <w:t xml:space="preserve">устанавливается в случае выполнения в месяце </w:t>
            </w:r>
            <w:r w:rsidRPr="00905199">
              <w:rPr>
                <w:rFonts w:ascii="Garamond" w:eastAsia="Calibri" w:hAnsi="Garamond"/>
                <w:i/>
              </w:rPr>
              <w:t>m</w:t>
            </w:r>
            <w:r w:rsidRPr="00905199">
              <w:rPr>
                <w:rFonts w:ascii="Garamond" w:eastAsia="Calibri" w:hAnsi="Garamond"/>
              </w:rPr>
              <w:t xml:space="preserve"> хотя бы одного из следующих условий</w:t>
            </w:r>
            <w:r w:rsidRPr="00905199">
              <w:rPr>
                <w:rFonts w:ascii="Garamond" w:hAnsi="Garamond"/>
              </w:rPr>
              <w:t>:</w:t>
            </w:r>
          </w:p>
          <w:p w14:paraId="020FCB24" w14:textId="77777777" w:rsidR="002F409C" w:rsidRPr="00905199" w:rsidRDefault="002F409C" w:rsidP="002F409C">
            <w:pPr>
              <w:widowControl w:val="0"/>
              <w:numPr>
                <w:ilvl w:val="0"/>
                <w:numId w:val="16"/>
              </w:numPr>
              <w:tabs>
                <w:tab w:val="left" w:pos="993"/>
              </w:tabs>
              <w:spacing w:after="0" w:line="240" w:lineRule="auto"/>
              <w:ind w:left="0" w:firstLine="567"/>
              <w:jc w:val="both"/>
              <w:rPr>
                <w:rFonts w:ascii="Garamond" w:hAnsi="Garamond"/>
              </w:rPr>
            </w:pPr>
            <w:r w:rsidRPr="00905199">
              <w:rPr>
                <w:rFonts w:ascii="Garamond" w:hAnsi="Garamond"/>
              </w:rPr>
              <w:t xml:space="preserve">для ДПМ ТБО предельный объем поставки мощности равен нулю в течение 25 месяцев </w:t>
            </w:r>
            <w:r w:rsidRPr="00905199">
              <w:rPr>
                <w:rFonts w:ascii="Garamond" w:hAnsi="Garamond"/>
                <w:bCs/>
              </w:rPr>
              <w:t>с даты начала поставки мощности</w:t>
            </w:r>
            <w:r w:rsidRPr="00905199">
              <w:rPr>
                <w:rFonts w:ascii="Garamond" w:hAnsi="Garamond"/>
              </w:rPr>
              <w:t>;</w:t>
            </w:r>
          </w:p>
          <w:p w14:paraId="32F0D682" w14:textId="77777777" w:rsidR="002F409C" w:rsidRPr="00905199" w:rsidRDefault="002F409C" w:rsidP="002F409C">
            <w:pPr>
              <w:widowControl w:val="0"/>
              <w:numPr>
                <w:ilvl w:val="0"/>
                <w:numId w:val="16"/>
              </w:numPr>
              <w:tabs>
                <w:tab w:val="left" w:pos="993"/>
              </w:tabs>
              <w:spacing w:after="0" w:line="240" w:lineRule="auto"/>
              <w:ind w:left="0" w:firstLine="567"/>
              <w:jc w:val="both"/>
              <w:rPr>
                <w:rFonts w:ascii="Garamond" w:hAnsi="Garamond"/>
              </w:rPr>
            </w:pPr>
            <w:r w:rsidRPr="00905199">
              <w:rPr>
                <w:rFonts w:ascii="Garamond" w:hAnsi="Garamond"/>
              </w:rPr>
              <w:lastRenderedPageBreak/>
              <w:t xml:space="preserve">для ДПМ ВИЭ, заключенных по результатам ОПВ, проводимых до 1 января 2021 года, предельный объем поставки мощности равен нулю в отношении 13 месяцев </w:t>
            </w:r>
            <w:r w:rsidRPr="00905199">
              <w:rPr>
                <w:rFonts w:ascii="Garamond" w:hAnsi="Garamond"/>
                <w:bCs/>
              </w:rPr>
              <w:t>с даты начала поставки мощности</w:t>
            </w:r>
            <w:r w:rsidRPr="00905199">
              <w:rPr>
                <w:rFonts w:ascii="Garamond" w:hAnsi="Garamond"/>
              </w:rPr>
              <w:t xml:space="preserve"> и продавец признан отказавшимся от исполнения ДПМ ВИЭ;</w:t>
            </w:r>
          </w:p>
          <w:p w14:paraId="5C61F612" w14:textId="77777777" w:rsidR="002F409C" w:rsidRPr="00905199" w:rsidRDefault="002F409C" w:rsidP="002F409C">
            <w:pPr>
              <w:widowControl w:val="0"/>
              <w:numPr>
                <w:ilvl w:val="0"/>
                <w:numId w:val="16"/>
              </w:numPr>
              <w:tabs>
                <w:tab w:val="left" w:pos="993"/>
              </w:tabs>
              <w:spacing w:after="0" w:line="240" w:lineRule="auto"/>
              <w:ind w:left="0" w:firstLine="567"/>
              <w:jc w:val="both"/>
              <w:rPr>
                <w:rFonts w:ascii="Garamond" w:hAnsi="Garamond"/>
              </w:rPr>
            </w:pPr>
            <w:r w:rsidRPr="00905199">
              <w:rPr>
                <w:rFonts w:ascii="Garamond" w:hAnsi="Garamond"/>
              </w:rPr>
              <w:t xml:space="preserve">для ДПМ ВИЭ, заключенных по результатам ОПВ, проводимых после 1 января 2021 года, предельный объем поставки мощности равен нулю в отношении 9 месяцев </w:t>
            </w:r>
            <w:r w:rsidRPr="00905199">
              <w:rPr>
                <w:rFonts w:ascii="Garamond" w:hAnsi="Garamond"/>
                <w:bCs/>
              </w:rPr>
              <w:t>с даты начала поставки мощности</w:t>
            </w:r>
            <w:r w:rsidRPr="00905199">
              <w:rPr>
                <w:rFonts w:ascii="Garamond" w:hAnsi="Garamond"/>
              </w:rPr>
              <w:t xml:space="preserve"> и продавец признан отказавшимся от исполнения ДПМ ВИЭ;</w:t>
            </w:r>
          </w:p>
          <w:p w14:paraId="3529EDE7" w14:textId="77777777" w:rsidR="002F409C" w:rsidRPr="00905199" w:rsidRDefault="002F409C" w:rsidP="002F409C">
            <w:pPr>
              <w:widowControl w:val="0"/>
              <w:numPr>
                <w:ilvl w:val="0"/>
                <w:numId w:val="16"/>
              </w:numPr>
              <w:tabs>
                <w:tab w:val="left" w:pos="993"/>
              </w:tabs>
              <w:spacing w:after="0" w:line="240" w:lineRule="auto"/>
              <w:ind w:left="0" w:firstLine="567"/>
              <w:jc w:val="both"/>
              <w:rPr>
                <w:rFonts w:ascii="Garamond" w:hAnsi="Garamond"/>
              </w:rPr>
            </w:pPr>
            <w:r w:rsidRPr="00905199">
              <w:rPr>
                <w:rFonts w:ascii="Garamond" w:hAnsi="Garamond"/>
              </w:rPr>
              <w:t xml:space="preserve">для ДПМ ВИЭ, заключенных по результатам ОПВ, проводимых после 1 января 2021 года, </w:t>
            </w:r>
            <w:r w:rsidRPr="00905199">
              <w:rPr>
                <w:rFonts w:ascii="Garamond" w:hAnsi="Garamond"/>
                <w:bCs/>
              </w:rPr>
              <w:t>в случае предоставления первоначального дополнительного обеспечения,</w:t>
            </w:r>
            <w:r w:rsidRPr="00905199">
              <w:rPr>
                <w:rFonts w:ascii="Garamond" w:hAnsi="Garamond"/>
              </w:rPr>
              <w:t xml:space="preserve"> предельный объем поставки мощности равен нулю в отношении 17 месяцев </w:t>
            </w:r>
            <w:r w:rsidRPr="00905199">
              <w:rPr>
                <w:rFonts w:ascii="Garamond" w:hAnsi="Garamond"/>
                <w:bCs/>
              </w:rPr>
              <w:t>с даты начала поставки мощности</w:t>
            </w:r>
            <w:r w:rsidRPr="00905199">
              <w:rPr>
                <w:rFonts w:ascii="Garamond" w:hAnsi="Garamond"/>
              </w:rPr>
              <w:t xml:space="preserve"> и продавец признан отказавшимся от исполнения ДПМ ВИЭ;</w:t>
            </w:r>
          </w:p>
          <w:p w14:paraId="249876D5" w14:textId="77777777" w:rsidR="002F409C" w:rsidRPr="00905199" w:rsidRDefault="002F409C" w:rsidP="002F409C">
            <w:pPr>
              <w:widowControl w:val="0"/>
              <w:numPr>
                <w:ilvl w:val="0"/>
                <w:numId w:val="16"/>
              </w:numPr>
              <w:tabs>
                <w:tab w:val="left" w:pos="993"/>
              </w:tabs>
              <w:spacing w:after="0" w:line="240" w:lineRule="auto"/>
              <w:ind w:left="0" w:firstLine="567"/>
              <w:jc w:val="both"/>
              <w:rPr>
                <w:rFonts w:ascii="Garamond" w:hAnsi="Garamond"/>
              </w:rPr>
            </w:pPr>
            <w:r w:rsidRPr="00905199">
              <w:rPr>
                <w:rFonts w:ascii="Garamond" w:hAnsi="Garamond"/>
              </w:rPr>
              <w:t xml:space="preserve">для ДПМ ВИЭ </w:t>
            </w:r>
            <w:r w:rsidRPr="00905199">
              <w:rPr>
                <w:rFonts w:ascii="Garamond" w:hAnsi="Garamond"/>
                <w:bCs/>
              </w:rPr>
              <w:t>в случае предоставления дополнительного обеспечения либо повторного дополнительного обеспечения</w:t>
            </w:r>
            <w:r w:rsidRPr="00905199">
              <w:rPr>
                <w:rFonts w:ascii="Garamond" w:hAnsi="Garamond"/>
              </w:rPr>
              <w:t xml:space="preserve"> предельный объем поставки мощности равен нулю в течение 25 месяцев </w:t>
            </w:r>
            <w:r w:rsidRPr="00905199">
              <w:rPr>
                <w:rFonts w:ascii="Garamond" w:hAnsi="Garamond"/>
                <w:bCs/>
              </w:rPr>
              <w:t xml:space="preserve">с даты начала поставки мощности </w:t>
            </w:r>
            <w:r w:rsidRPr="00905199">
              <w:rPr>
                <w:rFonts w:ascii="Garamond" w:hAnsi="Garamond"/>
              </w:rPr>
              <w:t>и продавец признан отказавшимся от исполнения ДПМ ВИЭ;</w:t>
            </w:r>
          </w:p>
          <w:p w14:paraId="0813A0E6" w14:textId="77777777" w:rsidR="002F409C" w:rsidRPr="00905199" w:rsidRDefault="002F409C" w:rsidP="002F409C">
            <w:pPr>
              <w:widowControl w:val="0"/>
              <w:numPr>
                <w:ilvl w:val="0"/>
                <w:numId w:val="16"/>
              </w:numPr>
              <w:tabs>
                <w:tab w:val="left" w:pos="993"/>
              </w:tabs>
              <w:spacing w:after="0" w:line="240" w:lineRule="auto"/>
              <w:ind w:left="0" w:firstLine="567"/>
              <w:jc w:val="both"/>
              <w:rPr>
                <w:rFonts w:ascii="Garamond" w:hAnsi="Garamond"/>
              </w:rPr>
            </w:pPr>
            <w:r w:rsidRPr="00905199">
              <w:rPr>
                <w:rFonts w:ascii="Garamond" w:hAnsi="Garamond"/>
              </w:rPr>
              <w:t xml:space="preserve">для ДПМ ВИЭ, заключенных в отношении генерирующего объекта гидрогенерации по результатам ОПВ, проводимых до 1 января 2021 года (за исключением генерирующего объекта гидрогенерации, отобранного по результатам ОПВ, проведенного не позднее 1 января 2017 года), в случае предоставления </w:t>
            </w:r>
            <w:r w:rsidRPr="00905199">
              <w:rPr>
                <w:rFonts w:ascii="Garamond" w:hAnsi="Garamond"/>
                <w:bCs/>
              </w:rPr>
              <w:t>дополнительного обеспечения на 39 месяцев с даты начала поставки мощности,</w:t>
            </w:r>
            <w:r w:rsidRPr="00905199">
              <w:rPr>
                <w:rFonts w:ascii="Garamond" w:hAnsi="Garamond"/>
              </w:rPr>
              <w:t xml:space="preserve"> предельный объем поставки мощности равен нулю в отношении 37 месяцев с даты начала поставки мощности и продавец признан отказавшимся от исполнения ДПМ ВИЭ;</w:t>
            </w:r>
          </w:p>
          <w:p w14:paraId="74105106" w14:textId="77777777" w:rsidR="002F409C" w:rsidRPr="00905199" w:rsidRDefault="002F409C" w:rsidP="002F409C">
            <w:pPr>
              <w:widowControl w:val="0"/>
              <w:numPr>
                <w:ilvl w:val="0"/>
                <w:numId w:val="16"/>
              </w:numPr>
              <w:tabs>
                <w:tab w:val="left" w:pos="993"/>
              </w:tabs>
              <w:spacing w:after="0" w:line="240" w:lineRule="auto"/>
              <w:ind w:left="0" w:firstLine="567"/>
              <w:jc w:val="both"/>
              <w:rPr>
                <w:rFonts w:ascii="Garamond" w:hAnsi="Garamond"/>
              </w:rPr>
            </w:pPr>
            <w:r w:rsidRPr="00905199">
              <w:rPr>
                <w:rFonts w:ascii="Garamond" w:hAnsi="Garamond"/>
              </w:rPr>
              <w:t xml:space="preserve">для ДПМ ВИЭ, заключенных в отношении генерирующего объекта гидрогенерации по итогам ОПВ, проведенного не позднее 1 января 2017 года, в случае если предельный объем поставки равен нулю в течение 25 месяцев с даты начала поставки мощности и продавцом по ДПМ ВИЭ не предоставлено дополнительное обеспечение на 51 месяц с даты начала поставки мощности, – с первого числа месяца, следующего за месяцем, в котором истекает период, указанный в п. 7.19’ </w:t>
            </w:r>
            <w:r w:rsidRPr="00905199">
              <w:rPr>
                <w:rFonts w:ascii="Garamond" w:hAnsi="Garamond"/>
                <w:i/>
              </w:rPr>
              <w:t xml:space="preserve">Регламента проведения отборов инвестиционных проектов по строительству генерирующих объектов, функционирующих на основе использования возобновляемых </w:t>
            </w:r>
            <w:r w:rsidRPr="00905199">
              <w:rPr>
                <w:rFonts w:ascii="Garamond" w:hAnsi="Garamond"/>
                <w:i/>
              </w:rPr>
              <w:lastRenderedPageBreak/>
              <w:t>источников энергии</w:t>
            </w:r>
            <w:r w:rsidRPr="00905199">
              <w:rPr>
                <w:rFonts w:ascii="Garamond" w:hAnsi="Garamond"/>
              </w:rPr>
              <w:t xml:space="preserve"> (Приложение № 27 к </w:t>
            </w:r>
            <w:r w:rsidRPr="00905199">
              <w:rPr>
                <w:rFonts w:ascii="Garamond" w:hAnsi="Garamond"/>
                <w:i/>
              </w:rPr>
              <w:t xml:space="preserve">Договору о присоединении к торговой системе оптового рынка), </w:t>
            </w:r>
            <w:r w:rsidRPr="00905199">
              <w:rPr>
                <w:rFonts w:ascii="Garamond" w:hAnsi="Garamond"/>
              </w:rPr>
              <w:t xml:space="preserve">в течение которого продавец по ДПМ ВИЭ обязан предоставить </w:t>
            </w:r>
            <w:r w:rsidRPr="00905199">
              <w:rPr>
                <w:rFonts w:ascii="Garamond" w:hAnsi="Garamond"/>
                <w:color w:val="000000"/>
              </w:rPr>
              <w:t xml:space="preserve">обеспечение исполнения обязательств </w:t>
            </w:r>
            <w:r w:rsidRPr="00905199">
              <w:rPr>
                <w:rFonts w:ascii="Garamond" w:hAnsi="Garamond"/>
              </w:rPr>
              <w:t xml:space="preserve">на 51 месяц </w:t>
            </w:r>
            <w:r w:rsidRPr="00905199">
              <w:rPr>
                <w:rFonts w:ascii="Garamond" w:hAnsi="Garamond"/>
                <w:color w:val="000000"/>
              </w:rPr>
              <w:t>с даты начала поставки мощности;</w:t>
            </w:r>
          </w:p>
          <w:p w14:paraId="3101393C" w14:textId="77777777" w:rsidR="002F409C" w:rsidRPr="00905199" w:rsidRDefault="002F409C" w:rsidP="002F409C">
            <w:pPr>
              <w:widowControl w:val="0"/>
              <w:numPr>
                <w:ilvl w:val="0"/>
                <w:numId w:val="16"/>
              </w:numPr>
              <w:tabs>
                <w:tab w:val="left" w:pos="993"/>
              </w:tabs>
              <w:spacing w:after="0" w:line="240" w:lineRule="auto"/>
              <w:ind w:left="0" w:firstLine="567"/>
              <w:jc w:val="both"/>
              <w:rPr>
                <w:rFonts w:ascii="Garamond" w:hAnsi="Garamond"/>
              </w:rPr>
            </w:pPr>
            <w:r w:rsidRPr="00905199">
              <w:rPr>
                <w:rFonts w:ascii="Garamond" w:hAnsi="Garamond"/>
              </w:rPr>
              <w:t>для ДПМ ВИЭ, заключенных в отношении генерирующего объекта гидрогенерации по итогам ОПВ, проведенного не позднее 1 января 2017 года, в случае предоставления дополнительного обеспечения на 51 месяц с даты начала поставки мощности, предельный объем поставки мощности равен нулю в отношении 49 месяцев с даты начала поставки мощности и продавец признан отказавшимся от исполнения ДПМ ВИЭ;</w:t>
            </w:r>
          </w:p>
          <w:p w14:paraId="16FD7590" w14:textId="77777777" w:rsidR="002F409C" w:rsidRPr="00905199" w:rsidRDefault="002F409C" w:rsidP="002F409C">
            <w:pPr>
              <w:widowControl w:val="0"/>
              <w:numPr>
                <w:ilvl w:val="0"/>
                <w:numId w:val="16"/>
              </w:numPr>
              <w:tabs>
                <w:tab w:val="left" w:pos="993"/>
              </w:tabs>
              <w:spacing w:after="0" w:line="240" w:lineRule="auto"/>
              <w:ind w:left="0" w:firstLine="567"/>
              <w:jc w:val="both"/>
              <w:rPr>
                <w:rFonts w:ascii="Garamond" w:hAnsi="Garamond"/>
              </w:rPr>
            </w:pPr>
            <w:r w:rsidRPr="00905199">
              <w:rPr>
                <w:rFonts w:ascii="Garamond" w:hAnsi="Garamond"/>
              </w:rPr>
              <w:t>субъект оптового рынка лишен статуса субъекта оптового рынка и исключен из Реестра субъектов оптового рынка;</w:t>
            </w:r>
          </w:p>
          <w:p w14:paraId="1493C2B9" w14:textId="77777777" w:rsidR="002F409C" w:rsidRPr="00905199" w:rsidRDefault="002F409C" w:rsidP="002F409C">
            <w:pPr>
              <w:widowControl w:val="0"/>
              <w:numPr>
                <w:ilvl w:val="0"/>
                <w:numId w:val="16"/>
              </w:numPr>
              <w:tabs>
                <w:tab w:val="left" w:pos="993"/>
              </w:tabs>
              <w:spacing w:after="0" w:line="240" w:lineRule="auto"/>
              <w:ind w:left="0" w:firstLine="567"/>
              <w:jc w:val="both"/>
              <w:rPr>
                <w:rFonts w:ascii="Garamond" w:hAnsi="Garamond"/>
              </w:rPr>
            </w:pPr>
            <w:r w:rsidRPr="00905199">
              <w:rPr>
                <w:rFonts w:ascii="Garamond" w:hAnsi="Garamond"/>
              </w:rPr>
              <w:t xml:space="preserve">участник оптового рынка лишен права на участие в торговле электрической энергией (мощностью) </w:t>
            </w:r>
            <w:r w:rsidRPr="00905199">
              <w:rPr>
                <w:rFonts w:ascii="Garamond" w:eastAsia="Calibri" w:hAnsi="Garamond"/>
              </w:rPr>
              <w:t xml:space="preserve">с 1-го числа месяца </w:t>
            </w:r>
            <w:r w:rsidRPr="00905199">
              <w:rPr>
                <w:rFonts w:ascii="Garamond" w:eastAsia="Calibri" w:hAnsi="Garamond"/>
                <w:i/>
              </w:rPr>
              <w:t>m</w:t>
            </w:r>
            <w:r w:rsidRPr="00905199">
              <w:rPr>
                <w:rFonts w:ascii="Garamond" w:eastAsia="Calibri" w:hAnsi="Garamond"/>
              </w:rPr>
              <w:t xml:space="preserve">+1 в отношении ГТП генерации, с использованием которой осуществляется поставка мощности по ДПМ ВИЭ / ДПМ ТБО (за исключением случаев, когда дата принятия решения о лишении продавца права на участие в торговле электрической энергией и (или) мощностью на оптовом рынке приходится на месяцы </w:t>
            </w:r>
            <w:r w:rsidRPr="00905199">
              <w:rPr>
                <w:rFonts w:ascii="Garamond" w:eastAsia="Calibri" w:hAnsi="Garamond"/>
                <w:i/>
              </w:rPr>
              <w:t>m</w:t>
            </w:r>
            <w:r w:rsidRPr="00905199">
              <w:rPr>
                <w:rFonts w:ascii="Garamond" w:eastAsia="Calibri" w:hAnsi="Garamond"/>
              </w:rPr>
              <w:t xml:space="preserve"> с апреля по декабрь 2022 года включительно)</w:t>
            </w:r>
            <w:r w:rsidRPr="00905199">
              <w:rPr>
                <w:rFonts w:ascii="Garamond" w:hAnsi="Garamond"/>
              </w:rPr>
              <w:t>.</w:t>
            </w:r>
          </w:p>
          <w:p w14:paraId="03A1E989" w14:textId="77777777" w:rsidR="002F409C" w:rsidRPr="00905199" w:rsidRDefault="002F409C" w:rsidP="002F409C">
            <w:pPr>
              <w:widowControl w:val="0"/>
              <w:tabs>
                <w:tab w:val="num" w:pos="432"/>
              </w:tabs>
              <w:spacing w:before="120" w:after="120"/>
              <w:ind w:firstLine="540"/>
              <w:jc w:val="both"/>
              <w:rPr>
                <w:rFonts w:ascii="Garamond" w:hAnsi="Garamond"/>
              </w:rPr>
            </w:pPr>
            <w:r w:rsidRPr="00905199">
              <w:rPr>
                <w:rFonts w:ascii="Garamond" w:hAnsi="Garamond"/>
              </w:rPr>
              <w:t xml:space="preserve">Величина </w:t>
            </w:r>
            <w:r w:rsidRPr="00905199">
              <w:rPr>
                <w:rFonts w:ascii="Garamond" w:hAnsi="Garamond"/>
              </w:rPr>
              <w:object w:dxaOrig="1860" w:dyaOrig="400" w14:anchorId="5FF52E96">
                <v:shape id="_x0000_i1128" type="#_x0000_t75" style="width:93.05pt;height:21.05pt" o:ole="">
                  <v:imagedata r:id="rId164" o:title=""/>
                </v:shape>
                <o:OLEObject Type="Embed" ProgID="Equation.3" ShapeID="_x0000_i1128" DrawAspect="Content" ObjectID="_1753792217" r:id="rId166"/>
              </w:object>
            </w:r>
            <w:r w:rsidRPr="00905199">
              <w:rPr>
                <w:rFonts w:ascii="Garamond" w:hAnsi="Garamond"/>
              </w:rPr>
              <w:t xml:space="preserve"> для определения штрафа за уклонение от исполнения ДПМ ВИЭ / ДПМ ТБО начиная с месяца </w:t>
            </w:r>
            <w:r w:rsidRPr="00905199">
              <w:rPr>
                <w:rFonts w:ascii="Garamond" w:hAnsi="Garamond"/>
                <w:i/>
              </w:rPr>
              <w:t>m</w:t>
            </w:r>
            <w:r w:rsidRPr="00905199">
              <w:rPr>
                <w:rFonts w:ascii="Garamond" w:hAnsi="Garamond"/>
              </w:rPr>
              <w:t xml:space="preserve">+1 в отношении ГТП генерации </w:t>
            </w:r>
            <w:r w:rsidRPr="00905199">
              <w:rPr>
                <w:rFonts w:ascii="Garamond" w:hAnsi="Garamond"/>
                <w:i/>
              </w:rPr>
              <w:t>p</w:t>
            </w:r>
            <w:r w:rsidRPr="00905199">
              <w:rPr>
                <w:rFonts w:ascii="Garamond" w:hAnsi="Garamond"/>
              </w:rPr>
              <w:t xml:space="preserve"> не рассчитывается в случае, если: </w:t>
            </w:r>
          </w:p>
          <w:p w14:paraId="7588D454" w14:textId="77777777" w:rsidR="002F409C" w:rsidRPr="00905199" w:rsidRDefault="002F409C" w:rsidP="002F409C">
            <w:pPr>
              <w:widowControl w:val="0"/>
              <w:numPr>
                <w:ilvl w:val="0"/>
                <w:numId w:val="17"/>
              </w:numPr>
              <w:tabs>
                <w:tab w:val="num" w:pos="993"/>
              </w:tabs>
              <w:autoSpaceDE w:val="0"/>
              <w:autoSpaceDN w:val="0"/>
              <w:spacing w:before="120" w:after="120" w:line="276" w:lineRule="auto"/>
              <w:ind w:left="0" w:firstLine="567"/>
              <w:jc w:val="both"/>
              <w:rPr>
                <w:rFonts w:ascii="Garamond" w:hAnsi="Garamond"/>
              </w:rPr>
            </w:pPr>
            <w:r w:rsidRPr="00905199">
              <w:rPr>
                <w:rFonts w:ascii="Garamond" w:hAnsi="Garamond"/>
              </w:rPr>
              <w:t xml:space="preserve">месяц </w:t>
            </w:r>
            <w:r w:rsidRPr="00905199">
              <w:rPr>
                <w:rFonts w:ascii="Garamond" w:hAnsi="Garamond"/>
                <w:i/>
              </w:rPr>
              <w:t>m</w:t>
            </w:r>
            <w:r w:rsidRPr="00905199">
              <w:rPr>
                <w:rFonts w:ascii="Garamond" w:hAnsi="Garamond"/>
              </w:rPr>
              <w:t>+1 относится к периоду с апреля по декабрь 2022 года по основаниям, указанным в подпунктах 1–9 настоящего пункта;</w:t>
            </w:r>
          </w:p>
          <w:p w14:paraId="1D469720" w14:textId="77777777" w:rsidR="002F409C" w:rsidRPr="00905199" w:rsidRDefault="002F409C" w:rsidP="002F409C">
            <w:pPr>
              <w:widowControl w:val="0"/>
              <w:numPr>
                <w:ilvl w:val="0"/>
                <w:numId w:val="17"/>
              </w:numPr>
              <w:tabs>
                <w:tab w:val="num" w:pos="993"/>
              </w:tabs>
              <w:autoSpaceDE w:val="0"/>
              <w:autoSpaceDN w:val="0"/>
              <w:spacing w:before="120" w:after="120" w:line="276" w:lineRule="auto"/>
              <w:ind w:left="0" w:firstLine="567"/>
              <w:jc w:val="both"/>
              <w:rPr>
                <w:rFonts w:ascii="Garamond" w:hAnsi="Garamond"/>
              </w:rPr>
            </w:pPr>
            <w:r w:rsidRPr="00905199">
              <w:rPr>
                <w:rFonts w:ascii="Garamond" w:hAnsi="Garamond"/>
              </w:rPr>
              <w:t xml:space="preserve">дата принятия решения о лишении продавца права на участие в торговле электрической энергией и (или) мощностью на оптовом рынке приходится на месяцы </w:t>
            </w:r>
            <w:r w:rsidRPr="00905199">
              <w:rPr>
                <w:rFonts w:ascii="Garamond" w:hAnsi="Garamond"/>
                <w:i/>
              </w:rPr>
              <w:t>m</w:t>
            </w:r>
            <w:r w:rsidRPr="00905199">
              <w:rPr>
                <w:rFonts w:ascii="Garamond" w:hAnsi="Garamond"/>
              </w:rPr>
              <w:t xml:space="preserve"> с апреля по декабрь 2022 года включительно.</w:t>
            </w:r>
          </w:p>
          <w:p w14:paraId="45573BB2" w14:textId="25097C35" w:rsidR="008B12B2" w:rsidRPr="00905199" w:rsidRDefault="008B12B2" w:rsidP="008B12B2">
            <w:pPr>
              <w:widowControl w:val="0"/>
              <w:tabs>
                <w:tab w:val="num" w:pos="432"/>
              </w:tabs>
              <w:spacing w:before="120" w:after="120" w:line="240" w:lineRule="auto"/>
              <w:jc w:val="center"/>
              <w:rPr>
                <w:rFonts w:ascii="Garamond" w:eastAsia="Times New Roman" w:hAnsi="Garamond"/>
              </w:rPr>
            </w:pPr>
            <w:r w:rsidRPr="00905199">
              <w:rPr>
                <w:rFonts w:ascii="Garamond" w:eastAsia="Times New Roman" w:hAnsi="Garamond"/>
                <w:position w:val="-14"/>
              </w:rPr>
              <w:object w:dxaOrig="3840" w:dyaOrig="400" w14:anchorId="32ABAED0">
                <v:shape id="_x0000_i1129" type="#_x0000_t75" style="width:197.65pt;height:23.75pt" o:ole="">
                  <v:imagedata r:id="rId167" o:title=""/>
                </v:shape>
                <o:OLEObject Type="Embed" ProgID="Equation.3" ShapeID="_x0000_i1129" DrawAspect="Content" ObjectID="_1753792218" r:id="rId168"/>
              </w:object>
            </w:r>
            <w:r w:rsidRPr="00905199">
              <w:rPr>
                <w:rFonts w:ascii="Garamond" w:eastAsia="Times New Roman" w:hAnsi="Garamond"/>
              </w:rPr>
              <w:t>.</w:t>
            </w:r>
          </w:p>
          <w:p w14:paraId="3E99E877" w14:textId="77777777" w:rsidR="008B12B2" w:rsidRPr="00905199" w:rsidRDefault="008B12B2" w:rsidP="008B12B2">
            <w:pPr>
              <w:widowControl w:val="0"/>
              <w:tabs>
                <w:tab w:val="num" w:pos="432"/>
              </w:tabs>
              <w:spacing w:before="120" w:after="120" w:line="240" w:lineRule="auto"/>
              <w:ind w:firstLine="540"/>
              <w:jc w:val="both"/>
              <w:rPr>
                <w:rFonts w:ascii="Garamond" w:eastAsia="Times New Roman" w:hAnsi="Garamond"/>
              </w:rPr>
            </w:pPr>
            <w:r w:rsidRPr="00905199">
              <w:rPr>
                <w:rFonts w:ascii="Garamond" w:eastAsia="Times New Roman" w:hAnsi="Garamond"/>
                <w:highlight w:val="yellow"/>
              </w:rPr>
              <w:t>П</w:t>
            </w:r>
            <w:r w:rsidRPr="00905199">
              <w:rPr>
                <w:rFonts w:ascii="Garamond" w:eastAsia="Times New Roman" w:hAnsi="Garamond"/>
              </w:rPr>
              <w:t xml:space="preserve">ри этом на покупателя </w:t>
            </w:r>
            <w:r w:rsidRPr="00905199">
              <w:rPr>
                <w:rFonts w:ascii="Garamond" w:eastAsia="Times New Roman" w:hAnsi="Garamond"/>
                <w:i/>
                <w:lang w:val="en-US"/>
              </w:rPr>
              <w:t>j</w:t>
            </w:r>
            <w:r w:rsidRPr="00905199">
              <w:rPr>
                <w:rFonts w:ascii="Garamond" w:eastAsia="Times New Roman" w:hAnsi="Garamond"/>
              </w:rPr>
              <w:t xml:space="preserve"> в ГТП потребления (экспорта) </w:t>
            </w:r>
            <w:r w:rsidRPr="00905199">
              <w:rPr>
                <w:rFonts w:ascii="Garamond" w:eastAsia="Times New Roman" w:hAnsi="Garamond"/>
                <w:i/>
                <w:lang w:val="en-US"/>
              </w:rPr>
              <w:t>q</w:t>
            </w:r>
            <w:r w:rsidRPr="00905199">
              <w:rPr>
                <w:rFonts w:ascii="Garamond" w:eastAsia="Times New Roman" w:hAnsi="Garamond"/>
              </w:rPr>
              <w:t xml:space="preserve"> приходится следующая величина для расчета штрафа:</w:t>
            </w:r>
          </w:p>
          <w:p w14:paraId="3177FE0A" w14:textId="77777777" w:rsidR="008B12B2" w:rsidRPr="00905199" w:rsidRDefault="008B12B2" w:rsidP="008B12B2">
            <w:pPr>
              <w:widowControl w:val="0"/>
              <w:numPr>
                <w:ilvl w:val="0"/>
                <w:numId w:val="3"/>
              </w:numPr>
              <w:spacing w:before="120" w:after="120" w:line="240" w:lineRule="auto"/>
              <w:ind w:left="416"/>
              <w:jc w:val="center"/>
              <w:rPr>
                <w:rFonts w:ascii="Garamond" w:eastAsia="Times New Roman" w:hAnsi="Garamond"/>
              </w:rPr>
            </w:pPr>
            <w:r w:rsidRPr="00905199">
              <w:rPr>
                <w:rFonts w:ascii="Garamond" w:eastAsia="Times New Roman" w:hAnsi="Garamond"/>
                <w:highlight w:val="yellow"/>
              </w:rPr>
              <w:lastRenderedPageBreak/>
              <w:t>для ДПМ ВИЭ</w:t>
            </w:r>
            <w:r w:rsidRPr="00905199">
              <w:rPr>
                <w:rFonts w:ascii="Garamond" w:eastAsia="Times New Roman" w:hAnsi="Garamond"/>
              </w:rPr>
              <w:t xml:space="preserve"> </w:t>
            </w:r>
            <w:r w:rsidRPr="00905199">
              <w:rPr>
                <w:rFonts w:ascii="Garamond" w:eastAsia="Times New Roman" w:hAnsi="Garamond"/>
                <w:i/>
                <w:position w:val="-14"/>
              </w:rPr>
              <w:object w:dxaOrig="4500" w:dyaOrig="400" w14:anchorId="7F5E2658">
                <v:shape id="_x0000_i1130" type="#_x0000_t75" style="width:222.1pt;height:23.75pt" o:ole="">
                  <v:imagedata r:id="rId169" o:title=""/>
                </v:shape>
                <o:OLEObject Type="Embed" ProgID="Equation.3" ShapeID="_x0000_i1130" DrawAspect="Content" ObjectID="_1753792219" r:id="rId170"/>
              </w:object>
            </w:r>
            <w:r w:rsidRPr="00905199">
              <w:rPr>
                <w:rFonts w:ascii="Garamond" w:eastAsia="Times New Roman" w:hAnsi="Garamond"/>
              </w:rPr>
              <w:t>;</w:t>
            </w:r>
          </w:p>
          <w:p w14:paraId="6359932F" w14:textId="77777777" w:rsidR="008B12B2" w:rsidRPr="00905199" w:rsidRDefault="008B12B2" w:rsidP="008B12B2">
            <w:pPr>
              <w:widowControl w:val="0"/>
              <w:numPr>
                <w:ilvl w:val="0"/>
                <w:numId w:val="3"/>
              </w:numPr>
              <w:spacing w:before="120" w:after="120" w:line="240" w:lineRule="auto"/>
              <w:ind w:left="416"/>
              <w:jc w:val="center"/>
              <w:rPr>
                <w:rFonts w:ascii="Garamond" w:eastAsia="Times New Roman" w:hAnsi="Garamond"/>
                <w:highlight w:val="yellow"/>
              </w:rPr>
            </w:pPr>
            <w:r w:rsidRPr="00905199">
              <w:rPr>
                <w:rFonts w:ascii="Garamond" w:eastAsia="Times New Roman" w:hAnsi="Garamond"/>
                <w:highlight w:val="yellow"/>
              </w:rPr>
              <w:t xml:space="preserve">для ДПМ ТБО </w:t>
            </w:r>
            <w:r w:rsidRPr="00905199">
              <w:rPr>
                <w:rFonts w:ascii="Garamond" w:eastAsia="Times New Roman" w:hAnsi="Garamond"/>
                <w:i/>
                <w:position w:val="-14"/>
                <w:highlight w:val="yellow"/>
              </w:rPr>
              <w:object w:dxaOrig="5960" w:dyaOrig="400" w14:anchorId="59F20B6F">
                <v:shape id="_x0000_i1131" type="#_x0000_t75" style="width:301.6pt;height:23.75pt" o:ole="">
                  <v:imagedata r:id="rId171" o:title=""/>
                </v:shape>
                <o:OLEObject Type="Embed" ProgID="Equation.3" ShapeID="_x0000_i1131" DrawAspect="Content" ObjectID="_1753792220" r:id="rId172"/>
              </w:object>
            </w:r>
            <w:r w:rsidRPr="00905199">
              <w:rPr>
                <w:rFonts w:ascii="Garamond" w:eastAsia="Times New Roman" w:hAnsi="Garamond"/>
                <w:highlight w:val="yellow"/>
              </w:rPr>
              <w:t>.</w:t>
            </w:r>
          </w:p>
          <w:p w14:paraId="7E704BD6" w14:textId="77777777" w:rsidR="008B12B2" w:rsidRPr="00905199" w:rsidRDefault="008B12B2" w:rsidP="008B12B2">
            <w:pPr>
              <w:spacing w:before="120" w:after="120" w:line="240" w:lineRule="auto"/>
              <w:ind w:firstLine="540"/>
              <w:jc w:val="both"/>
              <w:rPr>
                <w:rFonts w:ascii="Garamond" w:eastAsia="Times New Roman" w:hAnsi="Garamond"/>
              </w:rPr>
            </w:pPr>
            <w:r w:rsidRPr="00905199">
              <w:rPr>
                <w:rFonts w:ascii="Garamond" w:eastAsia="Times New Roman" w:hAnsi="Garamond"/>
              </w:rPr>
              <w:t xml:space="preserve">Величины </w:t>
            </w:r>
            <w:r w:rsidRPr="00905199">
              <w:rPr>
                <w:rFonts w:ascii="Garamond" w:eastAsia="Times New Roman" w:hAnsi="Garamond"/>
                <w:position w:val="-14"/>
              </w:rPr>
              <w:object w:dxaOrig="1800" w:dyaOrig="400" w14:anchorId="35AD78C4">
                <v:shape id="_x0000_i1132" type="#_x0000_t75" style="width:90.35pt;height:23.75pt" o:ole="">
                  <v:imagedata r:id="rId173" o:title=""/>
                </v:shape>
                <o:OLEObject Type="Embed" ProgID="Equation.3" ShapeID="_x0000_i1132" DrawAspect="Content" ObjectID="_1753792221" r:id="rId174"/>
              </w:object>
            </w:r>
            <w:r w:rsidRPr="00905199">
              <w:rPr>
                <w:rFonts w:ascii="Garamond" w:eastAsia="Times New Roman" w:hAnsi="Garamond"/>
              </w:rPr>
              <w:t xml:space="preserve"> с учетом их изменений в соответствии с настоящим разделом могут быть скорректированы вследствие их округления до целого числа кВт, а также для выполнения требования: </w:t>
            </w:r>
            <w:r w:rsidRPr="00905199">
              <w:rPr>
                <w:rFonts w:ascii="Garamond" w:eastAsia="Times New Roman" w:hAnsi="Garamond"/>
                <w:position w:val="-30"/>
              </w:rPr>
              <w:object w:dxaOrig="4160" w:dyaOrig="560" w14:anchorId="5AFED011">
                <v:shape id="_x0000_i1133" type="#_x0000_t75" style="width:209.9pt;height:29.9pt" o:ole="">
                  <v:imagedata r:id="rId175" o:title=""/>
                </v:shape>
                <o:OLEObject Type="Embed" ProgID="Equation.3" ShapeID="_x0000_i1133" DrawAspect="Content" ObjectID="_1753792222" r:id="rId176"/>
              </w:object>
            </w:r>
            <w:r w:rsidRPr="00905199">
              <w:rPr>
                <w:rFonts w:ascii="Garamond" w:eastAsia="Times New Roman" w:hAnsi="Garamond"/>
              </w:rPr>
              <w:t>.</w:t>
            </w:r>
          </w:p>
          <w:p w14:paraId="351A41CF" w14:textId="77777777" w:rsidR="008B12B2" w:rsidRPr="00905199" w:rsidRDefault="008B12B2" w:rsidP="008B12B2">
            <w:pPr>
              <w:spacing w:before="120" w:after="120" w:line="240" w:lineRule="auto"/>
              <w:ind w:firstLine="540"/>
              <w:jc w:val="both"/>
              <w:rPr>
                <w:rFonts w:ascii="Garamond" w:eastAsia="Times New Roman" w:hAnsi="Garamond"/>
                <w:b/>
              </w:rPr>
            </w:pPr>
            <w:r w:rsidRPr="00905199">
              <w:rPr>
                <w:rFonts w:ascii="Garamond" w:eastAsia="Times New Roman" w:hAnsi="Garamond"/>
              </w:rPr>
              <w:t>В случае наличия оснований для одновременного расчета штрафов за непоставку (недопоставку) мощности генерирующими объектами ДПМ ВИЭ / ДПМ ТБО и за уклонение от исполнения ДПМ ВИЭ / ДПМ ТБО, КО осуществляет расчет величин для определения штрафов по обоим основаниям.</w:t>
            </w:r>
          </w:p>
          <w:p w14:paraId="4B5B7FC9" w14:textId="77777777" w:rsidR="008B12B2" w:rsidRPr="00905199" w:rsidRDefault="008B12B2" w:rsidP="008B12B2">
            <w:pPr>
              <w:spacing w:before="120" w:after="120" w:line="240" w:lineRule="auto"/>
              <w:ind w:firstLine="540"/>
              <w:jc w:val="both"/>
              <w:rPr>
                <w:rFonts w:ascii="Garamond" w:eastAsia="Times New Roman" w:hAnsi="Garamond"/>
              </w:rPr>
            </w:pPr>
            <w:r w:rsidRPr="00905199">
              <w:rPr>
                <w:rFonts w:ascii="Garamond" w:eastAsia="Times New Roman" w:hAnsi="Garamond"/>
              </w:rPr>
              <w:t xml:space="preserve">В случае наличия оснований для одновременного расчета штрафов за </w:t>
            </w:r>
            <w:r w:rsidRPr="00905199">
              <w:rPr>
                <w:rFonts w:ascii="Garamond" w:eastAsia="Times New Roman" w:hAnsi="Garamond"/>
                <w:bCs/>
              </w:rPr>
              <w:t>невыполнение продавцом требований по обеспечению исполнения обязательств</w:t>
            </w:r>
            <w:r w:rsidRPr="00905199">
              <w:rPr>
                <w:rFonts w:ascii="Garamond" w:eastAsia="Times New Roman" w:hAnsi="Garamond"/>
              </w:rPr>
              <w:t xml:space="preserve"> по ДПМ ВИЭ / непредоставление обеспечения исполнения обязательств по ДПМ ТБО и за уклонение от исполнения ДПМ ВИЭ / ДПМ ТБО, КО осуществляет расчет штрафа только за уклонение от исполнения ДПМ ВИЭ / ДПМ ТБО.</w:t>
            </w:r>
          </w:p>
          <w:p w14:paraId="104216D7" w14:textId="77777777" w:rsidR="008B12B2" w:rsidRPr="00905199" w:rsidRDefault="008B12B2" w:rsidP="008B12B2">
            <w:pPr>
              <w:spacing w:before="120" w:after="120" w:line="240" w:lineRule="auto"/>
              <w:ind w:firstLine="540"/>
              <w:jc w:val="both"/>
              <w:rPr>
                <w:rFonts w:ascii="Garamond" w:eastAsia="Times New Roman" w:hAnsi="Garamond"/>
              </w:rPr>
            </w:pPr>
            <w:r w:rsidRPr="00905199">
              <w:rPr>
                <w:rFonts w:ascii="Garamond" w:eastAsia="Times New Roman" w:hAnsi="Garamond"/>
              </w:rPr>
              <w:t>В случае наличия оснований для одновременного расчета штрафов за недостоверность предоставленного заверения по ДПМ ВИЭ и за уклонение от исполнения ДПМ ВИЭ / ДПМ ТБО, КО осуществляет расчет величин для определения штрафов по обоим основаниям.</w:t>
            </w:r>
          </w:p>
          <w:p w14:paraId="52730142" w14:textId="77777777" w:rsidR="008B12B2" w:rsidRPr="00905199" w:rsidRDefault="008B12B2" w:rsidP="008B12B2">
            <w:pPr>
              <w:widowControl w:val="0"/>
              <w:tabs>
                <w:tab w:val="num" w:pos="432"/>
              </w:tabs>
              <w:spacing w:before="120" w:after="120" w:line="240" w:lineRule="auto"/>
              <w:jc w:val="both"/>
              <w:rPr>
                <w:rFonts w:ascii="Garamond" w:eastAsia="Times New Roman" w:hAnsi="Garamond"/>
                <w:b/>
              </w:rPr>
            </w:pPr>
          </w:p>
        </w:tc>
        <w:tc>
          <w:tcPr>
            <w:tcW w:w="2521" w:type="pct"/>
            <w:shd w:val="clear" w:color="auto" w:fill="auto"/>
          </w:tcPr>
          <w:p w14:paraId="210421F0" w14:textId="77777777" w:rsidR="008B12B2" w:rsidRPr="00905199" w:rsidRDefault="008B12B2" w:rsidP="008B12B2">
            <w:pPr>
              <w:widowControl w:val="0"/>
              <w:tabs>
                <w:tab w:val="num" w:pos="432"/>
              </w:tabs>
              <w:spacing w:before="120" w:after="120" w:line="240" w:lineRule="auto"/>
              <w:jc w:val="both"/>
              <w:rPr>
                <w:rFonts w:ascii="Garamond" w:eastAsia="Times New Roman" w:hAnsi="Garamond"/>
                <w:b/>
              </w:rPr>
            </w:pPr>
            <w:r w:rsidRPr="00905199">
              <w:rPr>
                <w:rFonts w:ascii="Garamond" w:eastAsia="Times New Roman" w:hAnsi="Garamond"/>
                <w:b/>
              </w:rPr>
              <w:lastRenderedPageBreak/>
              <w:tab/>
              <w:t>Штраф за уклонение от исполнения ДПМ ВИЭ / ДПМ ТБО</w:t>
            </w:r>
          </w:p>
          <w:p w14:paraId="2A0DFA39" w14:textId="77777777" w:rsidR="002F409C" w:rsidRPr="00905199" w:rsidRDefault="002F409C" w:rsidP="002F409C">
            <w:pPr>
              <w:widowControl w:val="0"/>
              <w:tabs>
                <w:tab w:val="num" w:pos="432"/>
              </w:tabs>
              <w:spacing w:before="120" w:after="120"/>
              <w:ind w:firstLine="540"/>
              <w:jc w:val="both"/>
              <w:rPr>
                <w:rFonts w:ascii="Garamond" w:hAnsi="Garamond"/>
              </w:rPr>
            </w:pPr>
            <w:r w:rsidRPr="00905199">
              <w:rPr>
                <w:rFonts w:ascii="Garamond" w:hAnsi="Garamond"/>
              </w:rPr>
              <w:t xml:space="preserve">КО </w:t>
            </w:r>
            <w:r w:rsidRPr="00905199">
              <w:rPr>
                <w:rFonts w:ascii="Garamond" w:eastAsia="Calibri" w:hAnsi="Garamond"/>
              </w:rPr>
              <w:t xml:space="preserve">в месяце </w:t>
            </w:r>
            <w:r w:rsidRPr="00905199">
              <w:rPr>
                <w:rFonts w:ascii="Garamond" w:eastAsia="Calibri" w:hAnsi="Garamond"/>
                <w:i/>
              </w:rPr>
              <w:t>m</w:t>
            </w:r>
            <w:r w:rsidRPr="00905199">
              <w:rPr>
                <w:rFonts w:ascii="Garamond" w:eastAsia="Calibri" w:hAnsi="Garamond"/>
              </w:rPr>
              <w:t xml:space="preserve"> </w:t>
            </w:r>
            <w:r w:rsidRPr="00905199">
              <w:rPr>
                <w:rFonts w:ascii="Garamond" w:hAnsi="Garamond"/>
              </w:rPr>
              <w:t xml:space="preserve">осуществляет расчет величины </w:t>
            </w:r>
            <w:r w:rsidRPr="00905199">
              <w:rPr>
                <w:rFonts w:ascii="Garamond" w:hAnsi="Garamond"/>
                <w:position w:val="-14"/>
              </w:rPr>
              <w:object w:dxaOrig="1860" w:dyaOrig="400" w14:anchorId="1AA800D9">
                <v:shape id="_x0000_i1134" type="#_x0000_t75" style="width:93.05pt;height:19.7pt" o:ole="">
                  <v:imagedata r:id="rId164" o:title=""/>
                </v:shape>
                <o:OLEObject Type="Embed" ProgID="Equation.3" ShapeID="_x0000_i1134" DrawAspect="Content" ObjectID="_1753792223" r:id="rId177"/>
              </w:object>
            </w:r>
            <w:r w:rsidRPr="00905199">
              <w:rPr>
                <w:rFonts w:ascii="Garamond" w:hAnsi="Garamond"/>
              </w:rPr>
              <w:t xml:space="preserve"> для определения штрафа за отказ от исполнения ДПМ ВИЭ / ДПМ ТБО путем совершения продавцом каких-либо действий (или бездействия), повлекших невозможность исполнения начиная с месяца </w:t>
            </w:r>
            <w:r w:rsidRPr="00905199">
              <w:rPr>
                <w:rFonts w:ascii="Garamond" w:hAnsi="Garamond"/>
                <w:i/>
              </w:rPr>
              <w:t>m</w:t>
            </w:r>
            <w:r w:rsidRPr="00905199">
              <w:rPr>
                <w:rFonts w:ascii="Garamond" w:hAnsi="Garamond"/>
              </w:rPr>
              <w:t xml:space="preserve">+1 ДПМ ВИЭ / ДПМ ТБО (далее – уклонение от исполнения ДПМ ВИЭ / ДПМ ТБО). </w:t>
            </w:r>
          </w:p>
          <w:p w14:paraId="75451BA5" w14:textId="77777777" w:rsidR="002F409C" w:rsidRPr="00905199" w:rsidRDefault="002F409C" w:rsidP="002F409C">
            <w:pPr>
              <w:widowControl w:val="0"/>
              <w:tabs>
                <w:tab w:val="num" w:pos="432"/>
              </w:tabs>
              <w:spacing w:before="120" w:after="120"/>
              <w:ind w:firstLine="540"/>
              <w:jc w:val="both"/>
              <w:rPr>
                <w:rFonts w:ascii="Garamond" w:hAnsi="Garamond"/>
              </w:rPr>
            </w:pPr>
            <w:r w:rsidRPr="00905199">
              <w:rPr>
                <w:rFonts w:ascii="Garamond" w:eastAsia="Calibri" w:hAnsi="Garamond"/>
              </w:rPr>
              <w:t xml:space="preserve">Факт уклонения от исполнения ДПМ ВИЭ / ДПМ ТБО начиная с месяца </w:t>
            </w:r>
            <w:r w:rsidRPr="00905199">
              <w:rPr>
                <w:rFonts w:ascii="Garamond" w:eastAsia="Calibri" w:hAnsi="Garamond"/>
                <w:i/>
              </w:rPr>
              <w:t>m</w:t>
            </w:r>
            <w:r w:rsidRPr="00905199">
              <w:rPr>
                <w:rFonts w:ascii="Garamond" w:eastAsia="Calibri" w:hAnsi="Garamond"/>
              </w:rPr>
              <w:t xml:space="preserve">+1 в отношении ГТП генерации </w:t>
            </w:r>
            <w:r w:rsidRPr="00905199">
              <w:rPr>
                <w:rFonts w:ascii="Garamond" w:eastAsia="Calibri" w:hAnsi="Garamond"/>
                <w:i/>
                <w:lang w:val="en-US"/>
              </w:rPr>
              <w:t>p</w:t>
            </w:r>
            <w:r w:rsidRPr="00905199">
              <w:rPr>
                <w:rFonts w:ascii="Garamond" w:eastAsia="Calibri" w:hAnsi="Garamond"/>
                <w:i/>
              </w:rPr>
              <w:t xml:space="preserve"> </w:t>
            </w:r>
            <w:r w:rsidRPr="00905199">
              <w:rPr>
                <w:rFonts w:ascii="Garamond" w:eastAsia="Calibri" w:hAnsi="Garamond"/>
              </w:rPr>
              <w:t xml:space="preserve">устанавливается в случае выполнения в месяце </w:t>
            </w:r>
            <w:r w:rsidRPr="00905199">
              <w:rPr>
                <w:rFonts w:ascii="Garamond" w:eastAsia="Calibri" w:hAnsi="Garamond"/>
                <w:i/>
              </w:rPr>
              <w:t>m</w:t>
            </w:r>
            <w:r w:rsidRPr="00905199">
              <w:rPr>
                <w:rFonts w:ascii="Garamond" w:eastAsia="Calibri" w:hAnsi="Garamond"/>
              </w:rPr>
              <w:t xml:space="preserve"> хотя бы одного из следующих условий</w:t>
            </w:r>
            <w:r w:rsidRPr="00905199">
              <w:rPr>
                <w:rFonts w:ascii="Garamond" w:hAnsi="Garamond"/>
              </w:rPr>
              <w:t>:</w:t>
            </w:r>
          </w:p>
          <w:p w14:paraId="700F0902" w14:textId="77777777" w:rsidR="009764E9" w:rsidRPr="00905199" w:rsidRDefault="009764E9" w:rsidP="009764E9">
            <w:pPr>
              <w:widowControl w:val="0"/>
              <w:numPr>
                <w:ilvl w:val="0"/>
                <w:numId w:val="19"/>
              </w:numPr>
              <w:tabs>
                <w:tab w:val="left" w:pos="51"/>
              </w:tabs>
              <w:spacing w:after="0" w:line="240" w:lineRule="auto"/>
              <w:ind w:left="-90" w:firstLine="567"/>
              <w:jc w:val="both"/>
              <w:rPr>
                <w:rFonts w:ascii="Garamond" w:hAnsi="Garamond"/>
              </w:rPr>
            </w:pPr>
            <w:r w:rsidRPr="00905199">
              <w:rPr>
                <w:rFonts w:ascii="Garamond" w:hAnsi="Garamond"/>
              </w:rPr>
              <w:t xml:space="preserve">для ДПМ ТБО предельный объем поставки мощности равен нулю в течение 25 месяцев </w:t>
            </w:r>
            <w:r w:rsidRPr="00905199">
              <w:rPr>
                <w:rFonts w:ascii="Garamond" w:hAnsi="Garamond"/>
                <w:bCs/>
              </w:rPr>
              <w:t>с даты начала поставки мощности</w:t>
            </w:r>
            <w:r w:rsidRPr="00905199">
              <w:rPr>
                <w:rFonts w:ascii="Garamond" w:hAnsi="Garamond"/>
              </w:rPr>
              <w:t>;</w:t>
            </w:r>
          </w:p>
          <w:p w14:paraId="0BD98C8A" w14:textId="77777777" w:rsidR="009764E9" w:rsidRPr="00905199" w:rsidRDefault="009764E9" w:rsidP="009764E9">
            <w:pPr>
              <w:widowControl w:val="0"/>
              <w:numPr>
                <w:ilvl w:val="0"/>
                <w:numId w:val="19"/>
              </w:numPr>
              <w:tabs>
                <w:tab w:val="left" w:pos="993"/>
              </w:tabs>
              <w:spacing w:after="0" w:line="240" w:lineRule="auto"/>
              <w:ind w:left="0" w:firstLine="567"/>
              <w:jc w:val="both"/>
              <w:rPr>
                <w:rFonts w:ascii="Garamond" w:hAnsi="Garamond"/>
              </w:rPr>
            </w:pPr>
            <w:r w:rsidRPr="00905199">
              <w:rPr>
                <w:rFonts w:ascii="Garamond" w:hAnsi="Garamond"/>
              </w:rPr>
              <w:t xml:space="preserve">для ДПМ ВИЭ, заключенных по результатам ОПВ, проводимых до 1 января 2021 года, предельный объем поставки мощности равен нулю в отношении 13 месяцев </w:t>
            </w:r>
            <w:r w:rsidRPr="00905199">
              <w:rPr>
                <w:rFonts w:ascii="Garamond" w:hAnsi="Garamond"/>
                <w:bCs/>
              </w:rPr>
              <w:t>с даты начала поставки мощности</w:t>
            </w:r>
            <w:r w:rsidRPr="00905199">
              <w:rPr>
                <w:rFonts w:ascii="Garamond" w:hAnsi="Garamond"/>
              </w:rPr>
              <w:t xml:space="preserve"> и продавец признан </w:t>
            </w:r>
            <w:r w:rsidRPr="00905199">
              <w:rPr>
                <w:rFonts w:ascii="Garamond" w:hAnsi="Garamond"/>
              </w:rPr>
              <w:lastRenderedPageBreak/>
              <w:t>отказавшимся от исполнения ДПМ ВИЭ;</w:t>
            </w:r>
          </w:p>
          <w:p w14:paraId="33F13285" w14:textId="77777777" w:rsidR="009764E9" w:rsidRPr="00905199" w:rsidRDefault="009764E9" w:rsidP="009764E9">
            <w:pPr>
              <w:widowControl w:val="0"/>
              <w:numPr>
                <w:ilvl w:val="0"/>
                <w:numId w:val="19"/>
              </w:numPr>
              <w:tabs>
                <w:tab w:val="left" w:pos="993"/>
              </w:tabs>
              <w:spacing w:after="0" w:line="240" w:lineRule="auto"/>
              <w:ind w:left="0" w:firstLine="567"/>
              <w:jc w:val="both"/>
              <w:rPr>
                <w:rFonts w:ascii="Garamond" w:hAnsi="Garamond"/>
              </w:rPr>
            </w:pPr>
            <w:r w:rsidRPr="00905199">
              <w:rPr>
                <w:rFonts w:ascii="Garamond" w:hAnsi="Garamond"/>
              </w:rPr>
              <w:t xml:space="preserve">для ДПМ ВИЭ, заключенных по результатам ОПВ, проводимых после 1 января 2021 года, предельный объем поставки мощности равен нулю в отношении 9 месяцев </w:t>
            </w:r>
            <w:r w:rsidRPr="00905199">
              <w:rPr>
                <w:rFonts w:ascii="Garamond" w:hAnsi="Garamond"/>
                <w:bCs/>
              </w:rPr>
              <w:t>с даты начала поставки мощности</w:t>
            </w:r>
            <w:r w:rsidRPr="00905199">
              <w:rPr>
                <w:rFonts w:ascii="Garamond" w:hAnsi="Garamond"/>
              </w:rPr>
              <w:t xml:space="preserve"> и продавец признан отказавшимся от исполнения ДПМ ВИЭ;</w:t>
            </w:r>
          </w:p>
          <w:p w14:paraId="472BEE7C" w14:textId="77777777" w:rsidR="009764E9" w:rsidRPr="00905199" w:rsidRDefault="009764E9" w:rsidP="009764E9">
            <w:pPr>
              <w:widowControl w:val="0"/>
              <w:numPr>
                <w:ilvl w:val="0"/>
                <w:numId w:val="19"/>
              </w:numPr>
              <w:tabs>
                <w:tab w:val="left" w:pos="993"/>
              </w:tabs>
              <w:spacing w:after="0" w:line="240" w:lineRule="auto"/>
              <w:ind w:left="0" w:firstLine="567"/>
              <w:jc w:val="both"/>
              <w:rPr>
                <w:rFonts w:ascii="Garamond" w:hAnsi="Garamond"/>
              </w:rPr>
            </w:pPr>
            <w:r w:rsidRPr="00905199">
              <w:rPr>
                <w:rFonts w:ascii="Garamond" w:hAnsi="Garamond"/>
              </w:rPr>
              <w:t xml:space="preserve">для ДПМ ВИЭ, заключенных по результатам ОПВ, проводимых после 1 января 2021 года, </w:t>
            </w:r>
            <w:r w:rsidRPr="00905199">
              <w:rPr>
                <w:rFonts w:ascii="Garamond" w:hAnsi="Garamond"/>
                <w:bCs/>
              </w:rPr>
              <w:t>в случае предоставления первоначального дополнительного обеспечения,</w:t>
            </w:r>
            <w:r w:rsidRPr="00905199">
              <w:rPr>
                <w:rFonts w:ascii="Garamond" w:hAnsi="Garamond"/>
              </w:rPr>
              <w:t xml:space="preserve"> предельный объем поставки мощности равен нулю в отношении 17 месяцев </w:t>
            </w:r>
            <w:r w:rsidRPr="00905199">
              <w:rPr>
                <w:rFonts w:ascii="Garamond" w:hAnsi="Garamond"/>
                <w:bCs/>
              </w:rPr>
              <w:t>с даты начала поставки мощности</w:t>
            </w:r>
            <w:r w:rsidRPr="00905199">
              <w:rPr>
                <w:rFonts w:ascii="Garamond" w:hAnsi="Garamond"/>
              </w:rPr>
              <w:t xml:space="preserve"> и продавец признан отказавшимся от исполнения ДПМ ВИЭ;</w:t>
            </w:r>
          </w:p>
          <w:p w14:paraId="7B68E089" w14:textId="77777777" w:rsidR="009764E9" w:rsidRPr="00905199" w:rsidRDefault="009764E9" w:rsidP="009764E9">
            <w:pPr>
              <w:widowControl w:val="0"/>
              <w:numPr>
                <w:ilvl w:val="0"/>
                <w:numId w:val="19"/>
              </w:numPr>
              <w:tabs>
                <w:tab w:val="left" w:pos="993"/>
              </w:tabs>
              <w:spacing w:after="0" w:line="240" w:lineRule="auto"/>
              <w:ind w:left="0" w:firstLine="567"/>
              <w:jc w:val="both"/>
              <w:rPr>
                <w:rFonts w:ascii="Garamond" w:hAnsi="Garamond"/>
              </w:rPr>
            </w:pPr>
            <w:r w:rsidRPr="00905199">
              <w:rPr>
                <w:rFonts w:ascii="Garamond" w:hAnsi="Garamond"/>
              </w:rPr>
              <w:t xml:space="preserve">для ДПМ ВИЭ </w:t>
            </w:r>
            <w:r w:rsidRPr="00905199">
              <w:rPr>
                <w:rFonts w:ascii="Garamond" w:hAnsi="Garamond"/>
                <w:bCs/>
              </w:rPr>
              <w:t>в случае предоставления дополнительного обеспечения либо повторного дополнительного обеспечения</w:t>
            </w:r>
            <w:r w:rsidRPr="00905199">
              <w:rPr>
                <w:rFonts w:ascii="Garamond" w:hAnsi="Garamond"/>
              </w:rPr>
              <w:t xml:space="preserve"> предельный объем поставки мощности равен нулю в течение 25 месяцев </w:t>
            </w:r>
            <w:r w:rsidRPr="00905199">
              <w:rPr>
                <w:rFonts w:ascii="Garamond" w:hAnsi="Garamond"/>
                <w:bCs/>
              </w:rPr>
              <w:t xml:space="preserve">с даты начала поставки мощности </w:t>
            </w:r>
            <w:r w:rsidRPr="00905199">
              <w:rPr>
                <w:rFonts w:ascii="Garamond" w:hAnsi="Garamond"/>
              </w:rPr>
              <w:t>и продавец признан отказавшимся от исполнения ДПМ ВИЭ;</w:t>
            </w:r>
          </w:p>
          <w:p w14:paraId="017AF1A4" w14:textId="77777777" w:rsidR="009764E9" w:rsidRPr="00905199" w:rsidRDefault="009764E9" w:rsidP="009764E9">
            <w:pPr>
              <w:widowControl w:val="0"/>
              <w:numPr>
                <w:ilvl w:val="0"/>
                <w:numId w:val="19"/>
              </w:numPr>
              <w:tabs>
                <w:tab w:val="left" w:pos="993"/>
              </w:tabs>
              <w:spacing w:after="0" w:line="240" w:lineRule="auto"/>
              <w:ind w:left="0" w:firstLine="567"/>
              <w:jc w:val="both"/>
              <w:rPr>
                <w:rFonts w:ascii="Garamond" w:hAnsi="Garamond"/>
              </w:rPr>
            </w:pPr>
            <w:r w:rsidRPr="00905199">
              <w:rPr>
                <w:rFonts w:ascii="Garamond" w:hAnsi="Garamond"/>
              </w:rPr>
              <w:t xml:space="preserve">для ДПМ ВИЭ, заключенных в отношении генерирующего объекта гидрогенерации по результатам ОПВ, проводимых до 1 января 2021 года (за исключением генерирующего объекта гидрогенерации, отобранного по результатам ОПВ, проведенного не позднее 1 января 2017 года), в случае предоставления </w:t>
            </w:r>
            <w:r w:rsidRPr="00905199">
              <w:rPr>
                <w:rFonts w:ascii="Garamond" w:hAnsi="Garamond"/>
                <w:bCs/>
              </w:rPr>
              <w:t>дополнительного обеспечения на 39 месяцев с даты начала поставки мощности,</w:t>
            </w:r>
            <w:r w:rsidRPr="00905199">
              <w:rPr>
                <w:rFonts w:ascii="Garamond" w:hAnsi="Garamond"/>
              </w:rPr>
              <w:t xml:space="preserve"> предельный объем поставки мощности равен нулю в отношении 37 месяцев с даты начала поставки мощности и продавец признан отказавшимся от исполнения ДПМ ВИЭ;</w:t>
            </w:r>
          </w:p>
          <w:p w14:paraId="6494DC72" w14:textId="77777777" w:rsidR="009764E9" w:rsidRPr="00905199" w:rsidRDefault="009764E9" w:rsidP="009764E9">
            <w:pPr>
              <w:widowControl w:val="0"/>
              <w:numPr>
                <w:ilvl w:val="0"/>
                <w:numId w:val="19"/>
              </w:numPr>
              <w:tabs>
                <w:tab w:val="left" w:pos="993"/>
              </w:tabs>
              <w:spacing w:after="0" w:line="240" w:lineRule="auto"/>
              <w:ind w:left="0" w:firstLine="567"/>
              <w:jc w:val="both"/>
              <w:rPr>
                <w:rFonts w:ascii="Garamond" w:hAnsi="Garamond"/>
              </w:rPr>
            </w:pPr>
            <w:r w:rsidRPr="00905199">
              <w:rPr>
                <w:rFonts w:ascii="Garamond" w:hAnsi="Garamond"/>
              </w:rPr>
              <w:t xml:space="preserve">для ДПМ ВИЭ, заключенных в отношении генерирующего объекта гидрогенерации по итогам ОПВ, проведенного не позднее 1 января 2017 года, в случае если предельный объем поставки равен нулю в течение 25 месяцев с даты начала поставки мощности и продавцом по ДПМ ВИЭ не предоставлено дополнительное обеспечение на 51 месяц с даты начала поставки мощности, – с первого числа месяца, следующего за месяцем, в котором истекает период, указанный в п. 7.19’ </w:t>
            </w:r>
            <w:r w:rsidRPr="00905199">
              <w:rPr>
                <w:rFonts w:ascii="Garamond" w:hAnsi="Garamond"/>
                <w:i/>
              </w:rPr>
              <w:t>Регламента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энергии</w:t>
            </w:r>
            <w:r w:rsidRPr="00905199">
              <w:rPr>
                <w:rFonts w:ascii="Garamond" w:hAnsi="Garamond"/>
              </w:rPr>
              <w:t xml:space="preserve"> (Приложение № 27 к </w:t>
            </w:r>
            <w:r w:rsidRPr="00905199">
              <w:rPr>
                <w:rFonts w:ascii="Garamond" w:hAnsi="Garamond"/>
                <w:i/>
              </w:rPr>
              <w:t xml:space="preserve">Договору о присоединении к торговой системе оптового рынка), </w:t>
            </w:r>
            <w:r w:rsidRPr="00905199">
              <w:rPr>
                <w:rFonts w:ascii="Garamond" w:hAnsi="Garamond"/>
              </w:rPr>
              <w:t xml:space="preserve">в течение которого продавец по ДПМ ВИЭ обязан предоставить </w:t>
            </w:r>
            <w:r w:rsidRPr="00905199">
              <w:rPr>
                <w:rFonts w:ascii="Garamond" w:hAnsi="Garamond"/>
                <w:color w:val="000000"/>
              </w:rPr>
              <w:t xml:space="preserve">обеспечение исполнения обязательств </w:t>
            </w:r>
            <w:r w:rsidRPr="00905199">
              <w:rPr>
                <w:rFonts w:ascii="Garamond" w:hAnsi="Garamond"/>
              </w:rPr>
              <w:t xml:space="preserve">на 51 месяц </w:t>
            </w:r>
            <w:r w:rsidRPr="00905199">
              <w:rPr>
                <w:rFonts w:ascii="Garamond" w:hAnsi="Garamond"/>
                <w:color w:val="000000"/>
              </w:rPr>
              <w:t>с даты начала поставки мощности;</w:t>
            </w:r>
          </w:p>
          <w:p w14:paraId="3DD9E046" w14:textId="77777777" w:rsidR="009764E9" w:rsidRPr="00905199" w:rsidRDefault="009764E9" w:rsidP="009764E9">
            <w:pPr>
              <w:widowControl w:val="0"/>
              <w:numPr>
                <w:ilvl w:val="0"/>
                <w:numId w:val="19"/>
              </w:numPr>
              <w:tabs>
                <w:tab w:val="left" w:pos="993"/>
              </w:tabs>
              <w:spacing w:after="0" w:line="240" w:lineRule="auto"/>
              <w:ind w:left="0" w:firstLine="567"/>
              <w:jc w:val="both"/>
              <w:rPr>
                <w:rFonts w:ascii="Garamond" w:hAnsi="Garamond"/>
              </w:rPr>
            </w:pPr>
            <w:r w:rsidRPr="00905199">
              <w:rPr>
                <w:rFonts w:ascii="Garamond" w:hAnsi="Garamond"/>
              </w:rPr>
              <w:t xml:space="preserve">для ДПМ ВИЭ, заключенных в отношении генерирующего объекта гидрогенерации по итогам ОПВ, проведенного не позднее 1 января 2017 года, в случае предоставления дополнительного обеспечения на 51 месяц с даты начала поставки мощности, предельный объем поставки мощности равен нулю в отношении 49 месяцев с даты начала поставки мощности и продавец признан </w:t>
            </w:r>
            <w:r w:rsidRPr="00905199">
              <w:rPr>
                <w:rFonts w:ascii="Garamond" w:hAnsi="Garamond"/>
              </w:rPr>
              <w:lastRenderedPageBreak/>
              <w:t>отказавшимся от исполнения ДПМ ВИЭ;</w:t>
            </w:r>
          </w:p>
          <w:p w14:paraId="6A7DC115" w14:textId="77777777" w:rsidR="009764E9" w:rsidRPr="00905199" w:rsidRDefault="009764E9" w:rsidP="009764E9">
            <w:pPr>
              <w:widowControl w:val="0"/>
              <w:numPr>
                <w:ilvl w:val="0"/>
                <w:numId w:val="19"/>
              </w:numPr>
              <w:tabs>
                <w:tab w:val="left" w:pos="993"/>
              </w:tabs>
              <w:spacing w:after="0" w:line="240" w:lineRule="auto"/>
              <w:ind w:left="0" w:firstLine="567"/>
              <w:jc w:val="both"/>
              <w:rPr>
                <w:rFonts w:ascii="Garamond" w:hAnsi="Garamond"/>
              </w:rPr>
            </w:pPr>
            <w:r w:rsidRPr="00905199">
              <w:rPr>
                <w:rFonts w:ascii="Garamond" w:hAnsi="Garamond"/>
              </w:rPr>
              <w:t>субъект оптового рынка лишен статуса субъекта оптового рынка и исключен из Реестра субъектов оптового рынка;</w:t>
            </w:r>
          </w:p>
          <w:p w14:paraId="756532CB" w14:textId="77777777" w:rsidR="009764E9" w:rsidRPr="00905199" w:rsidRDefault="009764E9" w:rsidP="009764E9">
            <w:pPr>
              <w:widowControl w:val="0"/>
              <w:numPr>
                <w:ilvl w:val="0"/>
                <w:numId w:val="19"/>
              </w:numPr>
              <w:tabs>
                <w:tab w:val="left" w:pos="993"/>
              </w:tabs>
              <w:spacing w:after="0" w:line="240" w:lineRule="auto"/>
              <w:ind w:left="0" w:firstLine="567"/>
              <w:jc w:val="both"/>
              <w:rPr>
                <w:rFonts w:ascii="Garamond" w:hAnsi="Garamond"/>
              </w:rPr>
            </w:pPr>
            <w:r w:rsidRPr="00905199">
              <w:rPr>
                <w:rFonts w:ascii="Garamond" w:hAnsi="Garamond"/>
              </w:rPr>
              <w:t xml:space="preserve">участник оптового рынка лишен права на участие в торговле электрической энергией (мощностью) </w:t>
            </w:r>
            <w:r w:rsidRPr="00905199">
              <w:rPr>
                <w:rFonts w:ascii="Garamond" w:eastAsia="Calibri" w:hAnsi="Garamond"/>
              </w:rPr>
              <w:t xml:space="preserve">с 1-го числа месяца </w:t>
            </w:r>
            <w:r w:rsidRPr="00905199">
              <w:rPr>
                <w:rFonts w:ascii="Garamond" w:eastAsia="Calibri" w:hAnsi="Garamond"/>
                <w:i/>
              </w:rPr>
              <w:t>m</w:t>
            </w:r>
            <w:r w:rsidRPr="00905199">
              <w:rPr>
                <w:rFonts w:ascii="Garamond" w:eastAsia="Calibri" w:hAnsi="Garamond"/>
              </w:rPr>
              <w:t xml:space="preserve">+1 в отношении ГТП генерации, с использованием которой осуществляется поставка мощности по ДПМ ВИЭ / ДПМ ТБО (за исключением случаев, когда дата принятия решения о лишении продавца права на участие в торговле электрической энергией и (или) мощностью на оптовом рынке приходится на месяцы </w:t>
            </w:r>
            <w:r w:rsidRPr="00905199">
              <w:rPr>
                <w:rFonts w:ascii="Garamond" w:eastAsia="Calibri" w:hAnsi="Garamond"/>
                <w:i/>
              </w:rPr>
              <w:t>m</w:t>
            </w:r>
            <w:r w:rsidRPr="00905199">
              <w:rPr>
                <w:rFonts w:ascii="Garamond" w:eastAsia="Calibri" w:hAnsi="Garamond"/>
              </w:rPr>
              <w:t xml:space="preserve"> с апреля по декабрь 2022 года включительно)</w:t>
            </w:r>
            <w:r w:rsidRPr="00905199">
              <w:rPr>
                <w:rFonts w:ascii="Garamond" w:hAnsi="Garamond"/>
              </w:rPr>
              <w:t>.</w:t>
            </w:r>
          </w:p>
          <w:p w14:paraId="465A92BA" w14:textId="77777777" w:rsidR="009764E9" w:rsidRPr="00905199" w:rsidRDefault="009764E9" w:rsidP="009764E9">
            <w:pPr>
              <w:widowControl w:val="0"/>
              <w:tabs>
                <w:tab w:val="num" w:pos="432"/>
              </w:tabs>
              <w:spacing w:before="120" w:after="120"/>
              <w:ind w:firstLine="540"/>
              <w:jc w:val="both"/>
              <w:rPr>
                <w:rFonts w:ascii="Garamond" w:hAnsi="Garamond"/>
              </w:rPr>
            </w:pPr>
            <w:r w:rsidRPr="00905199">
              <w:rPr>
                <w:rFonts w:ascii="Garamond" w:hAnsi="Garamond"/>
              </w:rPr>
              <w:t xml:space="preserve">Величина </w:t>
            </w:r>
            <w:r w:rsidRPr="00905199">
              <w:rPr>
                <w:rFonts w:ascii="Garamond" w:hAnsi="Garamond"/>
              </w:rPr>
              <w:object w:dxaOrig="1860" w:dyaOrig="400" w14:anchorId="0C8BF3A7">
                <v:shape id="_x0000_i1135" type="#_x0000_t75" style="width:93.05pt;height:21.05pt" o:ole="">
                  <v:imagedata r:id="rId164" o:title=""/>
                </v:shape>
                <o:OLEObject Type="Embed" ProgID="Equation.3" ShapeID="_x0000_i1135" DrawAspect="Content" ObjectID="_1753792224" r:id="rId178"/>
              </w:object>
            </w:r>
            <w:r w:rsidRPr="00905199">
              <w:rPr>
                <w:rFonts w:ascii="Garamond" w:hAnsi="Garamond"/>
              </w:rPr>
              <w:t xml:space="preserve"> для определения штрафа за уклонение от исполнения ДПМ ВИЭ / ДПМ ТБО начиная с месяца </w:t>
            </w:r>
            <w:r w:rsidRPr="00905199">
              <w:rPr>
                <w:rFonts w:ascii="Garamond" w:hAnsi="Garamond"/>
                <w:i/>
              </w:rPr>
              <w:t>m</w:t>
            </w:r>
            <w:r w:rsidRPr="00905199">
              <w:rPr>
                <w:rFonts w:ascii="Garamond" w:hAnsi="Garamond"/>
              </w:rPr>
              <w:t xml:space="preserve">+1 в отношении ГТП генерации </w:t>
            </w:r>
            <w:r w:rsidRPr="00905199">
              <w:rPr>
                <w:rFonts w:ascii="Garamond" w:hAnsi="Garamond"/>
                <w:i/>
              </w:rPr>
              <w:t>p</w:t>
            </w:r>
            <w:r w:rsidRPr="00905199">
              <w:rPr>
                <w:rFonts w:ascii="Garamond" w:hAnsi="Garamond"/>
              </w:rPr>
              <w:t xml:space="preserve"> не рассчитывается в случае, если: </w:t>
            </w:r>
          </w:p>
          <w:p w14:paraId="1BBBC283" w14:textId="77777777" w:rsidR="009764E9" w:rsidRPr="00905199" w:rsidRDefault="009764E9" w:rsidP="009764E9">
            <w:pPr>
              <w:widowControl w:val="0"/>
              <w:numPr>
                <w:ilvl w:val="0"/>
                <w:numId w:val="17"/>
              </w:numPr>
              <w:tabs>
                <w:tab w:val="num" w:pos="993"/>
              </w:tabs>
              <w:autoSpaceDE w:val="0"/>
              <w:autoSpaceDN w:val="0"/>
              <w:spacing w:before="120" w:after="120" w:line="276" w:lineRule="auto"/>
              <w:ind w:left="0" w:firstLine="567"/>
              <w:jc w:val="both"/>
              <w:rPr>
                <w:rFonts w:ascii="Garamond" w:hAnsi="Garamond"/>
              </w:rPr>
            </w:pPr>
            <w:r w:rsidRPr="00905199">
              <w:rPr>
                <w:rFonts w:ascii="Garamond" w:hAnsi="Garamond"/>
              </w:rPr>
              <w:t xml:space="preserve">месяц </w:t>
            </w:r>
            <w:r w:rsidRPr="00905199">
              <w:rPr>
                <w:rFonts w:ascii="Garamond" w:hAnsi="Garamond"/>
                <w:i/>
              </w:rPr>
              <w:t>m</w:t>
            </w:r>
            <w:r w:rsidRPr="00905199">
              <w:rPr>
                <w:rFonts w:ascii="Garamond" w:hAnsi="Garamond"/>
              </w:rPr>
              <w:t>+1 относится к периоду с апреля по декабрь 2022 года по основаниям, указанным в подпунктах 1–9 настоящего пункта;</w:t>
            </w:r>
          </w:p>
          <w:p w14:paraId="0D21E65F" w14:textId="77777777" w:rsidR="009764E9" w:rsidRPr="00905199" w:rsidRDefault="009764E9" w:rsidP="009764E9">
            <w:pPr>
              <w:widowControl w:val="0"/>
              <w:numPr>
                <w:ilvl w:val="0"/>
                <w:numId w:val="17"/>
              </w:numPr>
              <w:tabs>
                <w:tab w:val="num" w:pos="993"/>
              </w:tabs>
              <w:autoSpaceDE w:val="0"/>
              <w:autoSpaceDN w:val="0"/>
              <w:spacing w:before="120" w:after="120" w:line="276" w:lineRule="auto"/>
              <w:ind w:left="0" w:firstLine="567"/>
              <w:jc w:val="both"/>
              <w:rPr>
                <w:rFonts w:ascii="Garamond" w:hAnsi="Garamond"/>
              </w:rPr>
            </w:pPr>
            <w:r w:rsidRPr="00905199">
              <w:rPr>
                <w:rFonts w:ascii="Garamond" w:hAnsi="Garamond"/>
              </w:rPr>
              <w:t xml:space="preserve">дата принятия решения о лишении продавца права на участие в торговле электрической энергией и (или) мощностью на оптовом рынке приходится на месяцы </w:t>
            </w:r>
            <w:r w:rsidRPr="00905199">
              <w:rPr>
                <w:rFonts w:ascii="Garamond" w:hAnsi="Garamond"/>
                <w:i/>
              </w:rPr>
              <w:t>m</w:t>
            </w:r>
            <w:r w:rsidRPr="00905199">
              <w:rPr>
                <w:rFonts w:ascii="Garamond" w:hAnsi="Garamond"/>
              </w:rPr>
              <w:t xml:space="preserve"> с апреля по декабрь 2022 года включительно.</w:t>
            </w:r>
          </w:p>
          <w:p w14:paraId="2BECB525" w14:textId="5C291D27" w:rsidR="008B12B2" w:rsidRPr="00905199" w:rsidRDefault="008B12B2" w:rsidP="008B12B2">
            <w:pPr>
              <w:widowControl w:val="0"/>
              <w:tabs>
                <w:tab w:val="num" w:pos="432"/>
              </w:tabs>
              <w:spacing w:before="120" w:after="120" w:line="240" w:lineRule="auto"/>
              <w:jc w:val="center"/>
              <w:rPr>
                <w:rFonts w:ascii="Garamond" w:eastAsia="Times New Roman" w:hAnsi="Garamond"/>
              </w:rPr>
            </w:pPr>
            <w:r w:rsidRPr="00905199">
              <w:rPr>
                <w:rFonts w:ascii="Garamond" w:eastAsia="Times New Roman" w:hAnsi="Garamond"/>
                <w:position w:val="-14"/>
              </w:rPr>
              <w:object w:dxaOrig="3780" w:dyaOrig="400" w14:anchorId="7CDD6CEE">
                <v:shape id="_x0000_i1136" type="#_x0000_t75" style="width:186.1pt;height:23.75pt" o:ole="">
                  <v:imagedata r:id="rId179" o:title=""/>
                </v:shape>
                <o:OLEObject Type="Embed" ProgID="Equation.3" ShapeID="_x0000_i1136" DrawAspect="Content" ObjectID="_1753792225" r:id="rId180"/>
              </w:object>
            </w:r>
            <w:r w:rsidRPr="00905199">
              <w:rPr>
                <w:rFonts w:ascii="Garamond" w:eastAsia="Times New Roman" w:hAnsi="Garamond"/>
              </w:rPr>
              <w:t>.</w:t>
            </w:r>
          </w:p>
          <w:p w14:paraId="32EE13B3" w14:textId="0C2B8159" w:rsidR="008B12B2" w:rsidRPr="00905199" w:rsidRDefault="008B12B2" w:rsidP="008B12B2">
            <w:pPr>
              <w:pStyle w:val="af"/>
              <w:widowControl w:val="0"/>
              <w:numPr>
                <w:ilvl w:val="0"/>
                <w:numId w:val="9"/>
              </w:numPr>
              <w:spacing w:before="120" w:after="120"/>
              <w:jc w:val="both"/>
              <w:rPr>
                <w:rFonts w:ascii="Garamond" w:hAnsi="Garamond"/>
                <w:sz w:val="22"/>
                <w:szCs w:val="22"/>
                <w:highlight w:val="yellow"/>
              </w:rPr>
            </w:pPr>
            <w:r w:rsidRPr="00905199">
              <w:rPr>
                <w:rFonts w:ascii="Garamond" w:hAnsi="Garamond"/>
                <w:sz w:val="22"/>
                <w:szCs w:val="22"/>
                <w:highlight w:val="yellow"/>
              </w:rPr>
              <w:t>Для ДПМ ВИЭ</w:t>
            </w:r>
          </w:p>
          <w:p w14:paraId="727689E6" w14:textId="0A123D9A" w:rsidR="008B12B2" w:rsidRPr="00905199" w:rsidRDefault="008B12B2" w:rsidP="008B12B2">
            <w:pPr>
              <w:widowControl w:val="0"/>
              <w:tabs>
                <w:tab w:val="num" w:pos="432"/>
              </w:tabs>
              <w:spacing w:before="120" w:after="120" w:line="240" w:lineRule="auto"/>
              <w:ind w:firstLine="539"/>
              <w:jc w:val="both"/>
              <w:rPr>
                <w:rFonts w:ascii="Garamond" w:hAnsi="Garamond"/>
              </w:rPr>
            </w:pPr>
            <w:r w:rsidRPr="00905199">
              <w:rPr>
                <w:rFonts w:ascii="Garamond" w:eastAsia="Times New Roman" w:hAnsi="Garamond"/>
                <w:highlight w:val="yellow"/>
              </w:rPr>
              <w:t xml:space="preserve">В отношении ГТП генерации </w:t>
            </w:r>
            <w:r w:rsidRPr="00905199">
              <w:rPr>
                <w:rFonts w:ascii="Garamond" w:eastAsia="Times New Roman" w:hAnsi="Garamond"/>
                <w:i/>
                <w:iCs/>
                <w:highlight w:val="yellow"/>
                <w:lang w:val="en-US"/>
              </w:rPr>
              <w:t>p</w:t>
            </w:r>
            <w:r w:rsidRPr="00905199">
              <w:rPr>
                <w:rFonts w:ascii="Garamond" w:eastAsia="Times New Roman" w:hAnsi="Garamond"/>
                <w:i/>
                <w:iCs/>
                <w:highlight w:val="yellow"/>
              </w:rPr>
              <w:t xml:space="preserve"> </w:t>
            </w:r>
            <w:r w:rsidRPr="00905199">
              <w:rPr>
                <w:rFonts w:ascii="Garamond" w:eastAsia="Times New Roman" w:hAnsi="Garamond"/>
                <w:highlight w:val="yellow"/>
              </w:rPr>
              <w:t xml:space="preserve">участника оптового рынка </w:t>
            </w:r>
            <w:r w:rsidRPr="00905199">
              <w:rPr>
                <w:rFonts w:ascii="Garamond" w:eastAsia="Times New Roman" w:hAnsi="Garamond"/>
                <w:i/>
                <w:highlight w:val="yellow"/>
              </w:rPr>
              <w:t>i</w:t>
            </w:r>
            <w:r w:rsidRPr="00905199">
              <w:rPr>
                <w:rFonts w:ascii="Garamond" w:eastAsia="Times New Roman" w:hAnsi="Garamond"/>
                <w:highlight w:val="yellow"/>
              </w:rPr>
              <w:t xml:space="preserve"> КО производит распределение штрафуемого объема </w:t>
            </w:r>
            <m:oMath>
              <m:sSubSup>
                <m:sSubSupPr>
                  <m:ctrlPr>
                    <w:rPr>
                      <w:rFonts w:ascii="Cambria Math" w:eastAsia="Times New Roman" w:hAnsi="Cambria Math"/>
                      <w:iCs/>
                      <w:highlight w:val="yellow"/>
                    </w:rPr>
                  </m:ctrlPr>
                </m:sSubSupPr>
                <m:e>
                  <m:r>
                    <m:rPr>
                      <m:sty m:val="p"/>
                    </m:rPr>
                    <w:rPr>
                      <w:rFonts w:ascii="Cambria Math" w:eastAsia="Times New Roman" w:hAnsi="Cambria Math"/>
                      <w:highlight w:val="yellow"/>
                    </w:rPr>
                    <m:t>N</m:t>
                  </m:r>
                </m:e>
                <m:sub>
                  <m:r>
                    <m:rPr>
                      <m:sty m:val="p"/>
                    </m:rPr>
                    <w:rPr>
                      <w:rFonts w:ascii="Cambria Math" w:eastAsia="Times New Roman" w:hAnsi="Cambria Math"/>
                      <w:highlight w:val="yellow"/>
                    </w:rPr>
                    <m:t>p,i,m,z</m:t>
                  </m:r>
                </m:sub>
                <m:sup>
                  <m:r>
                    <m:rPr>
                      <m:sty m:val="p"/>
                    </m:rPr>
                    <w:rPr>
                      <w:rFonts w:ascii="Cambria Math" w:eastAsia="Times New Roman" w:hAnsi="Cambria Math"/>
                      <w:highlight w:val="yellow"/>
                    </w:rPr>
                    <m:t>уклон_ДПМ_ВИЭ/ТБО</m:t>
                  </m:r>
                </m:sup>
              </m:sSubSup>
            </m:oMath>
            <w:r w:rsidRPr="00905199">
              <w:rPr>
                <w:rFonts w:ascii="Garamond" w:eastAsia="Times New Roman" w:hAnsi="Garamond"/>
                <w:highlight w:val="yellow"/>
              </w:rPr>
              <w:t xml:space="preserve"> на покупателей ценовой зоны в расчетном месяце </w:t>
            </w:r>
            <w:r w:rsidRPr="00905199">
              <w:rPr>
                <w:rFonts w:ascii="Garamond" w:eastAsia="Times New Roman" w:hAnsi="Garamond"/>
                <w:i/>
                <w:iCs/>
                <w:highlight w:val="yellow"/>
                <w:lang w:val="en-US"/>
              </w:rPr>
              <w:t>m</w:t>
            </w:r>
            <w:r w:rsidRPr="00905199">
              <w:rPr>
                <w:rFonts w:ascii="Garamond" w:eastAsia="Times New Roman" w:hAnsi="Garamond"/>
                <w:highlight w:val="yellow"/>
              </w:rPr>
              <w:t>, п</w:t>
            </w:r>
            <w:r w:rsidRPr="00905199">
              <w:rPr>
                <w:rFonts w:ascii="Garamond" w:eastAsia="Times New Roman" w:hAnsi="Garamond"/>
              </w:rPr>
              <w:t xml:space="preserve">ри этом на покупателя </w:t>
            </w:r>
            <w:r w:rsidRPr="00905199">
              <w:rPr>
                <w:rFonts w:ascii="Garamond" w:eastAsia="Times New Roman" w:hAnsi="Garamond"/>
                <w:i/>
                <w:lang w:val="en-US"/>
              </w:rPr>
              <w:t>j</w:t>
            </w:r>
            <w:r w:rsidRPr="00905199">
              <w:rPr>
                <w:rFonts w:ascii="Garamond" w:eastAsia="Times New Roman" w:hAnsi="Garamond"/>
              </w:rPr>
              <w:t xml:space="preserve"> в ГТП потребления (экспорта) </w:t>
            </w:r>
            <w:r w:rsidRPr="00905199">
              <w:rPr>
                <w:rFonts w:ascii="Garamond" w:eastAsia="Times New Roman" w:hAnsi="Garamond"/>
                <w:i/>
                <w:lang w:val="en-US"/>
              </w:rPr>
              <w:t>q</w:t>
            </w:r>
            <w:r w:rsidRPr="00905199">
              <w:rPr>
                <w:rFonts w:ascii="Garamond" w:eastAsia="Times New Roman" w:hAnsi="Garamond"/>
              </w:rPr>
              <w:t xml:space="preserve"> </w:t>
            </w:r>
            <w:r w:rsidRPr="00905199">
              <w:rPr>
                <w:rFonts w:ascii="Garamond" w:eastAsia="Times New Roman" w:hAnsi="Garamond"/>
                <w:highlight w:val="yellow"/>
              </w:rPr>
              <w:t>по ДПМ ВИЭ</w:t>
            </w:r>
            <w:r w:rsidRPr="00905199">
              <w:rPr>
                <w:rFonts w:ascii="Garamond" w:eastAsia="Times New Roman" w:hAnsi="Garamond"/>
              </w:rPr>
              <w:t xml:space="preserve"> приходится следующий объем штрафа:</w:t>
            </w:r>
          </w:p>
          <w:p w14:paraId="48952E85" w14:textId="218AE60B" w:rsidR="008B12B2" w:rsidRPr="00905199" w:rsidRDefault="00EE4B97" w:rsidP="008B12B2">
            <w:pPr>
              <w:widowControl w:val="0"/>
              <w:spacing w:before="120" w:after="120" w:line="240" w:lineRule="auto"/>
              <w:ind w:left="414"/>
              <w:jc w:val="center"/>
              <w:rPr>
                <w:rFonts w:ascii="Garamond" w:eastAsia="Times New Roman" w:hAnsi="Garamond"/>
                <w:iCs/>
              </w:rPr>
            </w:pPr>
            <m:oMath>
              <m:sSubSup>
                <m:sSubSupPr>
                  <m:ctrlPr>
                    <w:rPr>
                      <w:rFonts w:ascii="Cambria Math" w:eastAsia="Times New Roman" w:hAnsi="Cambria Math"/>
                      <w:iCs/>
                    </w:rPr>
                  </m:ctrlPr>
                </m:sSubSupPr>
                <m:e>
                  <m:r>
                    <m:rPr>
                      <m:sty m:val="p"/>
                    </m:rPr>
                    <w:rPr>
                      <w:rFonts w:ascii="Cambria Math" w:eastAsia="Times New Roman" w:hAnsi="Cambria Math"/>
                    </w:rPr>
                    <m:t>n</m:t>
                  </m:r>
                </m:e>
                <m:sub>
                  <m:r>
                    <m:rPr>
                      <m:sty m:val="p"/>
                    </m:rPr>
                    <w:rPr>
                      <w:rFonts w:ascii="Cambria Math" w:eastAsia="Times New Roman" w:hAnsi="Cambria Math"/>
                    </w:rPr>
                    <m:t>p,i,q,j,m,z</m:t>
                  </m:r>
                </m:sub>
                <m:sup>
                  <m:r>
                    <m:rPr>
                      <m:sty m:val="p"/>
                    </m:rPr>
                    <w:rPr>
                      <w:rFonts w:ascii="Cambria Math" w:eastAsia="Times New Roman" w:hAnsi="Cambria Math"/>
                    </w:rPr>
                    <m:t>уклон_ДПМ_ВИЭ/ТБО</m:t>
                  </m:r>
                </m:sup>
              </m:sSubSup>
              <m:r>
                <m:rPr>
                  <m:sty m:val="p"/>
                </m:rPr>
                <w:rPr>
                  <w:rFonts w:ascii="Cambria Math" w:eastAsia="Times New Roman" w:hAnsi="Cambria Math"/>
                </w:rPr>
                <m:t>=</m:t>
              </m:r>
              <m:sSubSup>
                <m:sSubSupPr>
                  <m:ctrlPr>
                    <w:rPr>
                      <w:rFonts w:ascii="Cambria Math" w:eastAsia="Times New Roman" w:hAnsi="Cambria Math"/>
                      <w:iCs/>
                    </w:rPr>
                  </m:ctrlPr>
                </m:sSubSupPr>
                <m:e>
                  <m:r>
                    <m:rPr>
                      <m:sty m:val="p"/>
                    </m:rPr>
                    <w:rPr>
                      <w:rFonts w:ascii="Cambria Math" w:eastAsia="Times New Roman" w:hAnsi="Cambria Math"/>
                    </w:rPr>
                    <m:t>N</m:t>
                  </m:r>
                </m:e>
                <m:sub>
                  <m:r>
                    <m:rPr>
                      <m:sty m:val="p"/>
                    </m:rPr>
                    <w:rPr>
                      <w:rFonts w:ascii="Cambria Math" w:eastAsia="Times New Roman" w:hAnsi="Cambria Math"/>
                    </w:rPr>
                    <m:t>p,i,m,z</m:t>
                  </m:r>
                </m:sub>
                <m:sup>
                  <m:r>
                    <m:rPr>
                      <m:sty m:val="p"/>
                    </m:rPr>
                    <w:rPr>
                      <w:rFonts w:ascii="Cambria Math" w:eastAsia="Times New Roman" w:hAnsi="Cambria Math"/>
                    </w:rPr>
                    <m:t>уклон_ДПМ_ВИЭ/ТБО</m:t>
                  </m:r>
                </m:sup>
              </m:sSubSup>
              <m:r>
                <m:rPr>
                  <m:sty m:val="p"/>
                </m:rPr>
                <w:rPr>
                  <w:rFonts w:ascii="Cambria Math" w:eastAsia="Times New Roman" w:hAnsi="Cambria Math" w:cs="Cambria Math"/>
                </w:rPr>
                <m:t>⋅</m:t>
              </m:r>
              <m:sSubSup>
                <m:sSubSupPr>
                  <m:ctrlPr>
                    <w:rPr>
                      <w:rFonts w:ascii="Cambria Math" w:eastAsia="Times New Roman" w:hAnsi="Cambria Math"/>
                      <w:iCs/>
                    </w:rPr>
                  </m:ctrlPr>
                </m:sSubSupPr>
                <m:e>
                  <m:r>
                    <m:rPr>
                      <m:sty m:val="p"/>
                    </m:rPr>
                    <w:rPr>
                      <w:rFonts w:ascii="Cambria Math" w:eastAsia="Times New Roman" w:hAnsi="Cambria Math"/>
                    </w:rPr>
                    <m:t>α</m:t>
                  </m:r>
                </m:e>
                <m:sub>
                  <m:r>
                    <m:rPr>
                      <m:sty m:val="p"/>
                    </m:rPr>
                    <w:rPr>
                      <w:rFonts w:ascii="Cambria Math" w:eastAsia="Times New Roman" w:hAnsi="Cambria Math"/>
                    </w:rPr>
                    <m:t>q,j,z</m:t>
                  </m:r>
                </m:sub>
                <m:sup>
                  <m:r>
                    <m:rPr>
                      <m:sty m:val="p"/>
                    </m:rPr>
                    <w:rPr>
                      <w:rFonts w:ascii="Cambria Math" w:eastAsia="Times New Roman" w:hAnsi="Cambria Math"/>
                    </w:rPr>
                    <m:t>m</m:t>
                  </m:r>
                </m:sup>
              </m:sSubSup>
            </m:oMath>
            <w:r w:rsidR="00C24B1E" w:rsidRPr="00905199">
              <w:rPr>
                <w:rFonts w:ascii="Garamond" w:eastAsia="Times New Roman" w:hAnsi="Garamond"/>
                <w:iCs/>
                <w:highlight w:val="yellow"/>
              </w:rPr>
              <w:t>.</w:t>
            </w:r>
          </w:p>
          <w:p w14:paraId="1E2688CC" w14:textId="77777777" w:rsidR="008B12B2" w:rsidRPr="00905199" w:rsidRDefault="008B12B2" w:rsidP="008B12B2">
            <w:pPr>
              <w:spacing w:before="120" w:after="120" w:line="240" w:lineRule="auto"/>
              <w:ind w:firstLine="540"/>
              <w:jc w:val="both"/>
              <w:rPr>
                <w:rFonts w:ascii="Garamond" w:eastAsia="Times New Roman" w:hAnsi="Garamond"/>
              </w:rPr>
            </w:pPr>
            <w:r w:rsidRPr="00905199">
              <w:rPr>
                <w:rFonts w:ascii="Garamond" w:eastAsia="Times New Roman" w:hAnsi="Garamond"/>
              </w:rPr>
              <w:t xml:space="preserve">Величины </w:t>
            </w:r>
            <m:oMath>
              <m:sSubSup>
                <m:sSubSupPr>
                  <m:ctrlPr>
                    <w:rPr>
                      <w:rFonts w:ascii="Cambria Math" w:eastAsia="Times New Roman" w:hAnsi="Cambria Math"/>
                      <w:iCs/>
                    </w:rPr>
                  </m:ctrlPr>
                </m:sSubSupPr>
                <m:e>
                  <m:r>
                    <m:rPr>
                      <m:sty m:val="p"/>
                    </m:rPr>
                    <w:rPr>
                      <w:rFonts w:ascii="Cambria Math" w:eastAsia="Times New Roman" w:hAnsi="Cambria Math"/>
                    </w:rPr>
                    <m:t>n</m:t>
                  </m:r>
                </m:e>
                <m:sub>
                  <m:r>
                    <m:rPr>
                      <m:sty m:val="p"/>
                    </m:rPr>
                    <w:rPr>
                      <w:rFonts w:ascii="Cambria Math" w:eastAsia="Times New Roman" w:hAnsi="Cambria Math"/>
                    </w:rPr>
                    <m:t>p,i,q,j,m,z</m:t>
                  </m:r>
                </m:sub>
                <m:sup>
                  <m:r>
                    <m:rPr>
                      <m:sty m:val="p"/>
                    </m:rPr>
                    <w:rPr>
                      <w:rFonts w:ascii="Cambria Math" w:eastAsia="Times New Roman" w:hAnsi="Cambria Math"/>
                    </w:rPr>
                    <m:t>уклон_ДПМ_ВИЭ/ТБО</m:t>
                  </m:r>
                </m:sup>
              </m:sSubSup>
            </m:oMath>
            <w:r w:rsidRPr="00905199">
              <w:rPr>
                <w:rFonts w:ascii="Garamond" w:eastAsia="Times New Roman" w:hAnsi="Garamond"/>
              </w:rPr>
              <w:t xml:space="preserve"> с учетом их изменений в соответствии с настоящим разделом могут быть скорректированы вследствие их округления до целого числа кВт, а также для выполнения требования: </w:t>
            </w:r>
            <m:oMath>
              <m:nary>
                <m:naryPr>
                  <m:chr m:val="∑"/>
                  <m:supHide m:val="1"/>
                  <m:ctrlPr>
                    <w:rPr>
                      <w:rFonts w:ascii="Cambria Math" w:eastAsia="Times New Roman" w:hAnsi="Cambria Math"/>
                      <w:iCs/>
                    </w:rPr>
                  </m:ctrlPr>
                </m:naryPr>
                <m:sub>
                  <m:r>
                    <m:rPr>
                      <m:sty m:val="p"/>
                    </m:rPr>
                    <w:rPr>
                      <w:rFonts w:ascii="Cambria Math" w:eastAsia="Times New Roman" w:hAnsi="Cambria Math"/>
                    </w:rPr>
                    <m:t>q</m:t>
                  </m:r>
                  <m:r>
                    <m:rPr>
                      <m:sty m:val="p"/>
                    </m:rPr>
                    <w:rPr>
                      <w:rFonts w:ascii="Cambria Math" w:eastAsia="Times New Roman" w:hAnsi="Cambria Math" w:cs="Cambria Math"/>
                    </w:rPr>
                    <m:t>∈</m:t>
                  </m:r>
                  <m:r>
                    <m:rPr>
                      <m:sty m:val="p"/>
                    </m:rPr>
                    <w:rPr>
                      <w:rFonts w:ascii="Cambria Math" w:eastAsia="Times New Roman" w:hAnsi="Cambria Math"/>
                    </w:rPr>
                    <m:t>z</m:t>
                  </m:r>
                </m:sub>
                <m:sup/>
                <m:e>
                  <m:sSubSup>
                    <m:sSubSupPr>
                      <m:ctrlPr>
                        <w:rPr>
                          <w:rFonts w:ascii="Cambria Math" w:eastAsia="Times New Roman" w:hAnsi="Cambria Math"/>
                          <w:iCs/>
                        </w:rPr>
                      </m:ctrlPr>
                    </m:sSubSupPr>
                    <m:e>
                      <m:r>
                        <m:rPr>
                          <m:sty m:val="p"/>
                        </m:rPr>
                        <w:rPr>
                          <w:rFonts w:ascii="Cambria Math" w:eastAsia="Times New Roman" w:hAnsi="Cambria Math"/>
                        </w:rPr>
                        <m:t>n</m:t>
                      </m:r>
                    </m:e>
                    <m:sub>
                      <m:r>
                        <m:rPr>
                          <m:sty m:val="p"/>
                        </m:rPr>
                        <w:rPr>
                          <w:rFonts w:ascii="Cambria Math" w:eastAsia="Times New Roman" w:hAnsi="Cambria Math"/>
                        </w:rPr>
                        <m:t>p,i,q,j,m,z</m:t>
                      </m:r>
                    </m:sub>
                    <m:sup>
                      <m:r>
                        <m:rPr>
                          <m:sty m:val="p"/>
                        </m:rPr>
                        <w:rPr>
                          <w:rFonts w:ascii="Cambria Math" w:eastAsia="Times New Roman" w:hAnsi="Cambria Math"/>
                        </w:rPr>
                        <m:t>уклон_ДПМ_ВИЭ/ТБО</m:t>
                      </m:r>
                    </m:sup>
                  </m:sSubSup>
                </m:e>
              </m:nary>
              <m:r>
                <m:rPr>
                  <m:sty m:val="p"/>
                </m:rPr>
                <w:rPr>
                  <w:rFonts w:ascii="Cambria Math" w:eastAsia="Times New Roman" w:hAnsi="Cambria Math"/>
                </w:rPr>
                <m:t>=</m:t>
              </m:r>
              <m:sSubSup>
                <m:sSubSupPr>
                  <m:ctrlPr>
                    <w:rPr>
                      <w:rFonts w:ascii="Cambria Math" w:eastAsia="Times New Roman" w:hAnsi="Cambria Math"/>
                      <w:iCs/>
                    </w:rPr>
                  </m:ctrlPr>
                </m:sSubSupPr>
                <m:e>
                  <m:r>
                    <m:rPr>
                      <m:sty m:val="p"/>
                    </m:rPr>
                    <w:rPr>
                      <w:rFonts w:ascii="Cambria Math" w:eastAsia="Times New Roman" w:hAnsi="Cambria Math"/>
                    </w:rPr>
                    <m:t>N</m:t>
                  </m:r>
                </m:e>
                <m:sub>
                  <m:r>
                    <m:rPr>
                      <m:sty m:val="p"/>
                    </m:rPr>
                    <w:rPr>
                      <w:rFonts w:ascii="Cambria Math" w:eastAsia="Times New Roman" w:hAnsi="Cambria Math"/>
                    </w:rPr>
                    <m:t>p,i,m,z</m:t>
                  </m:r>
                </m:sub>
                <m:sup>
                  <w:bookmarkStart w:id="8" w:name="_Hlk139455067"/>
                  <m:r>
                    <m:rPr>
                      <m:sty m:val="p"/>
                    </m:rPr>
                    <w:rPr>
                      <w:rFonts w:ascii="Cambria Math" w:eastAsia="Times New Roman" w:hAnsi="Cambria Math"/>
                    </w:rPr>
                    <m:t>уклон_ДПМ_ВИЭ/ТБО</m:t>
                  </m:r>
                  <w:bookmarkEnd w:id="8"/>
                </m:sup>
              </m:sSubSup>
            </m:oMath>
            <w:r w:rsidRPr="00905199">
              <w:rPr>
                <w:rFonts w:ascii="Garamond" w:eastAsia="Times New Roman" w:hAnsi="Garamond"/>
              </w:rPr>
              <w:t>.</w:t>
            </w:r>
          </w:p>
          <w:p w14:paraId="475AC3D7" w14:textId="68A7E5E5" w:rsidR="008B12B2" w:rsidRPr="00905199" w:rsidRDefault="008B12B2" w:rsidP="008B12B2">
            <w:pPr>
              <w:pStyle w:val="af"/>
              <w:numPr>
                <w:ilvl w:val="0"/>
                <w:numId w:val="9"/>
              </w:numPr>
              <w:spacing w:before="120" w:after="120"/>
              <w:jc w:val="both"/>
              <w:rPr>
                <w:rFonts w:ascii="Garamond" w:hAnsi="Garamond"/>
                <w:sz w:val="22"/>
                <w:szCs w:val="22"/>
                <w:highlight w:val="yellow"/>
              </w:rPr>
            </w:pPr>
            <w:r w:rsidRPr="00905199">
              <w:rPr>
                <w:rFonts w:ascii="Garamond" w:hAnsi="Garamond"/>
                <w:sz w:val="22"/>
                <w:szCs w:val="22"/>
                <w:highlight w:val="yellow"/>
              </w:rPr>
              <w:lastRenderedPageBreak/>
              <w:t xml:space="preserve">Для ДПМ ТБО </w:t>
            </w:r>
          </w:p>
          <w:p w14:paraId="0017DEC2" w14:textId="59E5115E" w:rsidR="008B12B2" w:rsidRPr="00905199" w:rsidRDefault="008B12B2" w:rsidP="008B12B2">
            <w:pPr>
              <w:widowControl w:val="0"/>
              <w:shd w:val="clear" w:color="auto" w:fill="FFFF00"/>
              <w:spacing w:before="120" w:after="120"/>
              <w:ind w:firstLine="478"/>
              <w:contextualSpacing/>
              <w:jc w:val="both"/>
              <w:rPr>
                <w:rFonts w:ascii="Garamond" w:eastAsia="Times New Roman" w:hAnsi="Garamond"/>
              </w:rPr>
            </w:pPr>
            <w:r w:rsidRPr="00905199">
              <w:rPr>
                <w:rFonts w:ascii="Garamond" w:eastAsia="Times New Roman" w:hAnsi="Garamond"/>
              </w:rPr>
              <w:t xml:space="preserve">В отношении ГТП </w:t>
            </w:r>
            <w:r w:rsidRPr="00905199">
              <w:rPr>
                <w:rFonts w:ascii="Garamond" w:eastAsia="Times New Roman" w:hAnsi="Garamond"/>
                <w:highlight w:val="yellow"/>
              </w:rPr>
              <w:t xml:space="preserve">генерации </w:t>
            </w:r>
            <w:r w:rsidRPr="00905199">
              <w:rPr>
                <w:rFonts w:ascii="Garamond" w:eastAsia="Times New Roman" w:hAnsi="Garamond"/>
                <w:i/>
                <w:iCs/>
                <w:highlight w:val="yellow"/>
                <w:lang w:val="en-US"/>
              </w:rPr>
              <w:t>p</w:t>
            </w:r>
            <w:r w:rsidRPr="00905199">
              <w:rPr>
                <w:rFonts w:ascii="Garamond" w:eastAsia="Times New Roman" w:hAnsi="Garamond"/>
                <w:highlight w:val="yellow"/>
              </w:rPr>
              <w:t xml:space="preserve"> участника</w:t>
            </w:r>
            <w:r w:rsidRPr="00905199">
              <w:rPr>
                <w:rFonts w:ascii="Garamond" w:eastAsia="Times New Roman" w:hAnsi="Garamond"/>
              </w:rPr>
              <w:t xml:space="preserve"> оптового рынка </w:t>
            </w:r>
            <w:r w:rsidRPr="00905199">
              <w:rPr>
                <w:rFonts w:ascii="Garamond" w:eastAsia="Times New Roman" w:hAnsi="Garamond"/>
                <w:i/>
              </w:rPr>
              <w:t>i</w:t>
            </w:r>
            <w:r w:rsidRPr="00905199">
              <w:rPr>
                <w:rFonts w:ascii="Garamond" w:eastAsia="Times New Roman" w:hAnsi="Garamond"/>
              </w:rPr>
              <w:t xml:space="preserve"> КО производит распределение штрафуемого объема </w:t>
            </w:r>
            <w:r w:rsidRPr="00905199">
              <w:rPr>
                <w:rFonts w:ascii="Garamond" w:eastAsia="Times New Roman" w:hAnsi="Garamond"/>
                <w:highlight w:val="yellow"/>
              </w:rPr>
              <w:t>по ДПМ ТБО</w:t>
            </w:r>
            <w:r w:rsidRPr="00905199">
              <w:rPr>
                <w:rFonts w:ascii="Garamond" w:eastAsia="Times New Roman" w:hAnsi="Garamond"/>
              </w:rPr>
              <w:t xml:space="preserve"> </w:t>
            </w:r>
            <m:oMath>
              <m:sSubSup>
                <m:sSubSupPr>
                  <m:ctrlPr>
                    <w:rPr>
                      <w:rFonts w:ascii="Cambria Math" w:eastAsia="Times New Roman" w:hAnsi="Cambria Math"/>
                      <w:iCs/>
                    </w:rPr>
                  </m:ctrlPr>
                </m:sSubSupPr>
                <m:e>
                  <m:r>
                    <m:rPr>
                      <m:sty m:val="p"/>
                    </m:rPr>
                    <w:rPr>
                      <w:rFonts w:ascii="Cambria Math" w:eastAsia="Times New Roman" w:hAnsi="Cambria Math"/>
                    </w:rPr>
                    <m:t>N</m:t>
                  </m:r>
                </m:e>
                <m:sub>
                  <m:r>
                    <m:rPr>
                      <m:sty m:val="p"/>
                    </m:rPr>
                    <w:rPr>
                      <w:rFonts w:ascii="Cambria Math" w:eastAsia="Times New Roman" w:hAnsi="Cambria Math"/>
                    </w:rPr>
                    <m:t>p,i,m,z</m:t>
                  </m:r>
                </m:sub>
                <m:sup>
                  <m:r>
                    <m:rPr>
                      <m:sty m:val="p"/>
                    </m:rPr>
                    <w:rPr>
                      <w:rFonts w:ascii="Cambria Math" w:eastAsia="Times New Roman" w:hAnsi="Cambria Math"/>
                    </w:rPr>
                    <m:t>уклон_ДПМ_ВИЭ/ТБО</m:t>
                  </m:r>
                </m:sup>
              </m:sSubSup>
            </m:oMath>
            <w:r w:rsidRPr="00905199">
              <w:rPr>
                <w:rFonts w:ascii="Garamond" w:eastAsia="Times New Roman" w:hAnsi="Garamond"/>
              </w:rPr>
              <w:t xml:space="preserve"> на покупателей ценовой зоны </w:t>
            </w:r>
            <w:r w:rsidRPr="00905199">
              <w:rPr>
                <w:rFonts w:ascii="Garamond" w:eastAsia="Times New Roman" w:hAnsi="Garamond"/>
                <w:i/>
                <w:lang w:val="en-US"/>
              </w:rPr>
              <w:t>z</w:t>
            </w:r>
            <w:r w:rsidRPr="00905199">
              <w:rPr>
                <w:rFonts w:ascii="Garamond" w:eastAsia="Times New Roman" w:hAnsi="Garamond"/>
              </w:rPr>
              <w:t xml:space="preserve"> и </w:t>
            </w:r>
            <w:r w:rsidRPr="00905199">
              <w:rPr>
                <w:rFonts w:ascii="Garamond" w:hAnsi="Garamond"/>
                <w:highlight w:val="yellow"/>
              </w:rPr>
              <w:t xml:space="preserve">зоны расположения </w:t>
            </w:r>
            <w:r w:rsidRPr="00905199">
              <w:rPr>
                <w:rFonts w:ascii="Garamond" w:hAnsi="Garamond"/>
                <w:i/>
                <w:highlight w:val="yellow"/>
                <w:lang w:val="en-US"/>
              </w:rPr>
              <w:t>lc</w:t>
            </w:r>
            <w:r w:rsidRPr="00905199">
              <w:rPr>
                <w:rFonts w:ascii="Garamond" w:eastAsia="Times New Roman" w:hAnsi="Garamond"/>
              </w:rPr>
              <w:t xml:space="preserve"> в расчетном </w:t>
            </w:r>
            <w:r w:rsidRPr="00905199">
              <w:rPr>
                <w:rFonts w:ascii="Garamond" w:eastAsia="Times New Roman" w:hAnsi="Garamond"/>
                <w:highlight w:val="yellow"/>
              </w:rPr>
              <w:t xml:space="preserve">месяце </w:t>
            </w:r>
            <w:r w:rsidRPr="00905199">
              <w:rPr>
                <w:rFonts w:ascii="Garamond" w:eastAsia="Times New Roman" w:hAnsi="Garamond"/>
                <w:i/>
                <w:iCs/>
                <w:highlight w:val="yellow"/>
                <w:lang w:val="en-US"/>
              </w:rPr>
              <w:t>m</w:t>
            </w:r>
            <w:r w:rsidRPr="00905199">
              <w:rPr>
                <w:rFonts w:ascii="Garamond" w:eastAsia="Times New Roman" w:hAnsi="Garamond"/>
              </w:rPr>
              <w:t xml:space="preserve"> в следующем порядке.</w:t>
            </w:r>
          </w:p>
          <w:p w14:paraId="2EC96F2D" w14:textId="77777777" w:rsidR="008B12B2" w:rsidRPr="00905199" w:rsidRDefault="008B12B2" w:rsidP="008B12B2">
            <w:pPr>
              <w:widowControl w:val="0"/>
              <w:shd w:val="clear" w:color="auto" w:fill="FFFF00"/>
              <w:spacing w:before="120" w:after="120"/>
              <w:contextualSpacing/>
              <w:jc w:val="both"/>
              <w:rPr>
                <w:rFonts w:ascii="Garamond" w:hAnsi="Garamond"/>
                <w:highlight w:val="yellow"/>
              </w:rPr>
            </w:pPr>
            <w:r w:rsidRPr="00905199">
              <w:rPr>
                <w:rFonts w:ascii="Garamond" w:hAnsi="Garamond"/>
              </w:rPr>
              <w:t xml:space="preserve">          </w:t>
            </w:r>
            <w:r w:rsidRPr="00905199">
              <w:rPr>
                <w:rFonts w:ascii="Garamond" w:hAnsi="Garamond"/>
                <w:highlight w:val="yellow"/>
              </w:rPr>
              <w:t xml:space="preserve">Определяется штрафуемый объем по ГТП генерации </w:t>
            </w:r>
            <w:r w:rsidRPr="00905199">
              <w:rPr>
                <w:rFonts w:ascii="Garamond" w:hAnsi="Garamond"/>
                <w:i/>
                <w:highlight w:val="yellow"/>
                <w:lang w:val="en-US"/>
              </w:rPr>
              <w:t>p</w:t>
            </w:r>
            <w:r w:rsidRPr="00905199">
              <w:rPr>
                <w:rFonts w:ascii="Garamond" w:hAnsi="Garamond"/>
                <w:highlight w:val="yellow"/>
              </w:rPr>
              <w:t xml:space="preserve">, приходящийся на покупателей ценовой зоны </w:t>
            </w:r>
            <w:r w:rsidRPr="00905199">
              <w:rPr>
                <w:rFonts w:ascii="Garamond" w:hAnsi="Garamond"/>
                <w:i/>
                <w:highlight w:val="yellow"/>
                <w:lang w:val="en-US"/>
              </w:rPr>
              <w:t>z</w:t>
            </w:r>
            <w:r w:rsidRPr="00905199">
              <w:rPr>
                <w:rFonts w:ascii="Garamond" w:hAnsi="Garamond"/>
                <w:highlight w:val="yellow"/>
              </w:rPr>
              <w:t xml:space="preserve">: </w:t>
            </w:r>
          </w:p>
          <w:p w14:paraId="00BADBC2" w14:textId="3C8E8FC6" w:rsidR="008B12B2" w:rsidRPr="00905199" w:rsidRDefault="00EE4B97" w:rsidP="008B12B2">
            <w:pPr>
              <w:pStyle w:val="subclauseindent"/>
              <w:ind w:left="0" w:firstLine="515"/>
              <w:jc w:val="center"/>
              <w:rPr>
                <w:rFonts w:ascii="Garamond" w:hAnsi="Garamond"/>
                <w:szCs w:val="22"/>
                <w:highlight w:val="yellow"/>
              </w:rPr>
            </w:pPr>
            <m:oMath>
              <m:sSubSup>
                <m:sSubSupPr>
                  <m:ctrlPr>
                    <w:rPr>
                      <w:rFonts w:ascii="Cambria Math" w:hAnsi="Cambria Math"/>
                      <w:i/>
                      <w:szCs w:val="22"/>
                      <w:highlight w:val="yellow"/>
                    </w:rPr>
                  </m:ctrlPr>
                </m:sSubSupPr>
                <m:e>
                  <m:r>
                    <w:rPr>
                      <w:rFonts w:ascii="Cambria Math" w:hAnsi="Cambria Math"/>
                      <w:szCs w:val="22"/>
                      <w:highlight w:val="yellow"/>
                      <w:lang w:val="en-US"/>
                    </w:rPr>
                    <m:t>N</m:t>
                  </m:r>
                </m:e>
                <m:sub>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m</m:t>
                  </m:r>
                  <m:r>
                    <w:rPr>
                      <w:rFonts w:ascii="Cambria Math" w:hAnsi="Cambria Math"/>
                      <w:szCs w:val="22"/>
                      <w:highlight w:val="yellow"/>
                    </w:rPr>
                    <m:t>,</m:t>
                  </m:r>
                  <m:r>
                    <w:rPr>
                      <w:rFonts w:ascii="Cambria Math" w:hAnsi="Cambria Math"/>
                      <w:szCs w:val="22"/>
                      <w:highlight w:val="yellow"/>
                      <w:lang w:val="en-US"/>
                    </w:rPr>
                    <m:t>z</m:t>
                  </m:r>
                </m:sub>
                <m:sup>
                  <m:r>
                    <w:rPr>
                      <w:rFonts w:ascii="Cambria Math" w:hAnsi="Cambria Math"/>
                      <w:szCs w:val="22"/>
                      <w:highlight w:val="yellow"/>
                    </w:rPr>
                    <m:t>уклон_ТБО_ЦЗ</m:t>
                  </m:r>
                </m:sup>
              </m:sSubSup>
              <m:r>
                <w:rPr>
                  <w:rFonts w:ascii="Cambria Math" w:hAnsi="Cambria Math"/>
                  <w:szCs w:val="22"/>
                  <w:highlight w:val="yellow"/>
                </w:rPr>
                <m:t>=0,5∙</m:t>
              </m:r>
              <m:sSubSup>
                <m:sSubSupPr>
                  <m:ctrlPr>
                    <w:rPr>
                      <w:rFonts w:ascii="Cambria Math" w:hAnsi="Cambria Math"/>
                      <w:i/>
                      <w:szCs w:val="22"/>
                      <w:highlight w:val="yellow"/>
                    </w:rPr>
                  </m:ctrlPr>
                </m:sSubSupPr>
                <m:e>
                  <m:r>
                    <w:rPr>
                      <w:rFonts w:ascii="Cambria Math" w:hAnsi="Cambria Math"/>
                      <w:szCs w:val="22"/>
                      <w:highlight w:val="yellow"/>
                      <w:lang w:val="en-US"/>
                    </w:rPr>
                    <m:t>N</m:t>
                  </m:r>
                </m:e>
                <m:sub>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m</m:t>
                  </m:r>
                  <m:r>
                    <w:rPr>
                      <w:rFonts w:ascii="Cambria Math" w:hAnsi="Cambria Math"/>
                      <w:szCs w:val="22"/>
                      <w:highlight w:val="yellow"/>
                    </w:rPr>
                    <m:t>,</m:t>
                  </m:r>
                  <m:r>
                    <w:rPr>
                      <w:rFonts w:ascii="Cambria Math" w:hAnsi="Cambria Math"/>
                      <w:szCs w:val="22"/>
                      <w:highlight w:val="yellow"/>
                      <w:lang w:val="en-US"/>
                    </w:rPr>
                    <m:t>z</m:t>
                  </m:r>
                </m:sub>
                <m:sup>
                  <m:r>
                    <w:rPr>
                      <w:rFonts w:ascii="Cambria Math" w:hAnsi="Cambria Math"/>
                      <w:szCs w:val="22"/>
                      <w:highlight w:val="yellow"/>
                    </w:rPr>
                    <m:t>укло</m:t>
                  </m:r>
                  <m:r>
                    <w:rPr>
                      <w:rFonts w:ascii="Cambria Math" w:hAnsi="Cambria Math"/>
                      <w:szCs w:val="22"/>
                    </w:rPr>
                    <m:t>н_ДПМ_ВИЭ/ТБО</m:t>
                  </m:r>
                </m:sup>
              </m:sSubSup>
            </m:oMath>
            <w:r w:rsidR="008B12B2" w:rsidRPr="00905199">
              <w:rPr>
                <w:rFonts w:ascii="Garamond" w:hAnsi="Garamond"/>
                <w:szCs w:val="22"/>
                <w:highlight w:val="yellow"/>
              </w:rPr>
              <w:t xml:space="preserve"> </w:t>
            </w:r>
            <w:r w:rsidR="00CB4302">
              <w:rPr>
                <w:rFonts w:ascii="Garamond" w:hAnsi="Garamond"/>
                <w:szCs w:val="22"/>
                <w:highlight w:val="yellow"/>
              </w:rPr>
              <w:t>.</w:t>
            </w:r>
          </w:p>
          <w:p w14:paraId="1B8D4A64" w14:textId="77777777" w:rsidR="008B12B2" w:rsidRPr="00905199" w:rsidRDefault="008B12B2" w:rsidP="008B12B2">
            <w:pPr>
              <w:pStyle w:val="subclauseindent"/>
              <w:ind w:left="0" w:firstLine="515"/>
              <w:rPr>
                <w:rFonts w:ascii="Garamond" w:hAnsi="Garamond"/>
                <w:szCs w:val="22"/>
                <w:highlight w:val="yellow"/>
              </w:rPr>
            </w:pPr>
            <w:r w:rsidRPr="00905199">
              <w:rPr>
                <w:rFonts w:ascii="Garamond" w:hAnsi="Garamond"/>
                <w:szCs w:val="22"/>
                <w:highlight w:val="yellow"/>
              </w:rPr>
              <w:t xml:space="preserve">Определяется штрафуемый объем по ГТП генерации </w:t>
            </w:r>
            <w:r w:rsidRPr="00905199">
              <w:rPr>
                <w:rFonts w:ascii="Garamond" w:hAnsi="Garamond"/>
                <w:i/>
                <w:szCs w:val="22"/>
                <w:highlight w:val="yellow"/>
                <w:lang w:val="en-US"/>
              </w:rPr>
              <w:t>p</w:t>
            </w:r>
            <w:r w:rsidRPr="00905199">
              <w:rPr>
                <w:rFonts w:ascii="Garamond" w:hAnsi="Garamond"/>
                <w:szCs w:val="22"/>
                <w:highlight w:val="yellow"/>
              </w:rPr>
              <w:t xml:space="preserve">, приходящийся на покупателей зоны расположения </w:t>
            </w:r>
            <w:r w:rsidRPr="00905199">
              <w:rPr>
                <w:rFonts w:ascii="Garamond" w:hAnsi="Garamond"/>
                <w:i/>
                <w:szCs w:val="22"/>
                <w:highlight w:val="yellow"/>
                <w:lang w:val="en-US"/>
              </w:rPr>
              <w:t>lc</w:t>
            </w:r>
            <w:r w:rsidRPr="00905199">
              <w:rPr>
                <w:rFonts w:ascii="Garamond" w:hAnsi="Garamond"/>
                <w:szCs w:val="22"/>
                <w:highlight w:val="yellow"/>
              </w:rPr>
              <w:t>:</w:t>
            </w:r>
          </w:p>
          <w:p w14:paraId="166B988D" w14:textId="77777777" w:rsidR="008B12B2" w:rsidRPr="00905199" w:rsidRDefault="00EE4B97" w:rsidP="008B12B2">
            <w:pPr>
              <w:pStyle w:val="subclauseindent"/>
              <w:ind w:left="0" w:firstLine="515"/>
              <w:jc w:val="center"/>
              <w:rPr>
                <w:rFonts w:ascii="Garamond" w:hAnsi="Garamond"/>
                <w:szCs w:val="22"/>
              </w:rPr>
            </w:pPr>
            <m:oMath>
              <m:sSubSup>
                <m:sSubSupPr>
                  <m:ctrlPr>
                    <w:rPr>
                      <w:rFonts w:ascii="Cambria Math" w:hAnsi="Cambria Math"/>
                      <w:i/>
                      <w:szCs w:val="22"/>
                      <w:highlight w:val="yellow"/>
                    </w:rPr>
                  </m:ctrlPr>
                </m:sSubSupPr>
                <m:e>
                  <m:r>
                    <w:rPr>
                      <w:rFonts w:ascii="Cambria Math" w:hAnsi="Cambria Math"/>
                      <w:szCs w:val="22"/>
                      <w:highlight w:val="yellow"/>
                      <w:lang w:val="en-US"/>
                    </w:rPr>
                    <m:t>N</m:t>
                  </m:r>
                </m:e>
                <m:sub>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m</m:t>
                  </m:r>
                  <m:r>
                    <w:rPr>
                      <w:rFonts w:ascii="Cambria Math" w:hAnsi="Cambria Math"/>
                      <w:szCs w:val="22"/>
                      <w:highlight w:val="yellow"/>
                    </w:rPr>
                    <m:t>,</m:t>
                  </m:r>
                  <m:r>
                    <w:rPr>
                      <w:rFonts w:ascii="Cambria Math" w:hAnsi="Cambria Math"/>
                      <w:szCs w:val="22"/>
                      <w:highlight w:val="yellow"/>
                      <w:lang w:val="en-US"/>
                    </w:rPr>
                    <m:t>lc</m:t>
                  </m:r>
                  <m:r>
                    <w:rPr>
                      <w:rFonts w:ascii="Cambria Math" w:hAnsi="Cambria Math"/>
                      <w:szCs w:val="22"/>
                      <w:highlight w:val="yellow"/>
                    </w:rPr>
                    <m:t>,</m:t>
                  </m:r>
                  <m:r>
                    <w:rPr>
                      <w:rFonts w:ascii="Cambria Math" w:hAnsi="Cambria Math"/>
                      <w:szCs w:val="22"/>
                      <w:highlight w:val="yellow"/>
                      <w:lang w:val="en-US"/>
                    </w:rPr>
                    <m:t>z</m:t>
                  </m:r>
                </m:sub>
                <m:sup>
                  <m:r>
                    <w:rPr>
                      <w:rFonts w:ascii="Cambria Math" w:hAnsi="Cambria Math"/>
                      <w:szCs w:val="22"/>
                      <w:highlight w:val="yellow"/>
                    </w:rPr>
                    <m:t>уклон_ТБО_зона_расп</m:t>
                  </m:r>
                </m:sup>
              </m:sSubSup>
              <m:r>
                <w:rPr>
                  <w:rFonts w:ascii="Cambria Math" w:hAnsi="Cambria Math"/>
                  <w:szCs w:val="22"/>
                  <w:highlight w:val="yellow"/>
                </w:rPr>
                <m:t>=0,5∙</m:t>
              </m:r>
              <m:sSubSup>
                <m:sSubSupPr>
                  <m:ctrlPr>
                    <w:rPr>
                      <w:rFonts w:ascii="Cambria Math" w:hAnsi="Cambria Math"/>
                      <w:i/>
                      <w:szCs w:val="22"/>
                      <w:highlight w:val="yellow"/>
                    </w:rPr>
                  </m:ctrlPr>
                </m:sSubSupPr>
                <m:e>
                  <m:r>
                    <w:rPr>
                      <w:rFonts w:ascii="Cambria Math" w:hAnsi="Cambria Math"/>
                      <w:szCs w:val="22"/>
                      <w:highlight w:val="yellow"/>
                      <w:lang w:val="en-US"/>
                    </w:rPr>
                    <m:t>N</m:t>
                  </m:r>
                </m:e>
                <m:sub>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m</m:t>
                  </m:r>
                  <m:r>
                    <w:rPr>
                      <w:rFonts w:ascii="Cambria Math" w:hAnsi="Cambria Math"/>
                      <w:szCs w:val="22"/>
                      <w:highlight w:val="yellow"/>
                    </w:rPr>
                    <m:t>,</m:t>
                  </m:r>
                  <m:r>
                    <w:rPr>
                      <w:rFonts w:ascii="Cambria Math" w:hAnsi="Cambria Math"/>
                      <w:szCs w:val="22"/>
                      <w:highlight w:val="yellow"/>
                      <w:lang w:val="en-US"/>
                    </w:rPr>
                    <m:t>z</m:t>
                  </m:r>
                </m:sub>
                <m:sup>
                  <m:r>
                    <w:rPr>
                      <w:rFonts w:ascii="Cambria Math" w:hAnsi="Cambria Math"/>
                      <w:szCs w:val="22"/>
                      <w:highlight w:val="yellow"/>
                    </w:rPr>
                    <m:t>укло</m:t>
                  </m:r>
                  <m:r>
                    <w:rPr>
                      <w:rFonts w:ascii="Cambria Math" w:hAnsi="Cambria Math"/>
                      <w:szCs w:val="22"/>
                    </w:rPr>
                    <m:t>н_ДПМ_ВИЭ/ТБО</m:t>
                  </m:r>
                </m:sup>
              </m:sSubSup>
            </m:oMath>
            <w:r w:rsidR="008B12B2" w:rsidRPr="00905199">
              <w:rPr>
                <w:rFonts w:ascii="Garamond" w:hAnsi="Garamond"/>
                <w:szCs w:val="22"/>
                <w:highlight w:val="yellow"/>
              </w:rPr>
              <w:t xml:space="preserve"> </w:t>
            </w:r>
            <w:r w:rsidR="008B12B2" w:rsidRPr="00905199">
              <w:rPr>
                <w:rFonts w:ascii="Garamond" w:hAnsi="Garamond"/>
                <w:szCs w:val="22"/>
              </w:rPr>
              <w:t>.</w:t>
            </w:r>
          </w:p>
          <w:p w14:paraId="38C81D5F" w14:textId="4B8BB4B7" w:rsidR="008B12B2" w:rsidRPr="00905199" w:rsidRDefault="008B12B2" w:rsidP="008B12B2">
            <w:pPr>
              <w:pStyle w:val="subclauseindent"/>
              <w:ind w:left="0" w:firstLine="540"/>
              <w:rPr>
                <w:rFonts w:ascii="Garamond" w:eastAsia="Calibri" w:hAnsi="Garamond"/>
                <w:bCs/>
                <w:szCs w:val="22"/>
                <w:highlight w:val="yellow"/>
              </w:rPr>
            </w:pPr>
            <w:r w:rsidRPr="00905199">
              <w:rPr>
                <w:rFonts w:ascii="Garamond" w:hAnsi="Garamond"/>
                <w:bCs/>
                <w:szCs w:val="22"/>
                <w:highlight w:val="yellow"/>
              </w:rPr>
              <w:t>В</w:t>
            </w:r>
            <w:r w:rsidRPr="00905199">
              <w:rPr>
                <w:rFonts w:ascii="Garamond" w:eastAsia="Calibri" w:hAnsi="Garamond"/>
                <w:bCs/>
                <w:szCs w:val="22"/>
                <w:highlight w:val="yellow"/>
              </w:rPr>
              <w:t xml:space="preserve">еличины </w:t>
            </w:r>
            <m:oMath>
              <m:sSubSup>
                <m:sSubSupPr>
                  <m:ctrlPr>
                    <w:rPr>
                      <w:rFonts w:ascii="Cambria Math" w:hAnsi="Cambria Math"/>
                      <w:i/>
                      <w:szCs w:val="22"/>
                      <w:highlight w:val="yellow"/>
                    </w:rPr>
                  </m:ctrlPr>
                </m:sSubSupPr>
                <m:e>
                  <m:r>
                    <w:rPr>
                      <w:rFonts w:ascii="Cambria Math" w:hAnsi="Cambria Math"/>
                      <w:szCs w:val="22"/>
                      <w:highlight w:val="yellow"/>
                      <w:lang w:val="en-US"/>
                    </w:rPr>
                    <m:t>N</m:t>
                  </m:r>
                </m:e>
                <m:sub>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m</m:t>
                  </m:r>
                  <m:r>
                    <w:rPr>
                      <w:rFonts w:ascii="Cambria Math" w:hAnsi="Cambria Math"/>
                      <w:szCs w:val="22"/>
                      <w:highlight w:val="yellow"/>
                    </w:rPr>
                    <m:t>,</m:t>
                  </m:r>
                  <m:r>
                    <w:rPr>
                      <w:rFonts w:ascii="Cambria Math" w:hAnsi="Cambria Math"/>
                      <w:szCs w:val="22"/>
                      <w:highlight w:val="yellow"/>
                      <w:lang w:val="en-US"/>
                    </w:rPr>
                    <m:t>z</m:t>
                  </m:r>
                </m:sub>
                <m:sup>
                  <m:r>
                    <w:rPr>
                      <w:rFonts w:ascii="Cambria Math" w:hAnsi="Cambria Math"/>
                      <w:szCs w:val="22"/>
                      <w:highlight w:val="yellow"/>
                    </w:rPr>
                    <m:t>уклон_ТБО_ЦЗ</m:t>
                  </m:r>
                </m:sup>
              </m:sSubSup>
            </m:oMath>
            <w:r w:rsidRPr="00905199">
              <w:rPr>
                <w:rFonts w:ascii="Garamond" w:eastAsia="Calibri" w:hAnsi="Garamond"/>
                <w:szCs w:val="22"/>
                <w:highlight w:val="yellow"/>
              </w:rPr>
              <w:t xml:space="preserve"> и </w:t>
            </w:r>
            <m:oMath>
              <m:sSubSup>
                <m:sSubSupPr>
                  <m:ctrlPr>
                    <w:rPr>
                      <w:rFonts w:ascii="Cambria Math" w:hAnsi="Cambria Math"/>
                      <w:i/>
                      <w:szCs w:val="22"/>
                      <w:highlight w:val="yellow"/>
                    </w:rPr>
                  </m:ctrlPr>
                </m:sSubSupPr>
                <m:e>
                  <m:r>
                    <w:rPr>
                      <w:rFonts w:ascii="Cambria Math" w:hAnsi="Cambria Math"/>
                      <w:szCs w:val="22"/>
                      <w:highlight w:val="yellow"/>
                      <w:lang w:val="en-US"/>
                    </w:rPr>
                    <m:t>N</m:t>
                  </m:r>
                </m:e>
                <m:sub>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m</m:t>
                  </m:r>
                  <m:r>
                    <w:rPr>
                      <w:rFonts w:ascii="Cambria Math" w:hAnsi="Cambria Math"/>
                      <w:szCs w:val="22"/>
                      <w:highlight w:val="yellow"/>
                    </w:rPr>
                    <m:t>,</m:t>
                  </m:r>
                  <m:r>
                    <w:rPr>
                      <w:rFonts w:ascii="Cambria Math" w:hAnsi="Cambria Math"/>
                      <w:szCs w:val="22"/>
                      <w:highlight w:val="yellow"/>
                      <w:lang w:val="en-US"/>
                    </w:rPr>
                    <m:t>lc</m:t>
                  </m:r>
                  <m:r>
                    <w:rPr>
                      <w:rFonts w:ascii="Cambria Math" w:hAnsi="Cambria Math"/>
                      <w:szCs w:val="22"/>
                      <w:highlight w:val="yellow"/>
                    </w:rPr>
                    <m:t>,</m:t>
                  </m:r>
                  <m:r>
                    <w:rPr>
                      <w:rFonts w:ascii="Cambria Math" w:hAnsi="Cambria Math"/>
                      <w:szCs w:val="22"/>
                      <w:highlight w:val="yellow"/>
                      <w:lang w:val="en-US"/>
                    </w:rPr>
                    <m:t>z</m:t>
                  </m:r>
                </m:sub>
                <m:sup>
                  <m:r>
                    <w:rPr>
                      <w:rFonts w:ascii="Cambria Math" w:hAnsi="Cambria Math"/>
                      <w:szCs w:val="22"/>
                      <w:highlight w:val="yellow"/>
                    </w:rPr>
                    <m:t>уклон_ТБО_зона_расп</m:t>
                  </m:r>
                </m:sup>
              </m:sSubSup>
            </m:oMath>
            <w:r w:rsidRPr="00905199">
              <w:rPr>
                <w:rFonts w:ascii="Garamond" w:eastAsia="Calibri" w:hAnsi="Garamond"/>
                <w:bCs/>
                <w:szCs w:val="22"/>
                <w:highlight w:val="yellow"/>
              </w:rPr>
              <w:t xml:space="preserve"> округляются по правилам математического округления до целого числа кВт, </w:t>
            </w:r>
            <w:r w:rsidRPr="00905199">
              <w:rPr>
                <w:rFonts w:ascii="Garamond" w:hAnsi="Garamond"/>
                <w:szCs w:val="22"/>
                <w:highlight w:val="yellow"/>
              </w:rPr>
              <w:t xml:space="preserve">а также для выполнения требования: </w:t>
            </w:r>
            <m:oMath>
              <m:sSubSup>
                <m:sSubSupPr>
                  <m:ctrlPr>
                    <w:rPr>
                      <w:rFonts w:ascii="Cambria Math" w:hAnsi="Cambria Math"/>
                      <w:i/>
                      <w:szCs w:val="22"/>
                      <w:highlight w:val="yellow"/>
                    </w:rPr>
                  </m:ctrlPr>
                </m:sSubSupPr>
                <m:e>
                  <m:r>
                    <w:rPr>
                      <w:rFonts w:ascii="Cambria Math" w:hAnsi="Cambria Math"/>
                      <w:szCs w:val="22"/>
                      <w:highlight w:val="yellow"/>
                      <w:lang w:val="en-US"/>
                    </w:rPr>
                    <m:t>N</m:t>
                  </m:r>
                </m:e>
                <m:sub>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m</m:t>
                  </m:r>
                  <m:r>
                    <w:rPr>
                      <w:rFonts w:ascii="Cambria Math" w:hAnsi="Cambria Math"/>
                      <w:szCs w:val="22"/>
                      <w:highlight w:val="yellow"/>
                    </w:rPr>
                    <m:t>,</m:t>
                  </m:r>
                  <m:r>
                    <w:rPr>
                      <w:rFonts w:ascii="Cambria Math" w:hAnsi="Cambria Math"/>
                      <w:szCs w:val="22"/>
                      <w:highlight w:val="yellow"/>
                      <w:lang w:val="en-US"/>
                    </w:rPr>
                    <m:t>z</m:t>
                  </m:r>
                </m:sub>
                <m:sup>
                  <m:r>
                    <w:rPr>
                      <w:rFonts w:ascii="Cambria Math" w:hAnsi="Cambria Math"/>
                      <w:szCs w:val="22"/>
                      <w:highlight w:val="yellow"/>
                    </w:rPr>
                    <m:t>уклон_ТБО_ЦЗ</m:t>
                  </m:r>
                </m:sup>
              </m:sSubSup>
              <m:r>
                <w:rPr>
                  <w:rFonts w:ascii="Cambria Math" w:hAnsi="Cambria Math"/>
                  <w:szCs w:val="22"/>
                  <w:highlight w:val="yellow"/>
                </w:rPr>
                <m:t>+</m:t>
              </m:r>
              <m:sSubSup>
                <m:sSubSupPr>
                  <m:ctrlPr>
                    <w:rPr>
                      <w:rFonts w:ascii="Cambria Math" w:hAnsi="Cambria Math"/>
                      <w:i/>
                      <w:szCs w:val="22"/>
                      <w:highlight w:val="yellow"/>
                    </w:rPr>
                  </m:ctrlPr>
                </m:sSubSupPr>
                <m:e>
                  <m:r>
                    <w:rPr>
                      <w:rFonts w:ascii="Cambria Math" w:hAnsi="Cambria Math"/>
                      <w:szCs w:val="22"/>
                      <w:highlight w:val="yellow"/>
                      <w:lang w:val="en-US"/>
                    </w:rPr>
                    <m:t>N</m:t>
                  </m:r>
                </m:e>
                <m:sub>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m</m:t>
                  </m:r>
                  <m:r>
                    <w:rPr>
                      <w:rFonts w:ascii="Cambria Math" w:hAnsi="Cambria Math"/>
                      <w:szCs w:val="22"/>
                      <w:highlight w:val="yellow"/>
                    </w:rPr>
                    <m:t>,lc,</m:t>
                  </m:r>
                  <m:r>
                    <w:rPr>
                      <w:rFonts w:ascii="Cambria Math" w:hAnsi="Cambria Math"/>
                      <w:szCs w:val="22"/>
                      <w:highlight w:val="yellow"/>
                      <w:lang w:val="en-US"/>
                    </w:rPr>
                    <m:t>z</m:t>
                  </m:r>
                </m:sub>
                <m:sup>
                  <m:r>
                    <w:rPr>
                      <w:rFonts w:ascii="Cambria Math" w:hAnsi="Cambria Math"/>
                      <w:szCs w:val="22"/>
                      <w:highlight w:val="yellow"/>
                    </w:rPr>
                    <m:t>уклон_ТБО_зона_расп</m:t>
                  </m:r>
                </m:sup>
              </m:sSubSup>
              <m:r>
                <w:rPr>
                  <w:rFonts w:ascii="Cambria Math" w:hAnsi="Cambria Math"/>
                  <w:szCs w:val="22"/>
                  <w:highlight w:val="yellow"/>
                </w:rPr>
                <m:t>=</m:t>
              </m:r>
              <m:sSubSup>
                <m:sSubSupPr>
                  <m:ctrlPr>
                    <w:rPr>
                      <w:rFonts w:ascii="Cambria Math" w:hAnsi="Cambria Math"/>
                      <w:i/>
                      <w:szCs w:val="22"/>
                      <w:highlight w:val="yellow"/>
                    </w:rPr>
                  </m:ctrlPr>
                </m:sSubSupPr>
                <m:e>
                  <m:r>
                    <w:rPr>
                      <w:rFonts w:ascii="Cambria Math" w:hAnsi="Cambria Math"/>
                      <w:szCs w:val="22"/>
                      <w:highlight w:val="yellow"/>
                      <w:lang w:val="en-US"/>
                    </w:rPr>
                    <m:t>N</m:t>
                  </m:r>
                </m:e>
                <m:sub>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m</m:t>
                  </m:r>
                  <m:r>
                    <w:rPr>
                      <w:rFonts w:ascii="Cambria Math" w:hAnsi="Cambria Math"/>
                      <w:szCs w:val="22"/>
                      <w:highlight w:val="yellow"/>
                    </w:rPr>
                    <m:t>,</m:t>
                  </m:r>
                  <m:r>
                    <w:rPr>
                      <w:rFonts w:ascii="Cambria Math" w:hAnsi="Cambria Math"/>
                      <w:szCs w:val="22"/>
                      <w:highlight w:val="yellow"/>
                      <w:lang w:val="en-US"/>
                    </w:rPr>
                    <m:t>z</m:t>
                  </m:r>
                </m:sub>
                <m:sup>
                  <m:r>
                    <w:rPr>
                      <w:rFonts w:ascii="Cambria Math" w:hAnsi="Cambria Math"/>
                      <w:szCs w:val="22"/>
                      <w:highlight w:val="yellow"/>
                    </w:rPr>
                    <m:t>уклон_ДПМ_ВИЭ/ТБО</m:t>
                  </m:r>
                </m:sup>
              </m:sSubSup>
            </m:oMath>
            <w:r w:rsidRPr="00905199">
              <w:rPr>
                <w:rFonts w:ascii="Garamond" w:hAnsi="Garamond"/>
                <w:szCs w:val="22"/>
                <w:highlight w:val="yellow"/>
              </w:rPr>
              <w:t xml:space="preserve">. </w:t>
            </w:r>
            <w:r w:rsidRPr="00905199">
              <w:rPr>
                <w:rFonts w:ascii="Garamond" w:eastAsia="Calibri" w:hAnsi="Garamond"/>
                <w:bCs/>
                <w:szCs w:val="22"/>
                <w:highlight w:val="yellow"/>
              </w:rPr>
              <w:t xml:space="preserve"> Величина небаланса между </w:t>
            </w:r>
            <w:r w:rsidRPr="00905199">
              <w:rPr>
                <w:rFonts w:ascii="Garamond" w:hAnsi="Garamond"/>
                <w:bCs/>
                <w:szCs w:val="22"/>
                <w:highlight w:val="yellow"/>
              </w:rPr>
              <w:t xml:space="preserve">указанными величинами распределяется на величину </w:t>
            </w:r>
            <m:oMath>
              <m:sSubSup>
                <m:sSubSupPr>
                  <m:ctrlPr>
                    <w:rPr>
                      <w:rFonts w:ascii="Cambria Math" w:hAnsi="Cambria Math"/>
                      <w:i/>
                      <w:szCs w:val="22"/>
                      <w:highlight w:val="yellow"/>
                    </w:rPr>
                  </m:ctrlPr>
                </m:sSubSupPr>
                <m:e>
                  <m:r>
                    <w:rPr>
                      <w:rFonts w:ascii="Cambria Math" w:hAnsi="Cambria Math"/>
                      <w:szCs w:val="22"/>
                      <w:highlight w:val="yellow"/>
                      <w:lang w:val="en-US"/>
                    </w:rPr>
                    <m:t>N</m:t>
                  </m:r>
                </m:e>
                <m:sub>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m</m:t>
                  </m:r>
                  <m:r>
                    <w:rPr>
                      <w:rFonts w:ascii="Cambria Math" w:hAnsi="Cambria Math"/>
                      <w:szCs w:val="22"/>
                      <w:highlight w:val="yellow"/>
                    </w:rPr>
                    <m:t>,</m:t>
                  </m:r>
                  <m:r>
                    <w:rPr>
                      <w:rFonts w:ascii="Cambria Math" w:hAnsi="Cambria Math"/>
                      <w:szCs w:val="22"/>
                      <w:highlight w:val="yellow"/>
                      <w:lang w:val="en-US"/>
                    </w:rPr>
                    <m:t>z</m:t>
                  </m:r>
                </m:sub>
                <m:sup>
                  <m:r>
                    <w:rPr>
                      <w:rFonts w:ascii="Cambria Math" w:hAnsi="Cambria Math"/>
                      <w:szCs w:val="22"/>
                      <w:highlight w:val="yellow"/>
                    </w:rPr>
                    <m:t>уклон_ТБО_ЦЗ</m:t>
                  </m:r>
                </m:sup>
              </m:sSubSup>
            </m:oMath>
            <w:r w:rsidRPr="00905199">
              <w:rPr>
                <w:rFonts w:ascii="Garamond" w:eastAsia="Calibri" w:hAnsi="Garamond"/>
                <w:bCs/>
                <w:szCs w:val="22"/>
                <w:highlight w:val="yellow"/>
              </w:rPr>
              <w:t>.</w:t>
            </w:r>
          </w:p>
          <w:p w14:paraId="701B93EC" w14:textId="77777777" w:rsidR="008B12B2" w:rsidRPr="00905199" w:rsidRDefault="008B12B2" w:rsidP="008B12B2">
            <w:pPr>
              <w:pStyle w:val="subclauseindent"/>
              <w:ind w:left="0" w:firstLine="515"/>
              <w:rPr>
                <w:rFonts w:ascii="Garamond" w:hAnsi="Garamond"/>
                <w:szCs w:val="22"/>
                <w:highlight w:val="yellow"/>
              </w:rPr>
            </w:pPr>
            <w:r w:rsidRPr="00905199">
              <w:rPr>
                <w:rFonts w:ascii="Garamond" w:hAnsi="Garamond"/>
                <w:szCs w:val="22"/>
                <w:highlight w:val="yellow"/>
              </w:rPr>
              <w:t xml:space="preserve">Определяется штрафуемый объем по ГТП генерации </w:t>
            </w:r>
            <w:r w:rsidRPr="00905199">
              <w:rPr>
                <w:rFonts w:ascii="Garamond" w:hAnsi="Garamond"/>
                <w:i/>
                <w:szCs w:val="22"/>
                <w:highlight w:val="yellow"/>
                <w:lang w:val="en-US"/>
              </w:rPr>
              <w:t>p</w:t>
            </w:r>
            <w:r w:rsidRPr="00905199">
              <w:rPr>
                <w:rFonts w:ascii="Garamond" w:hAnsi="Garamond"/>
                <w:szCs w:val="22"/>
                <w:highlight w:val="yellow"/>
              </w:rPr>
              <w:t xml:space="preserve">, приходящийся на покупателя </w:t>
            </w:r>
            <w:r w:rsidRPr="00905199">
              <w:rPr>
                <w:rFonts w:ascii="Garamond" w:hAnsi="Garamond"/>
                <w:i/>
                <w:szCs w:val="22"/>
                <w:highlight w:val="yellow"/>
                <w:lang w:val="en-US"/>
              </w:rPr>
              <w:t>j</w:t>
            </w:r>
            <w:r w:rsidRPr="00905199">
              <w:rPr>
                <w:rFonts w:ascii="Garamond" w:hAnsi="Garamond"/>
                <w:szCs w:val="22"/>
                <w:highlight w:val="yellow"/>
              </w:rPr>
              <w:t xml:space="preserve"> в ГТП потребления (экспорта) </w:t>
            </w:r>
            <w:r w:rsidRPr="00905199">
              <w:rPr>
                <w:rFonts w:ascii="Garamond" w:hAnsi="Garamond"/>
                <w:i/>
                <w:szCs w:val="22"/>
                <w:highlight w:val="yellow"/>
                <w:lang w:val="en-US"/>
              </w:rPr>
              <w:t>q</w:t>
            </w:r>
            <w:r w:rsidRPr="00905199">
              <w:rPr>
                <w:rFonts w:ascii="Garamond" w:hAnsi="Garamond"/>
                <w:szCs w:val="22"/>
                <w:highlight w:val="yellow"/>
              </w:rPr>
              <w:t xml:space="preserve"> в рамках распределения по ценовой зоне </w:t>
            </w:r>
            <w:r w:rsidRPr="00905199">
              <w:rPr>
                <w:rFonts w:ascii="Garamond" w:hAnsi="Garamond"/>
                <w:i/>
                <w:szCs w:val="22"/>
                <w:highlight w:val="yellow"/>
                <w:lang w:val="en-US"/>
              </w:rPr>
              <w:t>z</w:t>
            </w:r>
            <w:r w:rsidRPr="00905199">
              <w:rPr>
                <w:rFonts w:ascii="Garamond" w:hAnsi="Garamond"/>
                <w:szCs w:val="22"/>
                <w:highlight w:val="yellow"/>
              </w:rPr>
              <w:t xml:space="preserve">: </w:t>
            </w:r>
          </w:p>
          <w:p w14:paraId="6D06B520" w14:textId="473D7F55" w:rsidR="008B12B2" w:rsidRPr="00905199" w:rsidRDefault="00EE4B97" w:rsidP="008B12B2">
            <w:pPr>
              <w:pStyle w:val="af"/>
              <w:tabs>
                <w:tab w:val="num" w:pos="432"/>
              </w:tabs>
              <w:spacing w:before="120" w:after="120"/>
              <w:ind w:left="743"/>
              <w:jc w:val="center"/>
              <w:rPr>
                <w:rFonts w:ascii="Garamond" w:hAnsi="Garamond"/>
                <w:iCs/>
                <w:sz w:val="22"/>
                <w:szCs w:val="22"/>
              </w:rPr>
            </w:pPr>
            <m:oMath>
              <m:sSubSup>
                <m:sSubSupPr>
                  <m:ctrlPr>
                    <w:rPr>
                      <w:rFonts w:ascii="Cambria Math" w:hAnsi="Cambria Math"/>
                      <w:iCs/>
                      <w:sz w:val="22"/>
                      <w:szCs w:val="22"/>
                      <w:highlight w:val="yellow"/>
                    </w:rPr>
                  </m:ctrlPr>
                </m:sSubSupPr>
                <m:e>
                  <m:r>
                    <m:rPr>
                      <m:sty m:val="p"/>
                    </m:rPr>
                    <w:rPr>
                      <w:rFonts w:ascii="Cambria Math" w:hAnsi="Cambria Math"/>
                      <w:sz w:val="22"/>
                      <w:szCs w:val="22"/>
                      <w:highlight w:val="yellow"/>
                    </w:rPr>
                    <m:t>n</m:t>
                  </m:r>
                </m:e>
                <m:sub>
                  <m:r>
                    <m:rPr>
                      <m:sty m:val="p"/>
                    </m:rPr>
                    <w:rPr>
                      <w:rFonts w:ascii="Cambria Math" w:hAnsi="Cambria Math"/>
                      <w:sz w:val="22"/>
                      <w:szCs w:val="22"/>
                      <w:highlight w:val="yellow"/>
                    </w:rPr>
                    <m:t>p,i,q,j,m,z</m:t>
                  </m:r>
                </m:sub>
                <m:sup>
                  <m:r>
                    <m:rPr>
                      <m:sty m:val="p"/>
                    </m:rPr>
                    <w:rPr>
                      <w:rFonts w:ascii="Cambria Math" w:hAnsi="Cambria Math"/>
                      <w:sz w:val="22"/>
                      <w:szCs w:val="22"/>
                      <w:highlight w:val="yellow"/>
                    </w:rPr>
                    <m:t>уклон_ТБО_ЦЗ</m:t>
                  </m:r>
                </m:sup>
              </m:sSubSup>
              <m:r>
                <m:rPr>
                  <m:sty m:val="p"/>
                </m:rPr>
                <w:rPr>
                  <w:rFonts w:ascii="Cambria Math" w:hAnsi="Cambria Math"/>
                  <w:sz w:val="22"/>
                  <w:szCs w:val="22"/>
                  <w:highlight w:val="yellow"/>
                </w:rPr>
                <m:t>=</m:t>
              </m:r>
              <m:sSubSup>
                <m:sSubSupPr>
                  <m:ctrlPr>
                    <w:rPr>
                      <w:rFonts w:ascii="Cambria Math" w:hAnsi="Cambria Math"/>
                      <w:iCs/>
                      <w:sz w:val="22"/>
                      <w:szCs w:val="22"/>
                      <w:highlight w:val="yellow"/>
                    </w:rPr>
                  </m:ctrlPr>
                </m:sSubSupPr>
                <m:e>
                  <m:r>
                    <m:rPr>
                      <m:sty m:val="p"/>
                    </m:rPr>
                    <w:rPr>
                      <w:rFonts w:ascii="Cambria Math" w:hAnsi="Cambria Math"/>
                      <w:sz w:val="22"/>
                      <w:szCs w:val="22"/>
                      <w:highlight w:val="yellow"/>
                    </w:rPr>
                    <m:t>N</m:t>
                  </m:r>
                </m:e>
                <m:sub>
                  <m:r>
                    <m:rPr>
                      <m:sty m:val="p"/>
                    </m:rPr>
                    <w:rPr>
                      <w:rFonts w:ascii="Cambria Math" w:hAnsi="Cambria Math"/>
                      <w:sz w:val="22"/>
                      <w:szCs w:val="22"/>
                      <w:highlight w:val="yellow"/>
                    </w:rPr>
                    <m:t>p,i,m,z</m:t>
                  </m:r>
                </m:sub>
                <m:sup>
                  <m:r>
                    <m:rPr>
                      <m:sty m:val="p"/>
                    </m:rPr>
                    <w:rPr>
                      <w:rFonts w:ascii="Cambria Math" w:hAnsi="Cambria Math"/>
                      <w:sz w:val="22"/>
                      <w:szCs w:val="22"/>
                      <w:highlight w:val="yellow"/>
                    </w:rPr>
                    <m:t>уклон_ТБО_ЦЗ</m:t>
                  </m:r>
                </m:sup>
              </m:sSubSup>
              <m:r>
                <m:rPr>
                  <m:sty m:val="p"/>
                </m:rPr>
                <w:rPr>
                  <w:rFonts w:ascii="Cambria Math" w:hAnsi="Cambria Math" w:cs="Cambria Math"/>
                  <w:sz w:val="22"/>
                  <w:szCs w:val="22"/>
                  <w:highlight w:val="yellow"/>
                </w:rPr>
                <m:t>⋅</m:t>
              </m:r>
              <m:sSubSup>
                <m:sSubSupPr>
                  <m:ctrlPr>
                    <w:rPr>
                      <w:rFonts w:ascii="Cambria Math" w:hAnsi="Cambria Math"/>
                      <w:iCs/>
                      <w:sz w:val="22"/>
                      <w:szCs w:val="22"/>
                      <w:highlight w:val="yellow"/>
                    </w:rPr>
                  </m:ctrlPr>
                </m:sSubSupPr>
                <m:e>
                  <m:r>
                    <m:rPr>
                      <m:sty m:val="p"/>
                    </m:rPr>
                    <w:rPr>
                      <w:rFonts w:ascii="Cambria Math" w:hAnsi="Cambria Math"/>
                      <w:sz w:val="22"/>
                      <w:szCs w:val="22"/>
                      <w:highlight w:val="yellow"/>
                    </w:rPr>
                    <m:t>α</m:t>
                  </m:r>
                </m:e>
                <m:sub>
                  <m:r>
                    <m:rPr>
                      <m:sty m:val="p"/>
                    </m:rPr>
                    <w:rPr>
                      <w:rFonts w:ascii="Cambria Math" w:hAnsi="Cambria Math"/>
                      <w:sz w:val="22"/>
                      <w:szCs w:val="22"/>
                      <w:highlight w:val="yellow"/>
                    </w:rPr>
                    <m:t>q,j,z</m:t>
                  </m:r>
                </m:sub>
                <m:sup>
                  <m:r>
                    <m:rPr>
                      <m:sty m:val="p"/>
                    </m:rPr>
                    <w:rPr>
                      <w:rFonts w:ascii="Cambria Math" w:hAnsi="Cambria Math"/>
                      <w:sz w:val="22"/>
                      <w:szCs w:val="22"/>
                      <w:highlight w:val="yellow"/>
                    </w:rPr>
                    <m:t>m</m:t>
                  </m:r>
                </m:sup>
              </m:sSubSup>
            </m:oMath>
            <w:r w:rsidR="00CB4302">
              <w:rPr>
                <w:rFonts w:ascii="Garamond" w:hAnsi="Garamond"/>
                <w:iCs/>
                <w:sz w:val="22"/>
                <w:szCs w:val="22"/>
              </w:rPr>
              <w:t>.</w:t>
            </w:r>
          </w:p>
          <w:p w14:paraId="355F7826" w14:textId="77777777" w:rsidR="008B12B2" w:rsidRPr="00905199" w:rsidRDefault="008B12B2" w:rsidP="008B12B2">
            <w:pPr>
              <w:pStyle w:val="subclauseindent"/>
              <w:ind w:left="0" w:firstLine="515"/>
              <w:rPr>
                <w:rFonts w:ascii="Garamond" w:hAnsi="Garamond"/>
                <w:szCs w:val="22"/>
                <w:highlight w:val="yellow"/>
              </w:rPr>
            </w:pPr>
            <w:r w:rsidRPr="00905199">
              <w:rPr>
                <w:rFonts w:ascii="Garamond" w:hAnsi="Garamond"/>
                <w:szCs w:val="22"/>
                <w:highlight w:val="yellow"/>
              </w:rPr>
              <w:t xml:space="preserve">Определяется штрафуемый объем по ГТП генерации </w:t>
            </w:r>
            <w:r w:rsidRPr="00905199">
              <w:rPr>
                <w:rFonts w:ascii="Garamond" w:hAnsi="Garamond"/>
                <w:i/>
                <w:szCs w:val="22"/>
                <w:highlight w:val="yellow"/>
                <w:lang w:val="en-US"/>
              </w:rPr>
              <w:t>p</w:t>
            </w:r>
            <w:r w:rsidRPr="00905199">
              <w:rPr>
                <w:rFonts w:ascii="Garamond" w:hAnsi="Garamond"/>
                <w:szCs w:val="22"/>
                <w:highlight w:val="yellow"/>
              </w:rPr>
              <w:t xml:space="preserve">, приходящийся на покупателя </w:t>
            </w:r>
            <w:r w:rsidRPr="00905199">
              <w:rPr>
                <w:rFonts w:ascii="Garamond" w:hAnsi="Garamond"/>
                <w:i/>
                <w:szCs w:val="22"/>
                <w:highlight w:val="yellow"/>
                <w:lang w:val="en-US"/>
              </w:rPr>
              <w:t>j</w:t>
            </w:r>
            <w:r w:rsidRPr="00905199">
              <w:rPr>
                <w:rFonts w:ascii="Garamond" w:hAnsi="Garamond"/>
                <w:szCs w:val="22"/>
                <w:highlight w:val="yellow"/>
              </w:rPr>
              <w:t xml:space="preserve"> в ГТП потребления (экспорта) </w:t>
            </w:r>
            <w:r w:rsidRPr="00905199">
              <w:rPr>
                <w:rFonts w:ascii="Garamond" w:hAnsi="Garamond"/>
                <w:i/>
                <w:szCs w:val="22"/>
                <w:highlight w:val="yellow"/>
                <w:lang w:val="en-US"/>
              </w:rPr>
              <w:t>q</w:t>
            </w:r>
            <w:r w:rsidRPr="00905199">
              <w:rPr>
                <w:rFonts w:ascii="Garamond" w:hAnsi="Garamond"/>
                <w:szCs w:val="22"/>
                <w:highlight w:val="yellow"/>
              </w:rPr>
              <w:t xml:space="preserve"> в рамках распределения по зоне расположения </w:t>
            </w:r>
            <w:r w:rsidRPr="00905199">
              <w:rPr>
                <w:rFonts w:ascii="Garamond" w:hAnsi="Garamond"/>
                <w:i/>
                <w:szCs w:val="22"/>
                <w:highlight w:val="yellow"/>
                <w:lang w:val="en-US"/>
              </w:rPr>
              <w:t>lc</w:t>
            </w:r>
            <w:r w:rsidRPr="00905199">
              <w:rPr>
                <w:rFonts w:ascii="Garamond" w:hAnsi="Garamond"/>
                <w:szCs w:val="22"/>
                <w:highlight w:val="yellow"/>
              </w:rPr>
              <w:t xml:space="preserve">: </w:t>
            </w:r>
          </w:p>
          <w:p w14:paraId="2A911675" w14:textId="77777777" w:rsidR="008B12B2" w:rsidRPr="00905199" w:rsidRDefault="00EE4B97" w:rsidP="008B12B2">
            <w:pPr>
              <w:pStyle w:val="af"/>
              <w:tabs>
                <w:tab w:val="num" w:pos="432"/>
              </w:tabs>
              <w:spacing w:before="120" w:after="120"/>
              <w:ind w:left="743"/>
              <w:jc w:val="center"/>
              <w:rPr>
                <w:rFonts w:ascii="Garamond" w:hAnsi="Garamond"/>
                <w:iCs/>
                <w:sz w:val="22"/>
                <w:szCs w:val="22"/>
              </w:rPr>
            </w:pPr>
            <m:oMath>
              <m:sSubSup>
                <m:sSubSupPr>
                  <m:ctrlPr>
                    <w:rPr>
                      <w:rFonts w:ascii="Cambria Math" w:hAnsi="Cambria Math"/>
                      <w:iCs/>
                      <w:sz w:val="22"/>
                      <w:szCs w:val="22"/>
                      <w:highlight w:val="yellow"/>
                    </w:rPr>
                  </m:ctrlPr>
                </m:sSubSupPr>
                <m:e>
                  <m:r>
                    <m:rPr>
                      <m:sty m:val="p"/>
                    </m:rPr>
                    <w:rPr>
                      <w:rFonts w:ascii="Cambria Math" w:hAnsi="Cambria Math"/>
                      <w:sz w:val="22"/>
                      <w:szCs w:val="22"/>
                      <w:highlight w:val="yellow"/>
                    </w:rPr>
                    <m:t>n</m:t>
                  </m:r>
                </m:e>
                <m:sub>
                  <m:r>
                    <m:rPr>
                      <m:sty m:val="p"/>
                    </m:rPr>
                    <w:rPr>
                      <w:rFonts w:ascii="Cambria Math" w:hAnsi="Cambria Math"/>
                      <w:sz w:val="22"/>
                      <w:szCs w:val="22"/>
                      <w:highlight w:val="yellow"/>
                    </w:rPr>
                    <m:t>p,i,q,j,m,lc,z</m:t>
                  </m:r>
                </m:sub>
                <m:sup>
                  <m:r>
                    <m:rPr>
                      <m:sty m:val="p"/>
                    </m:rPr>
                    <w:rPr>
                      <w:rFonts w:ascii="Cambria Math" w:hAnsi="Cambria Math"/>
                      <w:sz w:val="22"/>
                      <w:szCs w:val="22"/>
                      <w:highlight w:val="yellow"/>
                    </w:rPr>
                    <m:t>уклон_ТБО_зона_расп</m:t>
                  </m:r>
                </m:sup>
              </m:sSubSup>
              <m:r>
                <m:rPr>
                  <m:sty m:val="p"/>
                </m:rPr>
                <w:rPr>
                  <w:rFonts w:ascii="Cambria Math" w:hAnsi="Cambria Math"/>
                  <w:sz w:val="22"/>
                  <w:szCs w:val="22"/>
                  <w:highlight w:val="yellow"/>
                </w:rPr>
                <m:t>=</m:t>
              </m:r>
              <m:sSubSup>
                <m:sSubSupPr>
                  <m:ctrlPr>
                    <w:rPr>
                      <w:rFonts w:ascii="Cambria Math" w:hAnsi="Cambria Math"/>
                      <w:iCs/>
                      <w:sz w:val="22"/>
                      <w:szCs w:val="22"/>
                      <w:highlight w:val="yellow"/>
                    </w:rPr>
                  </m:ctrlPr>
                </m:sSubSupPr>
                <m:e>
                  <m:r>
                    <m:rPr>
                      <m:sty m:val="p"/>
                    </m:rPr>
                    <w:rPr>
                      <w:rFonts w:ascii="Cambria Math" w:hAnsi="Cambria Math"/>
                      <w:sz w:val="22"/>
                      <w:szCs w:val="22"/>
                      <w:highlight w:val="yellow"/>
                    </w:rPr>
                    <m:t>N</m:t>
                  </m:r>
                </m:e>
                <m:sub>
                  <m:r>
                    <m:rPr>
                      <m:sty m:val="p"/>
                    </m:rPr>
                    <w:rPr>
                      <w:rFonts w:ascii="Cambria Math" w:hAnsi="Cambria Math"/>
                      <w:sz w:val="22"/>
                      <w:szCs w:val="22"/>
                      <w:highlight w:val="yellow"/>
                    </w:rPr>
                    <m:t>p,i,m,lc,z</m:t>
                  </m:r>
                </m:sub>
                <m:sup>
                  <m:r>
                    <m:rPr>
                      <m:sty m:val="p"/>
                    </m:rPr>
                    <w:rPr>
                      <w:rFonts w:ascii="Cambria Math" w:hAnsi="Cambria Math"/>
                      <w:sz w:val="22"/>
                      <w:szCs w:val="22"/>
                      <w:highlight w:val="yellow"/>
                    </w:rPr>
                    <m:t>уклон_ТБО_зона_расп</m:t>
                  </m:r>
                </m:sup>
              </m:sSubSup>
              <m:r>
                <m:rPr>
                  <m:sty m:val="p"/>
                </m:rPr>
                <w:rPr>
                  <w:rFonts w:ascii="Cambria Math" w:hAnsi="Cambria Math" w:cs="Cambria Math"/>
                  <w:sz w:val="22"/>
                  <w:szCs w:val="22"/>
                  <w:highlight w:val="yellow"/>
                </w:rPr>
                <m:t>⋅</m:t>
              </m:r>
              <m:sSubSup>
                <m:sSubSupPr>
                  <m:ctrlPr>
                    <w:rPr>
                      <w:rFonts w:ascii="Cambria Math" w:hAnsi="Cambria Math"/>
                      <w:iCs/>
                      <w:sz w:val="22"/>
                      <w:szCs w:val="22"/>
                      <w:highlight w:val="yellow"/>
                    </w:rPr>
                  </m:ctrlPr>
                </m:sSubSupPr>
                <m:e>
                  <m:r>
                    <m:rPr>
                      <m:sty m:val="p"/>
                    </m:rPr>
                    <w:rPr>
                      <w:rFonts w:ascii="Cambria Math" w:hAnsi="Cambria Math"/>
                      <w:sz w:val="22"/>
                      <w:szCs w:val="22"/>
                      <w:highlight w:val="yellow"/>
                    </w:rPr>
                    <m:t>α</m:t>
                  </m:r>
                </m:e>
                <m:sub>
                  <m:r>
                    <m:rPr>
                      <m:sty m:val="p"/>
                    </m:rPr>
                    <w:rPr>
                      <w:rFonts w:ascii="Cambria Math" w:hAnsi="Cambria Math"/>
                      <w:sz w:val="22"/>
                      <w:szCs w:val="22"/>
                      <w:highlight w:val="yellow"/>
                    </w:rPr>
                    <m:t>q,j,lc,z</m:t>
                  </m:r>
                </m:sub>
                <m:sup>
                  <m:r>
                    <m:rPr>
                      <m:sty m:val="p"/>
                    </m:rPr>
                    <w:rPr>
                      <w:rFonts w:ascii="Cambria Math" w:hAnsi="Cambria Math"/>
                      <w:sz w:val="22"/>
                      <w:szCs w:val="22"/>
                      <w:highlight w:val="yellow"/>
                    </w:rPr>
                    <m:t>m</m:t>
                  </m:r>
                </m:sup>
              </m:sSubSup>
            </m:oMath>
            <w:r w:rsidR="008B12B2" w:rsidRPr="00905199">
              <w:rPr>
                <w:rFonts w:ascii="Garamond" w:hAnsi="Garamond"/>
                <w:iCs/>
                <w:sz w:val="22"/>
                <w:szCs w:val="22"/>
                <w:highlight w:val="yellow"/>
              </w:rPr>
              <w:t>.</w:t>
            </w:r>
          </w:p>
          <w:p w14:paraId="1B175961" w14:textId="77777777" w:rsidR="008B12B2" w:rsidRPr="00905199" w:rsidRDefault="008B12B2" w:rsidP="008B12B2">
            <w:pPr>
              <w:widowControl w:val="0"/>
              <w:shd w:val="clear" w:color="auto" w:fill="FFFF00"/>
              <w:spacing w:before="120" w:after="120"/>
              <w:ind w:firstLine="478"/>
              <w:contextualSpacing/>
              <w:jc w:val="both"/>
              <w:rPr>
                <w:rFonts w:ascii="Garamond" w:hAnsi="Garamond"/>
                <w:highlight w:val="yellow"/>
              </w:rPr>
            </w:pPr>
            <w:r w:rsidRPr="00905199">
              <w:rPr>
                <w:rFonts w:ascii="Garamond" w:hAnsi="Garamond"/>
                <w:highlight w:val="yellow"/>
              </w:rPr>
              <w:t xml:space="preserve">Штрафуемый объем по ГТП генерации </w:t>
            </w:r>
            <w:r w:rsidRPr="00905199">
              <w:rPr>
                <w:rFonts w:ascii="Garamond" w:hAnsi="Garamond"/>
                <w:i/>
                <w:highlight w:val="yellow"/>
                <w:lang w:val="en-US"/>
              </w:rPr>
              <w:t>p</w:t>
            </w:r>
            <w:r w:rsidRPr="00905199">
              <w:rPr>
                <w:rFonts w:ascii="Garamond" w:hAnsi="Garamond"/>
                <w:highlight w:val="yellow"/>
              </w:rPr>
              <w:t xml:space="preserve">, приходящийся на </w:t>
            </w:r>
            <w:r w:rsidRPr="00905199">
              <w:rPr>
                <w:rFonts w:ascii="Garamond" w:eastAsia="Times New Roman" w:hAnsi="Garamond"/>
                <w:highlight w:val="yellow"/>
              </w:rPr>
              <w:t xml:space="preserve">покупателя </w:t>
            </w:r>
            <w:r w:rsidRPr="00905199">
              <w:rPr>
                <w:rFonts w:ascii="Garamond" w:eastAsia="Times New Roman" w:hAnsi="Garamond"/>
                <w:i/>
                <w:highlight w:val="yellow"/>
                <w:lang w:val="en-US"/>
              </w:rPr>
              <w:t>j</w:t>
            </w:r>
            <w:r w:rsidRPr="00905199">
              <w:rPr>
                <w:rFonts w:ascii="Garamond" w:eastAsia="Times New Roman" w:hAnsi="Garamond"/>
                <w:highlight w:val="yellow"/>
              </w:rPr>
              <w:t xml:space="preserve"> в ГТП потребления (экспорта) </w:t>
            </w:r>
            <w:r w:rsidRPr="00905199">
              <w:rPr>
                <w:rFonts w:ascii="Garamond" w:eastAsia="Times New Roman" w:hAnsi="Garamond"/>
                <w:i/>
                <w:highlight w:val="yellow"/>
                <w:lang w:val="en-US"/>
              </w:rPr>
              <w:t>q</w:t>
            </w:r>
            <w:r w:rsidRPr="00905199">
              <w:rPr>
                <w:rFonts w:ascii="Garamond" w:eastAsia="Times New Roman" w:hAnsi="Garamond"/>
                <w:i/>
                <w:highlight w:val="yellow"/>
              </w:rPr>
              <w:t>,</w:t>
            </w:r>
            <w:r w:rsidRPr="00905199">
              <w:rPr>
                <w:rFonts w:ascii="Garamond" w:hAnsi="Garamond"/>
                <w:highlight w:val="yellow"/>
              </w:rPr>
              <w:t xml:space="preserve"> определяется равным: </w:t>
            </w:r>
          </w:p>
          <w:p w14:paraId="69CC8DAA" w14:textId="18213A47" w:rsidR="008B12B2" w:rsidRPr="00905199" w:rsidRDefault="00EE4B97" w:rsidP="008B12B2">
            <w:pPr>
              <w:pStyle w:val="af"/>
              <w:autoSpaceDE/>
              <w:autoSpaceDN/>
              <w:spacing w:before="120" w:after="240"/>
              <w:ind w:left="743"/>
              <w:contextualSpacing/>
              <w:jc w:val="center"/>
              <w:rPr>
                <w:rFonts w:ascii="Garamond" w:hAnsi="Garamond"/>
                <w:i/>
                <w:iCs/>
                <w:sz w:val="22"/>
                <w:szCs w:val="22"/>
                <w:highlight w:val="yellow"/>
              </w:rPr>
            </w:pPr>
            <m:oMath>
              <m:sSubSup>
                <m:sSubSupPr>
                  <m:ctrlPr>
                    <w:rPr>
                      <w:rFonts w:ascii="Cambria Math" w:hAnsi="Cambria Math"/>
                      <w:i/>
                      <w:iCs/>
                      <w:sz w:val="22"/>
                      <w:szCs w:val="22"/>
                      <w:highlight w:val="yellow"/>
                    </w:rPr>
                  </m:ctrlPr>
                </m:sSubSupPr>
                <m:e>
                  <m:r>
                    <w:rPr>
                      <w:rFonts w:ascii="Cambria Math" w:hAnsi="Cambria Math"/>
                      <w:sz w:val="22"/>
                      <w:szCs w:val="22"/>
                      <w:highlight w:val="yellow"/>
                    </w:rPr>
                    <m:t>n</m:t>
                  </m:r>
                </m:e>
                <m:sub>
                  <m:r>
                    <w:rPr>
                      <w:rFonts w:ascii="Cambria Math" w:hAnsi="Cambria Math"/>
                      <w:sz w:val="22"/>
                      <w:szCs w:val="22"/>
                      <w:highlight w:val="yellow"/>
                    </w:rPr>
                    <m:t>p,i,q,j,m,z</m:t>
                  </m:r>
                </m:sub>
                <m:sup>
                  <m:r>
                    <w:rPr>
                      <w:rFonts w:ascii="Cambria Math" w:hAnsi="Cambria Math"/>
                      <w:sz w:val="22"/>
                      <w:szCs w:val="22"/>
                    </w:rPr>
                    <m:t>уклон_ДПМ_ВИЭ/ТБО</m:t>
                  </m:r>
                </m:sup>
              </m:sSubSup>
              <m:r>
                <w:rPr>
                  <w:rFonts w:ascii="Cambria Math" w:hAnsi="Cambria Math"/>
                  <w:sz w:val="22"/>
                  <w:szCs w:val="22"/>
                  <w:highlight w:val="yellow"/>
                </w:rPr>
                <m:t>=</m:t>
              </m:r>
              <m:sSubSup>
                <m:sSubSupPr>
                  <m:ctrlPr>
                    <w:rPr>
                      <w:rFonts w:ascii="Cambria Math" w:hAnsi="Cambria Math"/>
                      <w:i/>
                      <w:iCs/>
                      <w:sz w:val="22"/>
                      <w:szCs w:val="22"/>
                      <w:highlight w:val="yellow"/>
                    </w:rPr>
                  </m:ctrlPr>
                </m:sSubSupPr>
                <m:e>
                  <m:r>
                    <w:rPr>
                      <w:rFonts w:ascii="Cambria Math" w:hAnsi="Cambria Math"/>
                      <w:sz w:val="22"/>
                      <w:szCs w:val="22"/>
                      <w:highlight w:val="yellow"/>
                    </w:rPr>
                    <m:t>n</m:t>
                  </m:r>
                </m:e>
                <m:sub>
                  <m:r>
                    <w:rPr>
                      <w:rFonts w:ascii="Cambria Math" w:hAnsi="Cambria Math"/>
                      <w:sz w:val="22"/>
                      <w:szCs w:val="22"/>
                      <w:highlight w:val="yellow"/>
                    </w:rPr>
                    <m:t>p,i,q,j,m,lc,z</m:t>
                  </m:r>
                </m:sub>
                <m:sup>
                  <m:r>
                    <w:rPr>
                      <w:rFonts w:ascii="Cambria Math" w:hAnsi="Cambria Math"/>
                      <w:sz w:val="22"/>
                      <w:szCs w:val="22"/>
                      <w:highlight w:val="yellow"/>
                    </w:rPr>
                    <m:t>уклон_ТБО_зона_расп</m:t>
                  </m:r>
                </m:sup>
              </m:sSubSup>
              <m:r>
                <w:rPr>
                  <w:rFonts w:ascii="Cambria Math" w:hAnsi="Cambria Math"/>
                  <w:sz w:val="22"/>
                  <w:szCs w:val="22"/>
                  <w:highlight w:val="yellow"/>
                </w:rPr>
                <m:t>+</m:t>
              </m:r>
              <m:sSubSup>
                <m:sSubSupPr>
                  <m:ctrlPr>
                    <w:rPr>
                      <w:rFonts w:ascii="Cambria Math" w:hAnsi="Cambria Math"/>
                      <w:i/>
                      <w:iCs/>
                      <w:sz w:val="22"/>
                      <w:szCs w:val="22"/>
                      <w:highlight w:val="yellow"/>
                    </w:rPr>
                  </m:ctrlPr>
                </m:sSubSupPr>
                <m:e>
                  <m:r>
                    <w:rPr>
                      <w:rFonts w:ascii="Cambria Math" w:hAnsi="Cambria Math"/>
                      <w:sz w:val="22"/>
                      <w:szCs w:val="22"/>
                      <w:highlight w:val="yellow"/>
                    </w:rPr>
                    <m:t>n</m:t>
                  </m:r>
                </m:e>
                <m:sub>
                  <m:r>
                    <w:rPr>
                      <w:rFonts w:ascii="Cambria Math" w:hAnsi="Cambria Math"/>
                      <w:sz w:val="22"/>
                      <w:szCs w:val="22"/>
                      <w:highlight w:val="yellow"/>
                    </w:rPr>
                    <m:t>p,i,q,j,m,z</m:t>
                  </m:r>
                </m:sub>
                <m:sup>
                  <m:r>
                    <w:rPr>
                      <w:rFonts w:ascii="Cambria Math" w:hAnsi="Cambria Math"/>
                      <w:sz w:val="22"/>
                      <w:szCs w:val="22"/>
                      <w:highlight w:val="yellow"/>
                    </w:rPr>
                    <m:t>уклон_ТБО_ЦЗ</m:t>
                  </m:r>
                </m:sup>
              </m:sSubSup>
            </m:oMath>
            <w:r w:rsidR="008B12B2" w:rsidRPr="00905199">
              <w:rPr>
                <w:rFonts w:ascii="Garamond" w:hAnsi="Garamond"/>
                <w:sz w:val="22"/>
                <w:szCs w:val="22"/>
                <w:highlight w:val="yellow"/>
              </w:rPr>
              <w:t>.</w:t>
            </w:r>
          </w:p>
          <w:p w14:paraId="76B5BA75" w14:textId="77777777" w:rsidR="008B12B2" w:rsidRPr="00905199" w:rsidRDefault="008B12B2" w:rsidP="008B12B2">
            <w:pPr>
              <w:spacing w:before="240" w:after="120" w:line="240" w:lineRule="auto"/>
              <w:ind w:firstLine="539"/>
              <w:jc w:val="both"/>
              <w:rPr>
                <w:rFonts w:ascii="Garamond" w:hAnsi="Garamond"/>
              </w:rPr>
            </w:pPr>
            <w:r w:rsidRPr="00905199">
              <w:rPr>
                <w:rFonts w:ascii="Garamond" w:eastAsia="Times New Roman" w:hAnsi="Garamond"/>
                <w:highlight w:val="yellow"/>
              </w:rPr>
              <w:lastRenderedPageBreak/>
              <w:t xml:space="preserve">Величины </w:t>
            </w:r>
            <m:oMath>
              <m:sSubSup>
                <m:sSubSupPr>
                  <m:ctrlPr>
                    <w:rPr>
                      <w:rFonts w:ascii="Cambria Math" w:hAnsi="Cambria Math"/>
                      <w:iCs/>
                      <w:highlight w:val="yellow"/>
                    </w:rPr>
                  </m:ctrlPr>
                </m:sSubSupPr>
                <m:e>
                  <m:r>
                    <m:rPr>
                      <m:sty m:val="p"/>
                    </m:rPr>
                    <w:rPr>
                      <w:rFonts w:ascii="Cambria Math" w:hAnsi="Cambria Math"/>
                      <w:highlight w:val="yellow"/>
                    </w:rPr>
                    <m:t>n</m:t>
                  </m:r>
                </m:e>
                <m:sub>
                  <m:r>
                    <m:rPr>
                      <m:sty m:val="p"/>
                    </m:rPr>
                    <w:rPr>
                      <w:rFonts w:ascii="Cambria Math" w:hAnsi="Cambria Math"/>
                      <w:highlight w:val="yellow"/>
                    </w:rPr>
                    <m:t>p,i,q,j,m,z</m:t>
                  </m:r>
                </m:sub>
                <m:sup>
                  <m:r>
                    <m:rPr>
                      <m:sty m:val="p"/>
                    </m:rPr>
                    <w:rPr>
                      <w:rFonts w:ascii="Cambria Math" w:hAnsi="Cambria Math"/>
                      <w:highlight w:val="yellow"/>
                    </w:rPr>
                    <m:t>уклон_ТБО_ЦЗ</m:t>
                  </m:r>
                </m:sup>
              </m:sSubSup>
            </m:oMath>
            <w:r w:rsidRPr="00905199">
              <w:rPr>
                <w:rFonts w:ascii="Garamond" w:eastAsia="Times New Roman" w:hAnsi="Garamond"/>
                <w:highlight w:val="yellow"/>
              </w:rPr>
              <w:t>и</w:t>
            </w:r>
            <w:r w:rsidRPr="00905199">
              <w:rPr>
                <w:rFonts w:ascii="Garamond" w:hAnsi="Garamond"/>
                <w:highlight w:val="yellow"/>
              </w:rPr>
              <w:t xml:space="preserve"> </w:t>
            </w:r>
            <m:oMath>
              <m:sSubSup>
                <m:sSubSupPr>
                  <m:ctrlPr>
                    <w:rPr>
                      <w:rFonts w:ascii="Cambria Math" w:hAnsi="Cambria Math"/>
                      <w:iCs/>
                      <w:highlight w:val="yellow"/>
                    </w:rPr>
                  </m:ctrlPr>
                </m:sSubSupPr>
                <m:e>
                  <m:r>
                    <m:rPr>
                      <m:sty m:val="p"/>
                    </m:rPr>
                    <w:rPr>
                      <w:rFonts w:ascii="Cambria Math" w:hAnsi="Cambria Math"/>
                      <w:highlight w:val="yellow"/>
                    </w:rPr>
                    <m:t>n</m:t>
                  </m:r>
                </m:e>
                <m:sub>
                  <m:r>
                    <m:rPr>
                      <m:sty m:val="p"/>
                    </m:rPr>
                    <w:rPr>
                      <w:rFonts w:ascii="Cambria Math" w:hAnsi="Cambria Math"/>
                      <w:highlight w:val="yellow"/>
                    </w:rPr>
                    <m:t>p,i,q,j,m,lc,z</m:t>
                  </m:r>
                </m:sub>
                <m:sup>
                  <m:r>
                    <m:rPr>
                      <m:sty m:val="p"/>
                    </m:rPr>
                    <w:rPr>
                      <w:rFonts w:ascii="Cambria Math" w:hAnsi="Cambria Math"/>
                      <w:highlight w:val="yellow"/>
                    </w:rPr>
                    <m:t>уклон_ТБО_зона_расп</m:t>
                  </m:r>
                </m:sup>
              </m:sSubSup>
            </m:oMath>
            <w:r w:rsidRPr="00905199">
              <w:rPr>
                <w:rFonts w:ascii="Garamond" w:eastAsia="Times New Roman" w:hAnsi="Garamond"/>
                <w:highlight w:val="yellow"/>
              </w:rPr>
              <w:t xml:space="preserve"> с учетом их изменений в соответствии с настоящим разделом могут быть скорректированы вследствие их округления до целого числа кВт, а также для выполнения требований: </w:t>
            </w:r>
            <m:oMath>
              <m:nary>
                <m:naryPr>
                  <m:chr m:val="∑"/>
                  <m:supHide m:val="1"/>
                  <m:ctrlPr>
                    <w:rPr>
                      <w:rFonts w:ascii="Cambria Math" w:eastAsia="Times New Roman" w:hAnsi="Cambria Math"/>
                      <w:iCs/>
                      <w:highlight w:val="yellow"/>
                    </w:rPr>
                  </m:ctrlPr>
                </m:naryPr>
                <m:sub>
                  <m:r>
                    <m:rPr>
                      <m:sty m:val="p"/>
                    </m:rPr>
                    <w:rPr>
                      <w:rFonts w:ascii="Cambria Math" w:eastAsia="Times New Roman" w:hAnsi="Cambria Math"/>
                      <w:highlight w:val="yellow"/>
                    </w:rPr>
                    <m:t>q</m:t>
                  </m:r>
                  <m:r>
                    <m:rPr>
                      <m:sty m:val="p"/>
                    </m:rPr>
                    <w:rPr>
                      <w:rFonts w:ascii="Cambria Math" w:eastAsia="Times New Roman" w:hAnsi="Cambria Math" w:cs="Cambria Math"/>
                      <w:highlight w:val="yellow"/>
                    </w:rPr>
                    <m:t>∈</m:t>
                  </m:r>
                  <m:r>
                    <m:rPr>
                      <m:sty m:val="p"/>
                    </m:rPr>
                    <w:rPr>
                      <w:rFonts w:ascii="Cambria Math" w:eastAsia="Times New Roman" w:hAnsi="Cambria Math"/>
                      <w:highlight w:val="yellow"/>
                    </w:rPr>
                    <m:t>l</m:t>
                  </m:r>
                  <m:r>
                    <w:rPr>
                      <w:rFonts w:ascii="Cambria Math" w:eastAsia="Times New Roman" w:hAnsi="Cambria Math"/>
                      <w:highlight w:val="yellow"/>
                    </w:rPr>
                    <m:t>c</m:t>
                  </m:r>
                </m:sub>
                <m:sup/>
                <m:e>
                  <m:sSubSup>
                    <m:sSubSupPr>
                      <m:ctrlPr>
                        <w:rPr>
                          <w:rFonts w:ascii="Cambria Math" w:eastAsia="Times New Roman" w:hAnsi="Cambria Math"/>
                          <w:iCs/>
                          <w:highlight w:val="yellow"/>
                        </w:rPr>
                      </m:ctrlPr>
                    </m:sSubSupPr>
                    <m:e>
                      <m:r>
                        <m:rPr>
                          <m:sty m:val="p"/>
                        </m:rPr>
                        <w:rPr>
                          <w:rFonts w:ascii="Cambria Math" w:eastAsia="Times New Roman" w:hAnsi="Cambria Math"/>
                          <w:highlight w:val="yellow"/>
                        </w:rPr>
                        <m:t>n</m:t>
                      </m:r>
                    </m:e>
                    <m:sub>
                      <m:r>
                        <m:rPr>
                          <m:sty m:val="p"/>
                        </m:rPr>
                        <w:rPr>
                          <w:rFonts w:ascii="Cambria Math" w:eastAsia="Times New Roman" w:hAnsi="Cambria Math"/>
                          <w:highlight w:val="yellow"/>
                        </w:rPr>
                        <m:t>p,i,q,j,m,lc,z</m:t>
                      </m:r>
                    </m:sub>
                    <m:sup>
                      <m:r>
                        <m:rPr>
                          <m:sty m:val="p"/>
                        </m:rPr>
                        <w:rPr>
                          <w:rFonts w:ascii="Cambria Math" w:eastAsia="Times New Roman" w:hAnsi="Cambria Math"/>
                          <w:highlight w:val="yellow"/>
                        </w:rPr>
                        <m:t>уклон_ТБО_зона_расп</m:t>
                      </m:r>
                    </m:sup>
                  </m:sSubSup>
                </m:e>
              </m:nary>
              <m:r>
                <w:rPr>
                  <w:rFonts w:ascii="Cambria Math" w:eastAsia="Times New Roman" w:hAnsi="Cambria Math"/>
                  <w:highlight w:val="yellow"/>
                </w:rPr>
                <m:t>=</m:t>
              </m:r>
              <m:sSubSup>
                <m:sSubSupPr>
                  <m:ctrlPr>
                    <w:rPr>
                      <w:rFonts w:ascii="Cambria Math" w:eastAsia="Times New Roman" w:hAnsi="Cambria Math"/>
                      <w:iCs/>
                      <w:highlight w:val="yellow"/>
                    </w:rPr>
                  </m:ctrlPr>
                </m:sSubSupPr>
                <m:e>
                  <m:r>
                    <m:rPr>
                      <m:sty m:val="p"/>
                    </m:rPr>
                    <w:rPr>
                      <w:rFonts w:ascii="Cambria Math" w:eastAsia="Times New Roman" w:hAnsi="Cambria Math"/>
                      <w:highlight w:val="yellow"/>
                    </w:rPr>
                    <m:t>N</m:t>
                  </m:r>
                </m:e>
                <m:sub>
                  <m:r>
                    <m:rPr>
                      <m:sty m:val="p"/>
                    </m:rPr>
                    <w:rPr>
                      <w:rFonts w:ascii="Cambria Math" w:eastAsia="Times New Roman" w:hAnsi="Cambria Math"/>
                      <w:highlight w:val="yellow"/>
                    </w:rPr>
                    <m:t>p,i,m,lc,z</m:t>
                  </m:r>
                </m:sub>
                <m:sup>
                  <m:r>
                    <m:rPr>
                      <m:sty m:val="p"/>
                    </m:rPr>
                    <w:rPr>
                      <w:rFonts w:ascii="Cambria Math" w:eastAsia="Times New Roman" w:hAnsi="Cambria Math"/>
                      <w:highlight w:val="yellow"/>
                    </w:rPr>
                    <m:t>уклон_ТБО_зона_расп</m:t>
                  </m:r>
                </m:sup>
              </m:sSubSup>
            </m:oMath>
            <w:r w:rsidRPr="00905199">
              <w:rPr>
                <w:rFonts w:ascii="Garamond" w:eastAsia="Times New Roman" w:hAnsi="Garamond"/>
                <w:highlight w:val="yellow"/>
              </w:rPr>
              <w:t xml:space="preserve"> и </w:t>
            </w:r>
            <m:oMath>
              <m:nary>
                <m:naryPr>
                  <m:chr m:val="∑"/>
                  <m:supHide m:val="1"/>
                  <m:ctrlPr>
                    <w:rPr>
                      <w:rFonts w:ascii="Cambria Math" w:hAnsi="Cambria Math"/>
                      <w:i/>
                      <w:highlight w:val="yellow"/>
                    </w:rPr>
                  </m:ctrlPr>
                </m:naryPr>
                <m:sub>
                  <m:r>
                    <w:rPr>
                      <w:rFonts w:ascii="Cambria Math" w:hAnsi="Cambria Math"/>
                      <w:highlight w:val="yellow"/>
                    </w:rPr>
                    <m:t>q</m:t>
                  </m:r>
                  <m:r>
                    <w:rPr>
                      <w:rFonts w:ascii="Cambria Math" w:hAnsi="Cambria Math" w:cs="Cambria Math"/>
                      <w:highlight w:val="yellow"/>
                    </w:rPr>
                    <m:t>∈</m:t>
                  </m:r>
                  <m:r>
                    <w:rPr>
                      <w:rFonts w:ascii="Cambria Math" w:hAnsi="Cambria Math"/>
                      <w:highlight w:val="yellow"/>
                    </w:rPr>
                    <m:t>z</m:t>
                  </m:r>
                </m:sub>
                <m:sup/>
                <m:e>
                  <m:sSubSup>
                    <m:sSubSupPr>
                      <m:ctrlPr>
                        <w:rPr>
                          <w:rFonts w:ascii="Cambria Math" w:hAnsi="Cambria Math"/>
                          <w:i/>
                          <w:highlight w:val="yellow"/>
                        </w:rPr>
                      </m:ctrlPr>
                    </m:sSubSupPr>
                    <m:e>
                      <m:r>
                        <w:rPr>
                          <w:rFonts w:ascii="Cambria Math" w:hAnsi="Cambria Math"/>
                          <w:highlight w:val="yellow"/>
                        </w:rPr>
                        <m:t>n</m:t>
                      </m:r>
                    </m:e>
                    <m:sub>
                      <m:r>
                        <w:rPr>
                          <w:rFonts w:ascii="Cambria Math" w:hAnsi="Cambria Math"/>
                          <w:highlight w:val="yellow"/>
                        </w:rPr>
                        <m:t>p,i,q,j,m,z</m:t>
                      </m:r>
                    </m:sub>
                    <m:sup>
                      <m:r>
                        <w:rPr>
                          <w:rFonts w:ascii="Cambria Math" w:hAnsi="Cambria Math"/>
                          <w:highlight w:val="yellow"/>
                        </w:rPr>
                        <m:t>уклон_ТБО_ЦЗ</m:t>
                      </m:r>
                    </m:sup>
                  </m:sSubSup>
                </m:e>
              </m:nary>
              <m:r>
                <w:rPr>
                  <w:rFonts w:ascii="Cambria Math" w:hAnsi="Cambria Math"/>
                  <w:highlight w:val="yellow"/>
                </w:rPr>
                <m:t>=</m:t>
              </m:r>
              <m:sSubSup>
                <m:sSubSupPr>
                  <m:ctrlPr>
                    <w:rPr>
                      <w:rFonts w:ascii="Cambria Math" w:hAnsi="Cambria Math"/>
                      <w:i/>
                      <w:highlight w:val="yellow"/>
                    </w:rPr>
                  </m:ctrlPr>
                </m:sSubSupPr>
                <m:e>
                  <m:r>
                    <w:rPr>
                      <w:rFonts w:ascii="Cambria Math" w:hAnsi="Cambria Math"/>
                      <w:highlight w:val="yellow"/>
                    </w:rPr>
                    <m:t>N</m:t>
                  </m:r>
                </m:e>
                <m:sub>
                  <m:r>
                    <w:rPr>
                      <w:rFonts w:ascii="Cambria Math" w:hAnsi="Cambria Math"/>
                      <w:highlight w:val="yellow"/>
                    </w:rPr>
                    <m:t>p,i,m,z</m:t>
                  </m:r>
                </m:sub>
                <m:sup>
                  <m:r>
                    <w:rPr>
                      <w:rFonts w:ascii="Cambria Math" w:hAnsi="Cambria Math"/>
                      <w:highlight w:val="yellow"/>
                    </w:rPr>
                    <m:t>уклон_ТБО_ЦЗ</m:t>
                  </m:r>
                </m:sup>
              </m:sSubSup>
            </m:oMath>
            <w:r w:rsidRPr="00905199">
              <w:rPr>
                <w:rFonts w:ascii="Garamond" w:hAnsi="Garamond"/>
                <w:highlight w:val="yellow"/>
              </w:rPr>
              <w:t>.</w:t>
            </w:r>
          </w:p>
          <w:p w14:paraId="34BF213A" w14:textId="77777777" w:rsidR="008B12B2" w:rsidRPr="00905199" w:rsidRDefault="008B12B2" w:rsidP="008B12B2">
            <w:pPr>
              <w:spacing w:before="120" w:after="120" w:line="240" w:lineRule="auto"/>
              <w:ind w:firstLine="540"/>
              <w:jc w:val="both"/>
              <w:rPr>
                <w:rFonts w:ascii="Garamond" w:eastAsia="Times New Roman" w:hAnsi="Garamond"/>
                <w:b/>
              </w:rPr>
            </w:pPr>
            <w:r w:rsidRPr="00905199">
              <w:rPr>
                <w:rFonts w:ascii="Garamond" w:eastAsia="Times New Roman" w:hAnsi="Garamond"/>
              </w:rPr>
              <w:t>В случае наличия оснований для одновременного расчета штрафов за непоставку (недопоставку) мощности генерирующими объектами ДПМ ВИЭ / ДПМ ТБО и за уклонение от исполнения ДПМ ВИЭ / ДПМ ТБО, КО осуществляет расчет величин для определения штрафов по обоим основаниям.</w:t>
            </w:r>
          </w:p>
          <w:p w14:paraId="236A7854" w14:textId="77777777" w:rsidR="008B12B2" w:rsidRPr="00905199" w:rsidRDefault="008B12B2" w:rsidP="008B12B2">
            <w:pPr>
              <w:spacing w:before="120" w:after="120" w:line="240" w:lineRule="auto"/>
              <w:ind w:firstLine="540"/>
              <w:jc w:val="both"/>
              <w:rPr>
                <w:rFonts w:ascii="Garamond" w:eastAsia="Times New Roman" w:hAnsi="Garamond"/>
              </w:rPr>
            </w:pPr>
            <w:r w:rsidRPr="00905199">
              <w:rPr>
                <w:rFonts w:ascii="Garamond" w:eastAsia="Times New Roman" w:hAnsi="Garamond"/>
              </w:rPr>
              <w:t xml:space="preserve">В случае наличия оснований для одновременного расчета штрафов за </w:t>
            </w:r>
            <w:r w:rsidRPr="00905199">
              <w:rPr>
                <w:rFonts w:ascii="Garamond" w:eastAsia="Times New Roman" w:hAnsi="Garamond"/>
                <w:bCs/>
              </w:rPr>
              <w:t>невыполнение продавцом требований по обеспечению исполнения обязательств</w:t>
            </w:r>
            <w:r w:rsidRPr="00905199">
              <w:rPr>
                <w:rFonts w:ascii="Garamond" w:eastAsia="Times New Roman" w:hAnsi="Garamond"/>
              </w:rPr>
              <w:t xml:space="preserve"> по ДПМ ВИЭ / непредоставление обеспечения исполнения обязательств по ДПМ ТБО и за уклонение от исполнения ДПМ ВИЭ / ДПМ ТБО, КО осуществляет расчет штрафа только за уклонение от исполнения ДПМ ВИЭ / ДПМ ТБО.</w:t>
            </w:r>
          </w:p>
          <w:p w14:paraId="25713E8F" w14:textId="2BA77EDC" w:rsidR="008B12B2" w:rsidRPr="00905199" w:rsidRDefault="008B12B2" w:rsidP="000C3DC3">
            <w:pPr>
              <w:spacing w:before="120" w:after="120" w:line="240" w:lineRule="auto"/>
              <w:ind w:firstLine="540"/>
              <w:jc w:val="both"/>
              <w:rPr>
                <w:rFonts w:ascii="Garamond" w:eastAsia="Times New Roman" w:hAnsi="Garamond"/>
              </w:rPr>
            </w:pPr>
            <w:r w:rsidRPr="00905199">
              <w:rPr>
                <w:rFonts w:ascii="Garamond" w:eastAsia="Times New Roman" w:hAnsi="Garamond"/>
              </w:rPr>
              <w:t>В случае наличия оснований для одновременного расчета штрафов за недостоверность предоставленного заверения по ДПМ ВИЭ и за уклонение от исполнения ДПМ ВИЭ / ДПМ ТБО, КО осуществляет расчет величин для определен</w:t>
            </w:r>
            <w:r w:rsidR="000C3DC3" w:rsidRPr="00905199">
              <w:rPr>
                <w:rFonts w:ascii="Garamond" w:eastAsia="Times New Roman" w:hAnsi="Garamond"/>
              </w:rPr>
              <w:t>ия штрафов по обоим основаниям.</w:t>
            </w:r>
          </w:p>
        </w:tc>
      </w:tr>
      <w:tr w:rsidR="008B12B2" w:rsidRPr="00905199" w14:paraId="5900CAC2" w14:textId="77777777" w:rsidTr="0044688F">
        <w:trPr>
          <w:trHeight w:val="345"/>
        </w:trPr>
        <w:tc>
          <w:tcPr>
            <w:tcW w:w="281" w:type="pct"/>
            <w:tcBorders>
              <w:bottom w:val="single" w:sz="4" w:space="0" w:color="auto"/>
            </w:tcBorders>
            <w:shd w:val="clear" w:color="auto" w:fill="auto"/>
            <w:vAlign w:val="center"/>
          </w:tcPr>
          <w:p w14:paraId="4DED062B" w14:textId="77777777" w:rsidR="008B12B2" w:rsidRPr="00905199" w:rsidRDefault="008B12B2" w:rsidP="008B12B2">
            <w:pPr>
              <w:spacing w:before="120" w:after="120" w:line="240" w:lineRule="auto"/>
              <w:rPr>
                <w:rFonts w:ascii="Garamond" w:eastAsia="Times New Roman" w:hAnsi="Garamond" w:cs="Garamond"/>
                <w:b/>
                <w:bCs/>
                <w:lang w:eastAsia="ru-RU"/>
              </w:rPr>
            </w:pPr>
            <w:r w:rsidRPr="00905199">
              <w:rPr>
                <w:rFonts w:ascii="Garamond" w:eastAsia="Times New Roman" w:hAnsi="Garamond" w:cs="Garamond"/>
                <w:b/>
                <w:bCs/>
                <w:lang w:eastAsia="ru-RU"/>
              </w:rPr>
              <w:lastRenderedPageBreak/>
              <w:t>7.7.3</w:t>
            </w:r>
          </w:p>
        </w:tc>
        <w:tc>
          <w:tcPr>
            <w:tcW w:w="2198" w:type="pct"/>
          </w:tcPr>
          <w:p w14:paraId="1912872D" w14:textId="77777777" w:rsidR="008B12B2" w:rsidRPr="00905199" w:rsidRDefault="008B12B2" w:rsidP="008B12B2">
            <w:pPr>
              <w:widowControl w:val="0"/>
              <w:tabs>
                <w:tab w:val="num" w:pos="432"/>
              </w:tabs>
              <w:spacing w:before="120" w:after="120" w:line="240" w:lineRule="auto"/>
              <w:jc w:val="both"/>
              <w:rPr>
                <w:rFonts w:ascii="Garamond" w:hAnsi="Garamond"/>
                <w:b/>
              </w:rPr>
            </w:pPr>
            <w:r w:rsidRPr="00905199">
              <w:rPr>
                <w:rFonts w:ascii="Garamond" w:hAnsi="Garamond"/>
                <w:b/>
              </w:rPr>
              <w:t xml:space="preserve"> Штраф за невыполнение продавцом требований по обеспечению исполнения обязательств по ДПМ ВИЭ / ДПМ ТБО</w:t>
            </w:r>
          </w:p>
          <w:p w14:paraId="76D87DDF" w14:textId="77777777" w:rsidR="008B12B2" w:rsidRPr="00905199" w:rsidRDefault="008B12B2" w:rsidP="008B12B2">
            <w:pPr>
              <w:widowControl w:val="0"/>
              <w:tabs>
                <w:tab w:val="num" w:pos="432"/>
              </w:tabs>
              <w:spacing w:before="120" w:after="120" w:line="240" w:lineRule="auto"/>
              <w:ind w:firstLine="540"/>
              <w:jc w:val="both"/>
              <w:rPr>
                <w:rFonts w:ascii="Garamond" w:hAnsi="Garamond"/>
              </w:rPr>
            </w:pPr>
            <w:r w:rsidRPr="00905199">
              <w:rPr>
                <w:rFonts w:ascii="Garamond" w:hAnsi="Garamond"/>
              </w:rPr>
              <w:t xml:space="preserve">КО осуществляет расчет величины </w:t>
            </w:r>
            <w:r w:rsidRPr="00905199">
              <w:rPr>
                <w:rFonts w:ascii="Garamond" w:hAnsi="Garamond"/>
                <w:position w:val="-14"/>
              </w:rPr>
              <w:object w:dxaOrig="1960" w:dyaOrig="400" w14:anchorId="55A8D62E">
                <v:shape id="_x0000_i1137" type="#_x0000_t75" style="width:95.75pt;height:23.75pt" o:ole="">
                  <v:imagedata r:id="rId181" o:title=""/>
                </v:shape>
                <o:OLEObject Type="Embed" ProgID="Equation.3" ShapeID="_x0000_i1137" DrawAspect="Content" ObjectID="_1753792226" r:id="rId182"/>
              </w:object>
            </w:r>
            <w:r w:rsidRPr="00905199">
              <w:rPr>
                <w:rFonts w:ascii="Garamond" w:hAnsi="Garamond"/>
              </w:rPr>
              <w:t xml:space="preserve"> для определения штрафа за невыполнение продавцом требований по обеспечению исполнения обязательств по ДПМ ВИЭ / ДПМ ТБО в отношении ГТП генерации </w:t>
            </w:r>
            <w:r w:rsidRPr="00905199">
              <w:rPr>
                <w:rFonts w:ascii="Garamond" w:hAnsi="Garamond"/>
                <w:i/>
              </w:rPr>
              <w:t xml:space="preserve">p </w:t>
            </w:r>
            <w:r w:rsidRPr="00905199">
              <w:rPr>
                <w:rFonts w:ascii="Garamond" w:hAnsi="Garamond"/>
              </w:rPr>
              <w:t xml:space="preserve">при неисполнении участником оптового рынка </w:t>
            </w:r>
            <w:r w:rsidRPr="00905199">
              <w:rPr>
                <w:rFonts w:ascii="Garamond" w:hAnsi="Garamond"/>
                <w:i/>
              </w:rPr>
              <w:t>i</w:t>
            </w:r>
            <w:r w:rsidRPr="00905199">
              <w:rPr>
                <w:rFonts w:ascii="Garamond" w:hAnsi="Garamond"/>
              </w:rPr>
              <w:t xml:space="preserve"> в месяце </w:t>
            </w:r>
            <w:r w:rsidRPr="00905199">
              <w:rPr>
                <w:rFonts w:ascii="Garamond" w:hAnsi="Garamond"/>
                <w:i/>
              </w:rPr>
              <w:t>m</w:t>
            </w:r>
            <w:r w:rsidRPr="00905199">
              <w:rPr>
                <w:rFonts w:ascii="Garamond" w:hAnsi="Garamond"/>
              </w:rPr>
              <w:t xml:space="preserve"> обязанности продавца предоставить дополнительное обеспечение (внести изменения в обеспечение) в соответствии с разделом 7 </w:t>
            </w:r>
            <w:r w:rsidRPr="00905199">
              <w:rPr>
                <w:rFonts w:ascii="Garamond" w:hAnsi="Garamond"/>
                <w:i/>
              </w:rPr>
              <w:t>Регламента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энергии</w:t>
            </w:r>
            <w:r w:rsidRPr="00905199">
              <w:rPr>
                <w:rFonts w:ascii="Garamond" w:hAnsi="Garamond"/>
              </w:rPr>
              <w:t xml:space="preserve"> (Приложение № 27 к </w:t>
            </w:r>
            <w:r w:rsidRPr="00905199">
              <w:rPr>
                <w:rFonts w:ascii="Garamond" w:hAnsi="Garamond"/>
                <w:i/>
              </w:rPr>
              <w:t>Договору о присоединении к торговой системе оптового рынка</w:t>
            </w:r>
            <w:r w:rsidRPr="00905199">
              <w:rPr>
                <w:rFonts w:ascii="Garamond" w:hAnsi="Garamond"/>
              </w:rPr>
              <w:t xml:space="preserve">) / приложением 4 </w:t>
            </w:r>
            <w:r w:rsidRPr="00905199">
              <w:rPr>
                <w:rFonts w:ascii="Garamond" w:hAnsi="Garamond"/>
                <w:bCs/>
                <w:i/>
              </w:rPr>
              <w:t xml:space="preserve">Регламента проведения конкурсного отбора инвестиционных проектов по строительству (реконструкции, модернизации) генерирующих </w:t>
            </w:r>
            <w:r w:rsidRPr="00905199">
              <w:rPr>
                <w:rFonts w:ascii="Garamond" w:hAnsi="Garamond"/>
                <w:bCs/>
                <w:i/>
              </w:rPr>
              <w:lastRenderedPageBreak/>
              <w:t>объектов, функционирующих на основе использования отходов производства и потребления</w:t>
            </w:r>
            <w:r w:rsidRPr="00905199">
              <w:rPr>
                <w:rFonts w:ascii="Garamond" w:hAnsi="Garamond"/>
              </w:rPr>
              <w:t xml:space="preserve"> (Приложение № 27.1 к </w:t>
            </w:r>
            <w:r w:rsidRPr="00905199">
              <w:rPr>
                <w:rFonts w:ascii="Garamond" w:hAnsi="Garamond"/>
                <w:i/>
              </w:rPr>
              <w:t>Договору о присоединении к торговой системе оптового рынка</w:t>
            </w:r>
            <w:r w:rsidRPr="00905199">
              <w:rPr>
                <w:rFonts w:ascii="Garamond" w:hAnsi="Garamond"/>
              </w:rPr>
              <w:t>):</w:t>
            </w:r>
          </w:p>
          <w:p w14:paraId="6A61BA83" w14:textId="77777777" w:rsidR="008B12B2" w:rsidRPr="00905199" w:rsidRDefault="008B12B2" w:rsidP="008B12B2">
            <w:pPr>
              <w:widowControl w:val="0"/>
              <w:tabs>
                <w:tab w:val="num" w:pos="432"/>
              </w:tabs>
              <w:spacing w:before="120" w:after="120" w:line="240" w:lineRule="auto"/>
              <w:jc w:val="center"/>
              <w:rPr>
                <w:rFonts w:ascii="Garamond" w:hAnsi="Garamond"/>
              </w:rPr>
            </w:pPr>
            <w:r w:rsidRPr="00905199">
              <w:rPr>
                <w:rFonts w:ascii="Garamond" w:hAnsi="Garamond"/>
                <w:position w:val="-14"/>
              </w:rPr>
              <w:object w:dxaOrig="3960" w:dyaOrig="400" w14:anchorId="492D75F5">
                <v:shape id="_x0000_i1138" type="#_x0000_t75" style="width:203.75pt;height:23.75pt" o:ole="">
                  <v:imagedata r:id="rId183" o:title=""/>
                </v:shape>
                <o:OLEObject Type="Embed" ProgID="Equation.3" ShapeID="_x0000_i1138" DrawAspect="Content" ObjectID="_1753792227" r:id="rId184"/>
              </w:object>
            </w:r>
            <w:r w:rsidRPr="00905199">
              <w:rPr>
                <w:rFonts w:ascii="Garamond" w:hAnsi="Garamond"/>
              </w:rPr>
              <w:t>.</w:t>
            </w:r>
          </w:p>
          <w:p w14:paraId="423D2003" w14:textId="77777777" w:rsidR="008B12B2" w:rsidRPr="00905199" w:rsidRDefault="008B12B2" w:rsidP="008B12B2">
            <w:pPr>
              <w:widowControl w:val="0"/>
              <w:tabs>
                <w:tab w:val="num" w:pos="432"/>
              </w:tabs>
              <w:spacing w:before="120" w:after="120" w:line="240" w:lineRule="auto"/>
              <w:ind w:firstLine="540"/>
              <w:jc w:val="both"/>
              <w:rPr>
                <w:rFonts w:ascii="Garamond" w:hAnsi="Garamond"/>
              </w:rPr>
            </w:pPr>
            <w:r w:rsidRPr="00905199">
              <w:rPr>
                <w:rFonts w:ascii="Garamond" w:hAnsi="Garamond"/>
                <w:highlight w:val="yellow"/>
              </w:rPr>
              <w:t>П</w:t>
            </w:r>
            <w:r w:rsidRPr="00905199">
              <w:rPr>
                <w:rFonts w:ascii="Garamond" w:hAnsi="Garamond"/>
              </w:rPr>
              <w:t xml:space="preserve">ри этом на покупателя </w:t>
            </w:r>
            <w:r w:rsidRPr="00905199">
              <w:rPr>
                <w:rFonts w:ascii="Garamond" w:hAnsi="Garamond"/>
                <w:i/>
                <w:lang w:val="en-US"/>
              </w:rPr>
              <w:t>j</w:t>
            </w:r>
            <w:r w:rsidRPr="00905199">
              <w:rPr>
                <w:rFonts w:ascii="Garamond" w:hAnsi="Garamond"/>
              </w:rPr>
              <w:t xml:space="preserve"> в ГТП потребления (экспорта) </w:t>
            </w:r>
            <w:r w:rsidRPr="00905199">
              <w:rPr>
                <w:rFonts w:ascii="Garamond" w:hAnsi="Garamond"/>
                <w:i/>
                <w:lang w:val="en-US"/>
              </w:rPr>
              <w:t>q</w:t>
            </w:r>
            <w:r w:rsidRPr="00905199">
              <w:rPr>
                <w:rFonts w:ascii="Garamond" w:hAnsi="Garamond"/>
              </w:rPr>
              <w:t xml:space="preserve"> приходится следующая величина для расчета штрафа:</w:t>
            </w:r>
          </w:p>
          <w:p w14:paraId="3E01E68F" w14:textId="77777777" w:rsidR="008B12B2" w:rsidRPr="00905199" w:rsidRDefault="008B12B2" w:rsidP="008B12B2">
            <w:pPr>
              <w:widowControl w:val="0"/>
              <w:numPr>
                <w:ilvl w:val="0"/>
                <w:numId w:val="4"/>
              </w:numPr>
              <w:spacing w:before="120" w:after="120" w:line="240" w:lineRule="auto"/>
              <w:jc w:val="center"/>
              <w:rPr>
                <w:rFonts w:ascii="Garamond" w:hAnsi="Garamond"/>
              </w:rPr>
            </w:pPr>
            <w:r w:rsidRPr="00905199">
              <w:rPr>
                <w:rFonts w:ascii="Garamond" w:hAnsi="Garamond"/>
                <w:highlight w:val="yellow"/>
              </w:rPr>
              <w:t>для ДПМ ВИЭ</w:t>
            </w:r>
            <w:r w:rsidRPr="00905199">
              <w:rPr>
                <w:rFonts w:ascii="Garamond" w:hAnsi="Garamond"/>
              </w:rPr>
              <w:t xml:space="preserve"> </w:t>
            </w:r>
            <w:r w:rsidRPr="00905199">
              <w:rPr>
                <w:rFonts w:ascii="Garamond" w:hAnsi="Garamond"/>
                <w:position w:val="-14"/>
              </w:rPr>
              <w:object w:dxaOrig="4740" w:dyaOrig="400" w14:anchorId="70130A46">
                <v:shape id="_x0000_i1139" type="#_x0000_t75" style="width:239.75pt;height:23.75pt" o:ole="">
                  <v:imagedata r:id="rId185" o:title=""/>
                </v:shape>
                <o:OLEObject Type="Embed" ProgID="Equation.3" ShapeID="_x0000_i1139" DrawAspect="Content" ObjectID="_1753792228" r:id="rId186"/>
              </w:object>
            </w:r>
            <w:r w:rsidRPr="00905199">
              <w:rPr>
                <w:rFonts w:ascii="Garamond" w:hAnsi="Garamond"/>
                <w:highlight w:val="yellow"/>
              </w:rPr>
              <w:t>;</w:t>
            </w:r>
          </w:p>
          <w:p w14:paraId="69F6E320" w14:textId="4285085B" w:rsidR="008B12B2" w:rsidRPr="00905199" w:rsidRDefault="00FE5723" w:rsidP="00FE5723">
            <w:pPr>
              <w:pStyle w:val="af"/>
              <w:widowControl w:val="0"/>
              <w:numPr>
                <w:ilvl w:val="0"/>
                <w:numId w:val="4"/>
              </w:numPr>
              <w:spacing w:before="120" w:after="120"/>
              <w:jc w:val="center"/>
              <w:rPr>
                <w:rFonts w:ascii="Garamond" w:hAnsi="Garamond"/>
                <w:sz w:val="22"/>
                <w:szCs w:val="22"/>
                <w:highlight w:val="yellow"/>
              </w:rPr>
            </w:pPr>
            <w:r w:rsidRPr="00905199">
              <w:rPr>
                <w:rFonts w:ascii="Garamond" w:hAnsi="Garamond"/>
                <w:sz w:val="22"/>
                <w:szCs w:val="22"/>
                <w:highlight w:val="yellow"/>
              </w:rPr>
              <w:t xml:space="preserve">для ДПМ ТБО </w:t>
            </w:r>
            <w:r w:rsidRPr="00905199">
              <w:rPr>
                <w:rFonts w:ascii="Garamond" w:hAnsi="Garamond"/>
                <w:position w:val="-14"/>
                <w:sz w:val="22"/>
                <w:szCs w:val="22"/>
                <w:highlight w:val="yellow"/>
              </w:rPr>
              <w:object w:dxaOrig="6200" w:dyaOrig="400" w14:anchorId="7940B5A2">
                <v:shape id="_x0000_i1140" type="#_x0000_t75" style="width:4in;height:23.75pt" o:ole="">
                  <v:imagedata r:id="rId187" o:title=""/>
                </v:shape>
                <o:OLEObject Type="Embed" ProgID="Equation.3" ShapeID="_x0000_i1140" DrawAspect="Content" ObjectID="_1753792229" r:id="rId188"/>
              </w:object>
            </w:r>
          </w:p>
          <w:p w14:paraId="3F742109" w14:textId="77777777" w:rsidR="008B12B2" w:rsidRPr="00905199" w:rsidRDefault="008B12B2" w:rsidP="008B12B2">
            <w:pPr>
              <w:spacing w:before="120" w:after="120" w:line="240" w:lineRule="auto"/>
              <w:ind w:firstLine="540"/>
              <w:jc w:val="both"/>
              <w:rPr>
                <w:rFonts w:ascii="Garamond" w:hAnsi="Garamond"/>
              </w:rPr>
            </w:pPr>
            <w:r w:rsidRPr="00905199">
              <w:rPr>
                <w:rFonts w:ascii="Garamond" w:hAnsi="Garamond"/>
              </w:rPr>
              <w:t xml:space="preserve">Величины </w:t>
            </w:r>
            <w:r w:rsidRPr="00905199">
              <w:rPr>
                <w:rFonts w:ascii="Garamond" w:hAnsi="Garamond"/>
                <w:position w:val="-14"/>
              </w:rPr>
              <w:object w:dxaOrig="1920" w:dyaOrig="400" w14:anchorId="6F5A4095">
                <v:shape id="_x0000_i1141" type="#_x0000_t75" style="width:95.75pt;height:23.75pt" o:ole="">
                  <v:imagedata r:id="rId189" o:title=""/>
                </v:shape>
                <o:OLEObject Type="Embed" ProgID="Equation.3" ShapeID="_x0000_i1141" DrawAspect="Content" ObjectID="_1753792230" r:id="rId190"/>
              </w:object>
            </w:r>
            <w:r w:rsidRPr="00905199">
              <w:rPr>
                <w:rFonts w:ascii="Garamond" w:hAnsi="Garamond"/>
              </w:rPr>
              <w:t xml:space="preserve"> с учетом их изменений в соответствии с настоящим разделом могут быть скорректированы вследствие их округления до целого числа кВт, а также для выполнения требования: </w:t>
            </w:r>
            <w:r w:rsidRPr="00905199">
              <w:rPr>
                <w:rFonts w:ascii="Garamond" w:hAnsi="Garamond"/>
                <w:position w:val="-30"/>
              </w:rPr>
              <w:object w:dxaOrig="4400" w:dyaOrig="560" w14:anchorId="746C9035">
                <v:shape id="_x0000_i1142" type="#_x0000_t75" style="width:222.1pt;height:29.9pt" o:ole="">
                  <v:imagedata r:id="rId191" o:title=""/>
                </v:shape>
                <o:OLEObject Type="Embed" ProgID="Equation.3" ShapeID="_x0000_i1142" DrawAspect="Content" ObjectID="_1753792231" r:id="rId192"/>
              </w:object>
            </w:r>
            <w:r w:rsidRPr="00905199">
              <w:rPr>
                <w:rFonts w:ascii="Garamond" w:hAnsi="Garamond"/>
              </w:rPr>
              <w:t>.</w:t>
            </w:r>
          </w:p>
          <w:p w14:paraId="65242B03" w14:textId="77777777" w:rsidR="008B12B2" w:rsidRPr="00905199" w:rsidRDefault="008B12B2" w:rsidP="008B12B2">
            <w:pPr>
              <w:spacing w:before="120" w:after="120" w:line="240" w:lineRule="auto"/>
              <w:ind w:firstLine="540"/>
              <w:jc w:val="both"/>
              <w:rPr>
                <w:rFonts w:ascii="Garamond" w:hAnsi="Garamond"/>
              </w:rPr>
            </w:pPr>
            <w:r w:rsidRPr="00905199">
              <w:rPr>
                <w:rFonts w:ascii="Garamond" w:hAnsi="Garamond"/>
              </w:rPr>
              <w:t>В случае наличия оснований для одновременного расчета штрафов за непоставку (недопоставку) мощности генерирующими объектами ДПМ ВИЭ / ДПМ ТБО и за невыполнение продавцом требований по обеспечению исполнения обязательств по ДПМ ВИЭ / ДПМ ТБО, КО осуществляет расчет величин для определения штрафов по обоим основаниям.</w:t>
            </w:r>
          </w:p>
          <w:p w14:paraId="3792FCA4" w14:textId="77777777" w:rsidR="008B12B2" w:rsidRPr="00905199" w:rsidRDefault="008B12B2" w:rsidP="008B12B2">
            <w:pPr>
              <w:spacing w:before="120" w:after="120" w:line="240" w:lineRule="auto"/>
              <w:ind w:firstLine="540"/>
              <w:jc w:val="both"/>
              <w:rPr>
                <w:rFonts w:ascii="Garamond" w:hAnsi="Garamond"/>
              </w:rPr>
            </w:pPr>
            <w:r w:rsidRPr="00905199">
              <w:rPr>
                <w:rFonts w:ascii="Garamond" w:hAnsi="Garamond"/>
              </w:rPr>
              <w:t>В случае наличия оснований для одновременного расчета штрафов за недостоверность заверений по ДПМ ВИЭ и за невыполнение продавцом требований по обеспечению исполнения обязательств по ДПМ ВИЭ / ДПМ ТБО, КО осуществляет расчет величин для определения штрафов по обоим основаниям.</w:t>
            </w:r>
          </w:p>
          <w:p w14:paraId="1CF2DE4C" w14:textId="77777777" w:rsidR="008B12B2" w:rsidRPr="00905199" w:rsidRDefault="008B12B2" w:rsidP="008B12B2">
            <w:pPr>
              <w:widowControl w:val="0"/>
              <w:tabs>
                <w:tab w:val="num" w:pos="432"/>
              </w:tabs>
              <w:spacing w:before="120" w:after="120" w:line="240" w:lineRule="auto"/>
              <w:jc w:val="both"/>
              <w:rPr>
                <w:rFonts w:ascii="Garamond" w:eastAsia="Times New Roman" w:hAnsi="Garamond"/>
                <w:b/>
              </w:rPr>
            </w:pPr>
          </w:p>
        </w:tc>
        <w:tc>
          <w:tcPr>
            <w:tcW w:w="2521" w:type="pct"/>
            <w:shd w:val="clear" w:color="auto" w:fill="auto"/>
          </w:tcPr>
          <w:p w14:paraId="2C46BE5C" w14:textId="77777777" w:rsidR="008B12B2" w:rsidRPr="00905199" w:rsidRDefault="008B12B2" w:rsidP="008B12B2">
            <w:pPr>
              <w:widowControl w:val="0"/>
              <w:tabs>
                <w:tab w:val="num" w:pos="432"/>
              </w:tabs>
              <w:spacing w:before="120" w:after="120" w:line="240" w:lineRule="auto"/>
              <w:jc w:val="both"/>
              <w:rPr>
                <w:rFonts w:ascii="Garamond" w:hAnsi="Garamond"/>
                <w:b/>
              </w:rPr>
            </w:pPr>
            <w:r w:rsidRPr="00905199">
              <w:rPr>
                <w:rFonts w:ascii="Garamond" w:hAnsi="Garamond"/>
                <w:b/>
              </w:rPr>
              <w:lastRenderedPageBreak/>
              <w:t xml:space="preserve"> Штраф за невыполнение продавцом требований по обеспечению исполнения обязательств по ДПМ ВИЭ / ДПМ ТБО</w:t>
            </w:r>
          </w:p>
          <w:p w14:paraId="3101A477" w14:textId="77777777" w:rsidR="008B12B2" w:rsidRPr="00905199" w:rsidRDefault="008B12B2" w:rsidP="008B12B2">
            <w:pPr>
              <w:widowControl w:val="0"/>
              <w:tabs>
                <w:tab w:val="num" w:pos="432"/>
              </w:tabs>
              <w:spacing w:before="120" w:after="120" w:line="240" w:lineRule="auto"/>
              <w:ind w:firstLine="540"/>
              <w:jc w:val="both"/>
              <w:rPr>
                <w:rFonts w:ascii="Garamond" w:hAnsi="Garamond"/>
              </w:rPr>
            </w:pPr>
            <w:r w:rsidRPr="00905199">
              <w:rPr>
                <w:rFonts w:ascii="Garamond" w:hAnsi="Garamond"/>
              </w:rPr>
              <w:t xml:space="preserve">КО осуществляет расчет величины </w:t>
            </w:r>
            <w:r w:rsidRPr="00905199">
              <w:rPr>
                <w:rFonts w:ascii="Garamond" w:hAnsi="Garamond"/>
                <w:position w:val="-14"/>
              </w:rPr>
              <w:object w:dxaOrig="1960" w:dyaOrig="400" w14:anchorId="03E539AB">
                <v:shape id="_x0000_i1143" type="#_x0000_t75" style="width:95.75pt;height:23.75pt" o:ole="">
                  <v:imagedata r:id="rId181" o:title=""/>
                </v:shape>
                <o:OLEObject Type="Embed" ProgID="Equation.3" ShapeID="_x0000_i1143" DrawAspect="Content" ObjectID="_1753792232" r:id="rId193"/>
              </w:object>
            </w:r>
            <w:r w:rsidRPr="00905199">
              <w:rPr>
                <w:rFonts w:ascii="Garamond" w:hAnsi="Garamond"/>
              </w:rPr>
              <w:t xml:space="preserve"> для определения штрафа за невыполнение продавцом требований по обеспечению исполнения обязательств по ДПМ ВИЭ / ДПМ ТБО в отношении ГТП генерации </w:t>
            </w:r>
            <w:r w:rsidRPr="00905199">
              <w:rPr>
                <w:rFonts w:ascii="Garamond" w:hAnsi="Garamond"/>
                <w:i/>
              </w:rPr>
              <w:t xml:space="preserve">p </w:t>
            </w:r>
            <w:r w:rsidRPr="00905199">
              <w:rPr>
                <w:rFonts w:ascii="Garamond" w:hAnsi="Garamond"/>
              </w:rPr>
              <w:t xml:space="preserve">при неисполнении участником оптового рынка </w:t>
            </w:r>
            <w:r w:rsidRPr="00905199">
              <w:rPr>
                <w:rFonts w:ascii="Garamond" w:hAnsi="Garamond"/>
                <w:i/>
              </w:rPr>
              <w:t>i</w:t>
            </w:r>
            <w:r w:rsidRPr="00905199">
              <w:rPr>
                <w:rFonts w:ascii="Garamond" w:hAnsi="Garamond"/>
              </w:rPr>
              <w:t xml:space="preserve"> в месяце </w:t>
            </w:r>
            <w:r w:rsidRPr="00905199">
              <w:rPr>
                <w:rFonts w:ascii="Garamond" w:hAnsi="Garamond"/>
                <w:i/>
              </w:rPr>
              <w:t>m</w:t>
            </w:r>
            <w:r w:rsidRPr="00905199">
              <w:rPr>
                <w:rFonts w:ascii="Garamond" w:hAnsi="Garamond"/>
              </w:rPr>
              <w:t xml:space="preserve"> обязанности продавца предоставить дополнительное обеспечение (внести изменения в обеспечение) в соответствии с разделом 7 </w:t>
            </w:r>
            <w:r w:rsidRPr="00905199">
              <w:rPr>
                <w:rFonts w:ascii="Garamond" w:hAnsi="Garamond"/>
                <w:i/>
              </w:rPr>
              <w:t>Регламента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энергии</w:t>
            </w:r>
            <w:r w:rsidRPr="00905199">
              <w:rPr>
                <w:rFonts w:ascii="Garamond" w:hAnsi="Garamond"/>
              </w:rPr>
              <w:t xml:space="preserve"> (Приложение № 27 к </w:t>
            </w:r>
            <w:r w:rsidRPr="00905199">
              <w:rPr>
                <w:rFonts w:ascii="Garamond" w:hAnsi="Garamond"/>
                <w:i/>
              </w:rPr>
              <w:t>Договору о присоединении к торговой системе оптового рынка</w:t>
            </w:r>
            <w:r w:rsidRPr="00905199">
              <w:rPr>
                <w:rFonts w:ascii="Garamond" w:hAnsi="Garamond"/>
              </w:rPr>
              <w:t xml:space="preserve">) / приложением 4 </w:t>
            </w:r>
            <w:r w:rsidRPr="00905199">
              <w:rPr>
                <w:rFonts w:ascii="Garamond" w:hAnsi="Garamond"/>
                <w:bCs/>
                <w:i/>
              </w:rPr>
              <w:t>Регламента проведения конкурсного отбора инвестиционных проектов по строительству (реконструкции, модернизации) генерирующих объектов, функционирующих на основе использования отходов производства и потребления</w:t>
            </w:r>
            <w:r w:rsidRPr="00905199">
              <w:rPr>
                <w:rFonts w:ascii="Garamond" w:hAnsi="Garamond"/>
              </w:rPr>
              <w:t xml:space="preserve"> (Приложение № 27.1 к </w:t>
            </w:r>
            <w:r w:rsidRPr="00905199">
              <w:rPr>
                <w:rFonts w:ascii="Garamond" w:hAnsi="Garamond"/>
                <w:i/>
              </w:rPr>
              <w:t>Договору о присоединении к торговой системе оптового рынка</w:t>
            </w:r>
            <w:r w:rsidRPr="00905199">
              <w:rPr>
                <w:rFonts w:ascii="Garamond" w:hAnsi="Garamond"/>
              </w:rPr>
              <w:t>):</w:t>
            </w:r>
          </w:p>
          <w:p w14:paraId="270F494A" w14:textId="77777777" w:rsidR="008B12B2" w:rsidRPr="00905199" w:rsidRDefault="008B12B2" w:rsidP="008B12B2">
            <w:pPr>
              <w:widowControl w:val="0"/>
              <w:tabs>
                <w:tab w:val="num" w:pos="432"/>
              </w:tabs>
              <w:spacing w:before="120" w:after="120" w:line="240" w:lineRule="auto"/>
              <w:jc w:val="center"/>
              <w:rPr>
                <w:rFonts w:ascii="Garamond" w:hAnsi="Garamond"/>
              </w:rPr>
            </w:pPr>
            <w:r w:rsidRPr="00905199">
              <w:rPr>
                <w:rFonts w:ascii="Garamond" w:hAnsi="Garamond"/>
                <w:position w:val="-14"/>
              </w:rPr>
              <w:object w:dxaOrig="3960" w:dyaOrig="400" w14:anchorId="0BE204B4">
                <v:shape id="_x0000_i1144" type="#_x0000_t75" style="width:203.75pt;height:23.75pt" o:ole="">
                  <v:imagedata r:id="rId183" o:title=""/>
                </v:shape>
                <o:OLEObject Type="Embed" ProgID="Equation.3" ShapeID="_x0000_i1144" DrawAspect="Content" ObjectID="_1753792233" r:id="rId194"/>
              </w:object>
            </w:r>
            <w:r w:rsidRPr="00905199">
              <w:rPr>
                <w:rFonts w:ascii="Garamond" w:hAnsi="Garamond"/>
              </w:rPr>
              <w:t>.</w:t>
            </w:r>
          </w:p>
          <w:p w14:paraId="107B707B" w14:textId="53BA99B5" w:rsidR="008B12B2" w:rsidRPr="00905199" w:rsidRDefault="008B12B2" w:rsidP="008B12B2">
            <w:pPr>
              <w:pStyle w:val="af"/>
              <w:widowControl w:val="0"/>
              <w:numPr>
                <w:ilvl w:val="0"/>
                <w:numId w:val="10"/>
              </w:numPr>
              <w:spacing w:before="120" w:after="120"/>
              <w:jc w:val="both"/>
              <w:rPr>
                <w:rFonts w:ascii="Garamond" w:hAnsi="Garamond"/>
                <w:sz w:val="22"/>
                <w:szCs w:val="22"/>
                <w:highlight w:val="yellow"/>
              </w:rPr>
            </w:pPr>
            <w:r w:rsidRPr="00905199">
              <w:rPr>
                <w:rFonts w:ascii="Garamond" w:hAnsi="Garamond"/>
                <w:sz w:val="22"/>
                <w:szCs w:val="22"/>
                <w:highlight w:val="yellow"/>
              </w:rPr>
              <w:t xml:space="preserve">Для ДПМ ВИЭ </w:t>
            </w:r>
          </w:p>
          <w:p w14:paraId="6A96D4EE" w14:textId="78D1F776" w:rsidR="008B12B2" w:rsidRPr="00905199" w:rsidRDefault="008B12B2" w:rsidP="008B12B2">
            <w:pPr>
              <w:widowControl w:val="0"/>
              <w:tabs>
                <w:tab w:val="num" w:pos="432"/>
              </w:tabs>
              <w:spacing w:before="120" w:after="120" w:line="240" w:lineRule="auto"/>
              <w:ind w:firstLine="539"/>
              <w:jc w:val="both"/>
              <w:rPr>
                <w:rFonts w:ascii="Garamond" w:hAnsi="Garamond"/>
              </w:rPr>
            </w:pPr>
            <w:r w:rsidRPr="00905199">
              <w:rPr>
                <w:rFonts w:ascii="Garamond" w:eastAsia="Times New Roman" w:hAnsi="Garamond"/>
                <w:highlight w:val="yellow"/>
              </w:rPr>
              <w:t xml:space="preserve">В отношении ГТП генерации </w:t>
            </w:r>
            <w:r w:rsidRPr="00905199">
              <w:rPr>
                <w:rFonts w:ascii="Garamond" w:eastAsia="Times New Roman" w:hAnsi="Garamond"/>
                <w:i/>
                <w:iCs/>
                <w:highlight w:val="yellow"/>
                <w:lang w:val="en-US"/>
              </w:rPr>
              <w:t>p</w:t>
            </w:r>
            <w:r w:rsidRPr="00905199">
              <w:rPr>
                <w:rFonts w:ascii="Garamond" w:eastAsia="Times New Roman" w:hAnsi="Garamond"/>
                <w:i/>
                <w:iCs/>
                <w:highlight w:val="yellow"/>
              </w:rPr>
              <w:t xml:space="preserve"> </w:t>
            </w:r>
            <w:r w:rsidRPr="00905199">
              <w:rPr>
                <w:rFonts w:ascii="Garamond" w:eastAsia="Times New Roman" w:hAnsi="Garamond"/>
                <w:highlight w:val="yellow"/>
              </w:rPr>
              <w:t xml:space="preserve">участника оптового рынка </w:t>
            </w:r>
            <w:r w:rsidRPr="00905199">
              <w:rPr>
                <w:rFonts w:ascii="Garamond" w:eastAsia="Times New Roman" w:hAnsi="Garamond"/>
                <w:i/>
                <w:highlight w:val="yellow"/>
              </w:rPr>
              <w:t>i</w:t>
            </w:r>
            <w:r w:rsidRPr="00905199">
              <w:rPr>
                <w:rFonts w:ascii="Garamond" w:eastAsia="Times New Roman" w:hAnsi="Garamond"/>
                <w:highlight w:val="yellow"/>
              </w:rPr>
              <w:t xml:space="preserve"> КО производит распределение штрафуемого объема </w:t>
            </w:r>
            <m:oMath>
              <m:sSubSup>
                <m:sSubSupPr>
                  <m:ctrlPr>
                    <w:rPr>
                      <w:rFonts w:ascii="Cambria Math" w:hAnsi="Cambria Math"/>
                      <w:iCs/>
                      <w:highlight w:val="yellow"/>
                    </w:rPr>
                  </m:ctrlPr>
                </m:sSubSupPr>
                <m:e>
                  <m:r>
                    <m:rPr>
                      <m:sty m:val="p"/>
                    </m:rPr>
                    <w:rPr>
                      <w:rFonts w:ascii="Cambria Math" w:hAnsi="Cambria Math"/>
                      <w:highlight w:val="yellow"/>
                    </w:rPr>
                    <m:t>N</m:t>
                  </m:r>
                </m:e>
                <m:sub>
                  <m:r>
                    <m:rPr>
                      <m:sty m:val="p"/>
                    </m:rPr>
                    <w:rPr>
                      <w:rFonts w:ascii="Cambria Math" w:hAnsi="Cambria Math"/>
                      <w:highlight w:val="yellow"/>
                    </w:rPr>
                    <m:t>p,i,m,z</m:t>
                  </m:r>
                </m:sub>
                <m:sup>
                  <m:r>
                    <m:rPr>
                      <m:sty m:val="p"/>
                    </m:rPr>
                    <w:rPr>
                      <w:rFonts w:ascii="Cambria Math" w:hAnsi="Cambria Math"/>
                      <w:highlight w:val="yellow"/>
                    </w:rPr>
                    <m:t>обеспеч_ДПМ_ВИЭ/ТБО</m:t>
                  </m:r>
                </m:sup>
              </m:sSubSup>
            </m:oMath>
            <w:r w:rsidRPr="00905199">
              <w:rPr>
                <w:rFonts w:ascii="Garamond" w:eastAsia="Times New Roman" w:hAnsi="Garamond"/>
                <w:highlight w:val="yellow"/>
              </w:rPr>
              <w:t xml:space="preserve"> на покупателей ценовой зоны в расчетном месяце </w:t>
            </w:r>
            <w:r w:rsidRPr="00905199">
              <w:rPr>
                <w:rFonts w:ascii="Garamond" w:eastAsia="Times New Roman" w:hAnsi="Garamond"/>
                <w:i/>
                <w:iCs/>
                <w:highlight w:val="yellow"/>
                <w:lang w:val="en-US"/>
              </w:rPr>
              <w:t>m</w:t>
            </w:r>
            <w:r w:rsidRPr="00905199">
              <w:rPr>
                <w:rFonts w:ascii="Garamond" w:eastAsia="Times New Roman" w:hAnsi="Garamond"/>
                <w:highlight w:val="yellow"/>
              </w:rPr>
              <w:t xml:space="preserve">, </w:t>
            </w:r>
            <w:r w:rsidRPr="00905199">
              <w:rPr>
                <w:rFonts w:ascii="Garamond" w:hAnsi="Garamond"/>
                <w:highlight w:val="yellow"/>
              </w:rPr>
              <w:t>п</w:t>
            </w:r>
            <w:r w:rsidRPr="00905199">
              <w:rPr>
                <w:rFonts w:ascii="Garamond" w:hAnsi="Garamond"/>
              </w:rPr>
              <w:t xml:space="preserve">ри этом на покупателя </w:t>
            </w:r>
            <w:r w:rsidRPr="00905199">
              <w:rPr>
                <w:rFonts w:ascii="Garamond" w:hAnsi="Garamond"/>
                <w:i/>
                <w:lang w:val="en-US"/>
              </w:rPr>
              <w:t>j</w:t>
            </w:r>
            <w:r w:rsidRPr="00905199">
              <w:rPr>
                <w:rFonts w:ascii="Garamond" w:hAnsi="Garamond"/>
              </w:rPr>
              <w:t xml:space="preserve"> в ГТП потребления (экспорта) </w:t>
            </w:r>
            <w:r w:rsidRPr="00905199">
              <w:rPr>
                <w:rFonts w:ascii="Garamond" w:hAnsi="Garamond"/>
                <w:i/>
                <w:lang w:val="en-US"/>
              </w:rPr>
              <w:t>q</w:t>
            </w:r>
            <w:r w:rsidRPr="00905199">
              <w:rPr>
                <w:rFonts w:ascii="Garamond" w:hAnsi="Garamond"/>
              </w:rPr>
              <w:t xml:space="preserve"> </w:t>
            </w:r>
            <w:r w:rsidRPr="00905199">
              <w:rPr>
                <w:rFonts w:ascii="Garamond" w:hAnsi="Garamond"/>
                <w:highlight w:val="yellow"/>
              </w:rPr>
              <w:t>по ДПМ ВИЭ</w:t>
            </w:r>
            <w:r w:rsidRPr="00905199">
              <w:rPr>
                <w:rFonts w:ascii="Garamond" w:hAnsi="Garamond"/>
              </w:rPr>
              <w:t xml:space="preserve"> приходится следующая величина для расчета штрафа:</w:t>
            </w:r>
          </w:p>
          <w:p w14:paraId="37739BC8" w14:textId="1D4AB11B" w:rsidR="008B12B2" w:rsidRPr="00905199" w:rsidRDefault="00EE4B97" w:rsidP="008B12B2">
            <w:pPr>
              <w:widowControl w:val="0"/>
              <w:spacing w:before="120" w:after="120" w:line="240" w:lineRule="auto"/>
              <w:ind w:left="720"/>
              <w:jc w:val="center"/>
              <w:rPr>
                <w:rFonts w:ascii="Garamond" w:hAnsi="Garamond"/>
                <w:iCs/>
              </w:rPr>
            </w:pPr>
            <m:oMathPara>
              <m:oMath>
                <m:sSubSup>
                  <m:sSubSupPr>
                    <m:ctrlPr>
                      <w:rPr>
                        <w:rFonts w:ascii="Cambria Math" w:hAnsi="Cambria Math"/>
                        <w:iCs/>
                      </w:rPr>
                    </m:ctrlPr>
                  </m:sSubSupPr>
                  <m:e>
                    <m:r>
                      <m:rPr>
                        <m:sty m:val="p"/>
                      </m:rPr>
                      <w:rPr>
                        <w:rFonts w:ascii="Cambria Math" w:hAnsi="Cambria Math"/>
                      </w:rPr>
                      <m:t>n</m:t>
                    </m:r>
                  </m:e>
                  <m:sub>
                    <m:r>
                      <m:rPr>
                        <m:sty m:val="p"/>
                      </m:rPr>
                      <w:rPr>
                        <w:rFonts w:ascii="Cambria Math" w:hAnsi="Cambria Math"/>
                      </w:rPr>
                      <m:t>p,i,q,j,m,z</m:t>
                    </m:r>
                  </m:sub>
                  <m:sup>
                    <m:r>
                      <m:rPr>
                        <m:sty m:val="p"/>
                      </m:rPr>
                      <w:rPr>
                        <w:rFonts w:ascii="Cambria Math" w:hAnsi="Cambria Math"/>
                      </w:rPr>
                      <m:t>обеспеч_ДПМ_ВИЭ/ТБО</m:t>
                    </m:r>
                  </m:sup>
                </m:sSubSup>
                <m:r>
                  <m:rPr>
                    <m:sty m:val="p"/>
                  </m:rPr>
                  <w:rPr>
                    <w:rFonts w:ascii="Cambria Math" w:hAnsi="Cambria Math"/>
                  </w:rPr>
                  <m:t>=</m:t>
                </m:r>
                <m:sSubSup>
                  <m:sSubSupPr>
                    <m:ctrlPr>
                      <w:rPr>
                        <w:rFonts w:ascii="Cambria Math" w:hAnsi="Cambria Math"/>
                        <w:iCs/>
                      </w:rPr>
                    </m:ctrlPr>
                  </m:sSubSupPr>
                  <m:e>
                    <m:r>
                      <m:rPr>
                        <m:sty m:val="p"/>
                      </m:rPr>
                      <w:rPr>
                        <w:rFonts w:ascii="Cambria Math" w:hAnsi="Cambria Math"/>
                      </w:rPr>
                      <m:t>N</m:t>
                    </m:r>
                  </m:e>
                  <m:sub>
                    <m:r>
                      <m:rPr>
                        <m:sty m:val="p"/>
                      </m:rPr>
                      <w:rPr>
                        <w:rFonts w:ascii="Cambria Math" w:hAnsi="Cambria Math"/>
                      </w:rPr>
                      <m:t>p,i,m,z</m:t>
                    </m:r>
                  </m:sub>
                  <m:sup>
                    <m:r>
                      <m:rPr>
                        <m:sty m:val="p"/>
                      </m:rPr>
                      <w:rPr>
                        <w:rFonts w:ascii="Cambria Math" w:hAnsi="Cambria Math"/>
                      </w:rPr>
                      <m:t>обеспеч_ДПМ_ВИЭ/ТБО</m:t>
                    </m:r>
                  </m:sup>
                </m:sSubSup>
                <m:r>
                  <m:rPr>
                    <m:sty m:val="p"/>
                  </m:rPr>
                  <w:rPr>
                    <w:rFonts w:ascii="Cambria Math" w:hAnsi="Cambria Math" w:cs="Cambria Math"/>
                  </w:rPr>
                  <m:t>⋅</m:t>
                </m:r>
                <m:sSubSup>
                  <m:sSubSupPr>
                    <m:ctrlPr>
                      <w:rPr>
                        <w:rFonts w:ascii="Cambria Math" w:hAnsi="Cambria Math"/>
                        <w:iCs/>
                      </w:rPr>
                    </m:ctrlPr>
                  </m:sSubSupPr>
                  <m:e>
                    <m:r>
                      <m:rPr>
                        <m:sty m:val="p"/>
                      </m:rPr>
                      <w:rPr>
                        <w:rFonts w:ascii="Cambria Math" w:hAnsi="Cambria Math"/>
                      </w:rPr>
                      <m:t>α</m:t>
                    </m:r>
                  </m:e>
                  <m:sub>
                    <m:r>
                      <m:rPr>
                        <m:sty m:val="p"/>
                      </m:rPr>
                      <w:rPr>
                        <w:rFonts w:ascii="Cambria Math" w:hAnsi="Cambria Math"/>
                      </w:rPr>
                      <m:t>q,j,z</m:t>
                    </m:r>
                  </m:sub>
                  <m:sup>
                    <m:r>
                      <m:rPr>
                        <m:sty m:val="p"/>
                      </m:rPr>
                      <w:rPr>
                        <w:rFonts w:ascii="Cambria Math" w:hAnsi="Cambria Math"/>
                      </w:rPr>
                      <m:t>m</m:t>
                    </m:r>
                  </m:sup>
                </m:sSubSup>
                <m:r>
                  <w:rPr>
                    <w:rFonts w:ascii="Cambria Math" w:hAnsi="Cambria Math"/>
                  </w:rPr>
                  <m:t>.</m:t>
                </m:r>
              </m:oMath>
            </m:oMathPara>
          </w:p>
          <w:p w14:paraId="692C2205" w14:textId="77777777" w:rsidR="008B12B2" w:rsidRPr="00905199" w:rsidRDefault="008B12B2" w:rsidP="008B12B2">
            <w:pPr>
              <w:spacing w:before="120" w:after="120" w:line="240" w:lineRule="auto"/>
              <w:ind w:firstLine="540"/>
              <w:jc w:val="both"/>
              <w:rPr>
                <w:rFonts w:ascii="Garamond" w:hAnsi="Garamond"/>
              </w:rPr>
            </w:pPr>
            <w:r w:rsidRPr="00905199">
              <w:rPr>
                <w:rFonts w:ascii="Garamond" w:hAnsi="Garamond"/>
              </w:rPr>
              <w:t xml:space="preserve">Величины </w:t>
            </w:r>
            <m:oMath>
              <m:sSubSup>
                <m:sSubSupPr>
                  <m:ctrlPr>
                    <w:rPr>
                      <w:rFonts w:ascii="Cambria Math" w:hAnsi="Cambria Math"/>
                      <w:iCs/>
                    </w:rPr>
                  </m:ctrlPr>
                </m:sSubSupPr>
                <m:e>
                  <m:r>
                    <m:rPr>
                      <m:sty m:val="p"/>
                    </m:rPr>
                    <w:rPr>
                      <w:rFonts w:ascii="Cambria Math" w:hAnsi="Cambria Math"/>
                    </w:rPr>
                    <m:t>n</m:t>
                  </m:r>
                </m:e>
                <m:sub>
                  <m:r>
                    <m:rPr>
                      <m:sty m:val="p"/>
                    </m:rPr>
                    <w:rPr>
                      <w:rFonts w:ascii="Cambria Math" w:hAnsi="Cambria Math"/>
                    </w:rPr>
                    <m:t>p,i,q,j,m,z</m:t>
                  </m:r>
                </m:sub>
                <m:sup>
                  <m:r>
                    <m:rPr>
                      <m:sty m:val="p"/>
                    </m:rPr>
                    <w:rPr>
                      <w:rFonts w:ascii="Cambria Math" w:hAnsi="Cambria Math"/>
                    </w:rPr>
                    <m:t>обеспеч_ДПМ_ВИЭ/ТБО</m:t>
                  </m:r>
                </m:sup>
              </m:sSubSup>
            </m:oMath>
            <w:r w:rsidRPr="00905199">
              <w:rPr>
                <w:rFonts w:ascii="Garamond" w:hAnsi="Garamond"/>
              </w:rPr>
              <w:t xml:space="preserve"> с учетом их изменений в соответствии с настоящим разделом могут быть скорректированы вследствие их округления до целого числа кВт, а также для выполнения требования: </w:t>
            </w:r>
            <m:oMath>
              <m:nary>
                <m:naryPr>
                  <m:chr m:val="∑"/>
                  <m:supHide m:val="1"/>
                  <m:ctrlPr>
                    <w:rPr>
                      <w:rFonts w:ascii="Cambria Math" w:hAnsi="Cambria Math"/>
                      <w:iCs/>
                    </w:rPr>
                  </m:ctrlPr>
                </m:naryPr>
                <m:sub>
                  <m:r>
                    <m:rPr>
                      <m:sty m:val="p"/>
                    </m:rPr>
                    <w:rPr>
                      <w:rFonts w:ascii="Cambria Math" w:hAnsi="Cambria Math"/>
                    </w:rPr>
                    <m:t>q</m:t>
                  </m:r>
                  <m:r>
                    <m:rPr>
                      <m:sty m:val="p"/>
                    </m:rPr>
                    <w:rPr>
                      <w:rFonts w:ascii="Cambria Math" w:hAnsi="Cambria Math" w:cs="Cambria Math"/>
                    </w:rPr>
                    <m:t>∈</m:t>
                  </m:r>
                  <m:r>
                    <m:rPr>
                      <m:sty m:val="p"/>
                    </m:rPr>
                    <w:rPr>
                      <w:rFonts w:ascii="Cambria Math" w:hAnsi="Cambria Math"/>
                    </w:rPr>
                    <m:t>z</m:t>
                  </m:r>
                </m:sub>
                <m:sup/>
                <m:e>
                  <m:sSubSup>
                    <m:sSubSupPr>
                      <m:ctrlPr>
                        <w:rPr>
                          <w:rFonts w:ascii="Cambria Math" w:hAnsi="Cambria Math"/>
                          <w:iCs/>
                        </w:rPr>
                      </m:ctrlPr>
                    </m:sSubSupPr>
                    <m:e>
                      <m:r>
                        <m:rPr>
                          <m:sty m:val="p"/>
                        </m:rPr>
                        <w:rPr>
                          <w:rFonts w:ascii="Cambria Math" w:hAnsi="Cambria Math"/>
                        </w:rPr>
                        <m:t>n</m:t>
                      </m:r>
                    </m:e>
                    <m:sub>
                      <m:r>
                        <m:rPr>
                          <m:sty m:val="p"/>
                        </m:rPr>
                        <w:rPr>
                          <w:rFonts w:ascii="Cambria Math" w:hAnsi="Cambria Math"/>
                        </w:rPr>
                        <m:t>p,i,q,j,m,z</m:t>
                      </m:r>
                    </m:sub>
                    <m:sup>
                      <m:r>
                        <m:rPr>
                          <m:sty m:val="p"/>
                        </m:rPr>
                        <w:rPr>
                          <w:rFonts w:ascii="Cambria Math" w:hAnsi="Cambria Math"/>
                        </w:rPr>
                        <m:t>обеспеч_ДПМ_ВИЭ/ТБО</m:t>
                      </m:r>
                    </m:sup>
                  </m:sSubSup>
                </m:e>
              </m:nary>
              <m:r>
                <m:rPr>
                  <m:sty m:val="p"/>
                </m:rPr>
                <w:rPr>
                  <w:rFonts w:ascii="Cambria Math" w:hAnsi="Cambria Math"/>
                </w:rPr>
                <m:t>=</m:t>
              </m:r>
              <m:sSubSup>
                <m:sSubSupPr>
                  <m:ctrlPr>
                    <w:rPr>
                      <w:rFonts w:ascii="Cambria Math" w:hAnsi="Cambria Math"/>
                      <w:iCs/>
                    </w:rPr>
                  </m:ctrlPr>
                </m:sSubSupPr>
                <m:e>
                  <m:r>
                    <m:rPr>
                      <m:sty m:val="p"/>
                    </m:rPr>
                    <w:rPr>
                      <w:rFonts w:ascii="Cambria Math" w:hAnsi="Cambria Math"/>
                    </w:rPr>
                    <m:t>N</m:t>
                  </m:r>
                </m:e>
                <m:sub>
                  <m:r>
                    <m:rPr>
                      <m:sty m:val="p"/>
                    </m:rPr>
                    <w:rPr>
                      <w:rFonts w:ascii="Cambria Math" w:hAnsi="Cambria Math"/>
                    </w:rPr>
                    <m:t>p,i,m,z</m:t>
                  </m:r>
                </m:sub>
                <m:sup>
                  <m:r>
                    <m:rPr>
                      <m:sty m:val="p"/>
                    </m:rPr>
                    <w:rPr>
                      <w:rFonts w:ascii="Cambria Math" w:hAnsi="Cambria Math"/>
                    </w:rPr>
                    <m:t>обеспеч_ДПМ_ВИЭ/ТБО</m:t>
                  </m:r>
                </m:sup>
              </m:sSubSup>
            </m:oMath>
            <w:r w:rsidRPr="00905199">
              <w:rPr>
                <w:rFonts w:ascii="Garamond" w:hAnsi="Garamond"/>
              </w:rPr>
              <w:t>.</w:t>
            </w:r>
          </w:p>
          <w:p w14:paraId="7AE381D2" w14:textId="38A7A226" w:rsidR="008B12B2" w:rsidRPr="00905199" w:rsidRDefault="008B12B2" w:rsidP="008B12B2">
            <w:pPr>
              <w:pStyle w:val="af"/>
              <w:widowControl w:val="0"/>
              <w:numPr>
                <w:ilvl w:val="0"/>
                <w:numId w:val="10"/>
              </w:numPr>
              <w:spacing w:before="120" w:after="120"/>
              <w:jc w:val="both"/>
              <w:rPr>
                <w:rFonts w:ascii="Garamond" w:hAnsi="Garamond"/>
                <w:sz w:val="22"/>
                <w:szCs w:val="22"/>
                <w:highlight w:val="yellow"/>
              </w:rPr>
            </w:pPr>
            <w:r w:rsidRPr="00905199">
              <w:rPr>
                <w:rFonts w:ascii="Garamond" w:hAnsi="Garamond"/>
                <w:sz w:val="22"/>
                <w:szCs w:val="22"/>
                <w:highlight w:val="yellow"/>
              </w:rPr>
              <w:t>Для ДПМ ТБО</w:t>
            </w:r>
          </w:p>
          <w:p w14:paraId="04F84C81" w14:textId="7D31E398" w:rsidR="008B12B2" w:rsidRPr="00905199" w:rsidRDefault="008B12B2" w:rsidP="008B12B2">
            <w:pPr>
              <w:widowControl w:val="0"/>
              <w:shd w:val="clear" w:color="auto" w:fill="FFFF00"/>
              <w:spacing w:before="120" w:after="120"/>
              <w:ind w:firstLine="478"/>
              <w:contextualSpacing/>
              <w:jc w:val="both"/>
              <w:rPr>
                <w:rFonts w:ascii="Garamond" w:eastAsia="Times New Roman" w:hAnsi="Garamond"/>
              </w:rPr>
            </w:pPr>
            <w:r w:rsidRPr="00905199">
              <w:rPr>
                <w:rFonts w:ascii="Garamond" w:eastAsia="Times New Roman" w:hAnsi="Garamond"/>
              </w:rPr>
              <w:t xml:space="preserve">В отношении ГТП </w:t>
            </w:r>
            <w:r w:rsidRPr="00905199">
              <w:rPr>
                <w:rFonts w:ascii="Garamond" w:eastAsia="Times New Roman" w:hAnsi="Garamond"/>
                <w:highlight w:val="yellow"/>
              </w:rPr>
              <w:t xml:space="preserve">генерации </w:t>
            </w:r>
            <w:r w:rsidRPr="00905199">
              <w:rPr>
                <w:rFonts w:ascii="Garamond" w:eastAsia="Times New Roman" w:hAnsi="Garamond"/>
                <w:i/>
                <w:iCs/>
                <w:highlight w:val="yellow"/>
                <w:lang w:val="en-US"/>
              </w:rPr>
              <w:t>p</w:t>
            </w:r>
            <w:r w:rsidRPr="00905199">
              <w:rPr>
                <w:rFonts w:ascii="Garamond" w:eastAsia="Times New Roman" w:hAnsi="Garamond"/>
                <w:highlight w:val="yellow"/>
              </w:rPr>
              <w:t xml:space="preserve"> участника оптового</w:t>
            </w:r>
            <w:r w:rsidRPr="00905199">
              <w:rPr>
                <w:rFonts w:ascii="Garamond" w:eastAsia="Times New Roman" w:hAnsi="Garamond"/>
              </w:rPr>
              <w:t xml:space="preserve"> рынка </w:t>
            </w:r>
            <w:r w:rsidRPr="00905199">
              <w:rPr>
                <w:rFonts w:ascii="Garamond" w:eastAsia="Times New Roman" w:hAnsi="Garamond"/>
                <w:i/>
              </w:rPr>
              <w:t>i</w:t>
            </w:r>
            <w:r w:rsidRPr="00905199">
              <w:rPr>
                <w:rFonts w:ascii="Garamond" w:eastAsia="Times New Roman" w:hAnsi="Garamond"/>
              </w:rPr>
              <w:t xml:space="preserve"> КО производит распределение штрафуемого объема </w:t>
            </w:r>
            <w:r w:rsidRPr="00905199">
              <w:rPr>
                <w:rFonts w:ascii="Garamond" w:eastAsia="Times New Roman" w:hAnsi="Garamond"/>
                <w:highlight w:val="yellow"/>
              </w:rPr>
              <w:t>по ДПМ ТБО</w:t>
            </w:r>
            <w:r w:rsidRPr="00905199">
              <w:rPr>
                <w:rFonts w:ascii="Garamond" w:eastAsia="Times New Roman" w:hAnsi="Garamond"/>
              </w:rPr>
              <w:t xml:space="preserve"> </w:t>
            </w:r>
            <m:oMath>
              <m:sSubSup>
                <m:sSubSupPr>
                  <m:ctrlPr>
                    <w:rPr>
                      <w:rFonts w:ascii="Cambria Math" w:hAnsi="Cambria Math"/>
                      <w:iCs/>
                    </w:rPr>
                  </m:ctrlPr>
                </m:sSubSupPr>
                <m:e>
                  <m:r>
                    <m:rPr>
                      <m:sty m:val="p"/>
                    </m:rPr>
                    <w:rPr>
                      <w:rFonts w:ascii="Cambria Math" w:hAnsi="Cambria Math"/>
                    </w:rPr>
                    <m:t>N</m:t>
                  </m:r>
                </m:e>
                <m:sub>
                  <m:r>
                    <m:rPr>
                      <m:sty m:val="p"/>
                    </m:rPr>
                    <w:rPr>
                      <w:rFonts w:ascii="Cambria Math" w:hAnsi="Cambria Math"/>
                    </w:rPr>
                    <m:t>p,i,m,z</m:t>
                  </m:r>
                </m:sub>
                <m:sup>
                  <m:r>
                    <m:rPr>
                      <m:sty m:val="p"/>
                    </m:rPr>
                    <w:rPr>
                      <w:rFonts w:ascii="Cambria Math" w:hAnsi="Cambria Math"/>
                    </w:rPr>
                    <m:t>обеспеч_ДПМ_ВИЭ/ТБО</m:t>
                  </m:r>
                </m:sup>
              </m:sSubSup>
            </m:oMath>
            <w:r w:rsidRPr="00905199">
              <w:rPr>
                <w:rFonts w:ascii="Garamond" w:eastAsia="Times New Roman" w:hAnsi="Garamond"/>
              </w:rPr>
              <w:t xml:space="preserve"> на покупателей ценовой зоны </w:t>
            </w:r>
            <w:r w:rsidRPr="00905199">
              <w:rPr>
                <w:rFonts w:ascii="Garamond" w:eastAsia="Times New Roman" w:hAnsi="Garamond"/>
                <w:i/>
                <w:lang w:val="en-US"/>
              </w:rPr>
              <w:t>z</w:t>
            </w:r>
            <w:r w:rsidRPr="00905199">
              <w:rPr>
                <w:rFonts w:ascii="Garamond" w:eastAsia="Times New Roman" w:hAnsi="Garamond"/>
              </w:rPr>
              <w:t xml:space="preserve"> и </w:t>
            </w:r>
            <w:r w:rsidRPr="00905199">
              <w:rPr>
                <w:rFonts w:ascii="Garamond" w:hAnsi="Garamond"/>
                <w:highlight w:val="yellow"/>
              </w:rPr>
              <w:t xml:space="preserve">зоны расположения </w:t>
            </w:r>
            <w:r w:rsidRPr="00905199">
              <w:rPr>
                <w:rFonts w:ascii="Garamond" w:hAnsi="Garamond"/>
                <w:i/>
                <w:highlight w:val="yellow"/>
                <w:lang w:val="en-US"/>
              </w:rPr>
              <w:t>lc</w:t>
            </w:r>
            <w:r w:rsidRPr="00905199">
              <w:rPr>
                <w:rFonts w:ascii="Garamond" w:eastAsia="Times New Roman" w:hAnsi="Garamond"/>
              </w:rPr>
              <w:t xml:space="preserve"> в расчетном месяц</w:t>
            </w:r>
            <w:r w:rsidRPr="00905199">
              <w:rPr>
                <w:rFonts w:ascii="Garamond" w:eastAsia="Times New Roman" w:hAnsi="Garamond"/>
                <w:highlight w:val="yellow"/>
              </w:rPr>
              <w:t xml:space="preserve">е </w:t>
            </w:r>
            <w:r w:rsidRPr="00905199">
              <w:rPr>
                <w:rFonts w:ascii="Garamond" w:eastAsia="Times New Roman" w:hAnsi="Garamond"/>
                <w:i/>
                <w:highlight w:val="yellow"/>
                <w:lang w:val="en-US"/>
              </w:rPr>
              <w:t>m</w:t>
            </w:r>
            <w:r w:rsidRPr="00905199">
              <w:rPr>
                <w:rFonts w:ascii="Garamond" w:eastAsia="Times New Roman" w:hAnsi="Garamond"/>
              </w:rPr>
              <w:t xml:space="preserve"> в следующем порядке.</w:t>
            </w:r>
          </w:p>
          <w:p w14:paraId="449BA40A" w14:textId="77777777" w:rsidR="008B12B2" w:rsidRPr="00905199" w:rsidRDefault="008B12B2" w:rsidP="008B12B2">
            <w:pPr>
              <w:widowControl w:val="0"/>
              <w:shd w:val="clear" w:color="auto" w:fill="FFFF00"/>
              <w:spacing w:before="120" w:after="120"/>
              <w:ind w:firstLine="478"/>
              <w:contextualSpacing/>
              <w:jc w:val="both"/>
              <w:rPr>
                <w:rFonts w:ascii="Garamond" w:hAnsi="Garamond"/>
                <w:highlight w:val="yellow"/>
              </w:rPr>
            </w:pPr>
            <w:r w:rsidRPr="00905199">
              <w:rPr>
                <w:rFonts w:ascii="Garamond" w:hAnsi="Garamond"/>
                <w:highlight w:val="yellow"/>
              </w:rPr>
              <w:t xml:space="preserve">Определяется штрафуемый объем по ГТП генерации </w:t>
            </w:r>
            <w:r w:rsidRPr="00905199">
              <w:rPr>
                <w:rFonts w:ascii="Garamond" w:hAnsi="Garamond"/>
                <w:i/>
                <w:highlight w:val="yellow"/>
                <w:lang w:val="en-US"/>
              </w:rPr>
              <w:t>p</w:t>
            </w:r>
            <w:r w:rsidRPr="00905199">
              <w:rPr>
                <w:rFonts w:ascii="Garamond" w:hAnsi="Garamond"/>
                <w:highlight w:val="yellow"/>
              </w:rPr>
              <w:t xml:space="preserve">, приходящийся на покупателей ценовой зоны </w:t>
            </w:r>
            <w:r w:rsidRPr="00905199">
              <w:rPr>
                <w:rFonts w:ascii="Garamond" w:hAnsi="Garamond"/>
                <w:i/>
                <w:highlight w:val="yellow"/>
                <w:lang w:val="en-US"/>
              </w:rPr>
              <w:t>z</w:t>
            </w:r>
            <w:r w:rsidRPr="00905199">
              <w:rPr>
                <w:rFonts w:ascii="Garamond" w:hAnsi="Garamond"/>
                <w:iCs/>
                <w:highlight w:val="yellow"/>
              </w:rPr>
              <w:t>:</w:t>
            </w:r>
            <w:r w:rsidRPr="00905199">
              <w:rPr>
                <w:rFonts w:ascii="Garamond" w:hAnsi="Garamond"/>
                <w:highlight w:val="yellow"/>
              </w:rPr>
              <w:t xml:space="preserve"> </w:t>
            </w:r>
          </w:p>
          <w:p w14:paraId="21F0EFCC" w14:textId="77777777" w:rsidR="008B12B2" w:rsidRPr="00905199" w:rsidRDefault="00EE4B97" w:rsidP="008B12B2">
            <w:pPr>
              <w:pStyle w:val="subclauseindent"/>
              <w:ind w:left="0" w:firstLine="515"/>
              <w:jc w:val="center"/>
              <w:rPr>
                <w:rFonts w:ascii="Garamond" w:hAnsi="Garamond"/>
                <w:szCs w:val="22"/>
                <w:highlight w:val="yellow"/>
              </w:rPr>
            </w:pPr>
            <m:oMath>
              <m:sSubSup>
                <m:sSubSupPr>
                  <m:ctrlPr>
                    <w:rPr>
                      <w:rFonts w:ascii="Cambria Math" w:hAnsi="Cambria Math"/>
                      <w:i/>
                      <w:szCs w:val="22"/>
                      <w:highlight w:val="yellow"/>
                    </w:rPr>
                  </m:ctrlPr>
                </m:sSubSupPr>
                <m:e>
                  <m:r>
                    <w:rPr>
                      <w:rFonts w:ascii="Cambria Math" w:hAnsi="Cambria Math"/>
                      <w:szCs w:val="22"/>
                      <w:highlight w:val="yellow"/>
                      <w:lang w:val="en-US"/>
                    </w:rPr>
                    <m:t>N</m:t>
                  </m:r>
                </m:e>
                <m:sub>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m</m:t>
                  </m:r>
                  <m:r>
                    <w:rPr>
                      <w:rFonts w:ascii="Cambria Math" w:hAnsi="Cambria Math"/>
                      <w:szCs w:val="22"/>
                      <w:highlight w:val="yellow"/>
                    </w:rPr>
                    <m:t>,</m:t>
                  </m:r>
                  <m:r>
                    <w:rPr>
                      <w:rFonts w:ascii="Cambria Math" w:hAnsi="Cambria Math"/>
                      <w:szCs w:val="22"/>
                      <w:highlight w:val="yellow"/>
                      <w:lang w:val="en-US"/>
                    </w:rPr>
                    <m:t>z</m:t>
                  </m:r>
                </m:sub>
                <m:sup>
                  <m:r>
                    <w:rPr>
                      <w:rFonts w:ascii="Cambria Math" w:hAnsi="Cambria Math"/>
                      <w:szCs w:val="22"/>
                      <w:highlight w:val="yellow"/>
                    </w:rPr>
                    <m:t>обеспеч_ТБО_ЦЗ</m:t>
                  </m:r>
                </m:sup>
              </m:sSubSup>
              <m:r>
                <w:rPr>
                  <w:rFonts w:ascii="Cambria Math" w:hAnsi="Cambria Math"/>
                  <w:szCs w:val="22"/>
                  <w:highlight w:val="yellow"/>
                </w:rPr>
                <m:t>=0,5∙</m:t>
              </m:r>
              <m:sSubSup>
                <m:sSubSupPr>
                  <m:ctrlPr>
                    <w:rPr>
                      <w:rFonts w:ascii="Cambria Math" w:hAnsi="Cambria Math"/>
                      <w:i/>
                      <w:szCs w:val="22"/>
                      <w:highlight w:val="yellow"/>
                    </w:rPr>
                  </m:ctrlPr>
                </m:sSubSupPr>
                <m:e>
                  <m:r>
                    <w:rPr>
                      <w:rFonts w:ascii="Cambria Math" w:hAnsi="Cambria Math"/>
                      <w:szCs w:val="22"/>
                      <w:highlight w:val="yellow"/>
                      <w:lang w:val="en-US"/>
                    </w:rPr>
                    <m:t>N</m:t>
                  </m:r>
                </m:e>
                <m:sub>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m</m:t>
                  </m:r>
                  <m:r>
                    <w:rPr>
                      <w:rFonts w:ascii="Cambria Math" w:hAnsi="Cambria Math"/>
                      <w:szCs w:val="22"/>
                      <w:highlight w:val="yellow"/>
                    </w:rPr>
                    <m:t>,</m:t>
                  </m:r>
                  <m:r>
                    <w:rPr>
                      <w:rFonts w:ascii="Cambria Math" w:hAnsi="Cambria Math"/>
                      <w:szCs w:val="22"/>
                      <w:highlight w:val="yellow"/>
                      <w:lang w:val="en-US"/>
                    </w:rPr>
                    <m:t>z</m:t>
                  </m:r>
                </m:sub>
                <m:sup>
                  <m:r>
                    <w:rPr>
                      <w:rFonts w:ascii="Cambria Math" w:hAnsi="Cambria Math"/>
                      <w:szCs w:val="22"/>
                      <w:highlight w:val="yellow"/>
                    </w:rPr>
                    <m:t>обеспеч</m:t>
                  </m:r>
                  <m:r>
                    <w:rPr>
                      <w:rFonts w:ascii="Cambria Math" w:hAnsi="Cambria Math"/>
                      <w:szCs w:val="22"/>
                    </w:rPr>
                    <m:t>_ДПМ_ВИЭ/ТБО</m:t>
                  </m:r>
                </m:sup>
              </m:sSubSup>
            </m:oMath>
            <w:r w:rsidR="008B12B2" w:rsidRPr="00905199">
              <w:rPr>
                <w:rFonts w:ascii="Garamond" w:hAnsi="Garamond"/>
                <w:szCs w:val="22"/>
                <w:highlight w:val="yellow"/>
              </w:rPr>
              <w:t xml:space="preserve"> .</w:t>
            </w:r>
          </w:p>
          <w:p w14:paraId="332C289F" w14:textId="77777777" w:rsidR="008B12B2" w:rsidRPr="00905199" w:rsidRDefault="008B12B2" w:rsidP="008B12B2">
            <w:pPr>
              <w:pStyle w:val="subclauseindent"/>
              <w:ind w:left="0" w:firstLine="515"/>
              <w:rPr>
                <w:rFonts w:ascii="Garamond" w:hAnsi="Garamond"/>
                <w:szCs w:val="22"/>
                <w:highlight w:val="yellow"/>
              </w:rPr>
            </w:pPr>
            <w:r w:rsidRPr="00905199">
              <w:rPr>
                <w:rFonts w:ascii="Garamond" w:hAnsi="Garamond"/>
                <w:szCs w:val="22"/>
                <w:highlight w:val="yellow"/>
              </w:rPr>
              <w:t xml:space="preserve">Определяется штрафуемый объем по ГТП генерации </w:t>
            </w:r>
            <w:r w:rsidRPr="00905199">
              <w:rPr>
                <w:rFonts w:ascii="Garamond" w:hAnsi="Garamond"/>
                <w:i/>
                <w:szCs w:val="22"/>
                <w:highlight w:val="yellow"/>
                <w:lang w:val="en-US"/>
              </w:rPr>
              <w:t>p</w:t>
            </w:r>
            <w:r w:rsidRPr="00905199">
              <w:rPr>
                <w:rFonts w:ascii="Garamond" w:hAnsi="Garamond"/>
                <w:szCs w:val="22"/>
                <w:highlight w:val="yellow"/>
              </w:rPr>
              <w:t xml:space="preserve">, приходящийся на покупателей зоны расположения </w:t>
            </w:r>
            <w:r w:rsidRPr="00905199">
              <w:rPr>
                <w:rFonts w:ascii="Garamond" w:hAnsi="Garamond"/>
                <w:i/>
                <w:szCs w:val="22"/>
                <w:highlight w:val="yellow"/>
                <w:lang w:val="en-US"/>
              </w:rPr>
              <w:t>lc</w:t>
            </w:r>
            <w:r w:rsidRPr="00905199">
              <w:rPr>
                <w:rFonts w:ascii="Garamond" w:hAnsi="Garamond"/>
                <w:szCs w:val="22"/>
                <w:highlight w:val="yellow"/>
              </w:rPr>
              <w:t>:</w:t>
            </w:r>
          </w:p>
          <w:p w14:paraId="401F287D" w14:textId="77777777" w:rsidR="008B12B2" w:rsidRPr="00905199" w:rsidRDefault="00EE4B97" w:rsidP="008B12B2">
            <w:pPr>
              <w:pStyle w:val="subclauseindent"/>
              <w:ind w:left="0" w:firstLine="515"/>
              <w:jc w:val="center"/>
              <w:rPr>
                <w:rFonts w:ascii="Garamond" w:hAnsi="Garamond"/>
                <w:szCs w:val="22"/>
              </w:rPr>
            </w:pPr>
            <m:oMath>
              <m:sSubSup>
                <m:sSubSupPr>
                  <m:ctrlPr>
                    <w:rPr>
                      <w:rFonts w:ascii="Cambria Math" w:hAnsi="Cambria Math"/>
                      <w:i/>
                      <w:szCs w:val="22"/>
                      <w:highlight w:val="yellow"/>
                    </w:rPr>
                  </m:ctrlPr>
                </m:sSubSupPr>
                <m:e>
                  <m:r>
                    <w:rPr>
                      <w:rFonts w:ascii="Cambria Math" w:hAnsi="Cambria Math"/>
                      <w:szCs w:val="22"/>
                      <w:highlight w:val="yellow"/>
                      <w:lang w:val="en-US"/>
                    </w:rPr>
                    <m:t>N</m:t>
                  </m:r>
                </m:e>
                <m:sub>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m</m:t>
                  </m:r>
                  <m:r>
                    <w:rPr>
                      <w:rFonts w:ascii="Cambria Math" w:hAnsi="Cambria Math"/>
                      <w:szCs w:val="22"/>
                      <w:highlight w:val="yellow"/>
                    </w:rPr>
                    <m:t>,</m:t>
                  </m:r>
                  <m:r>
                    <w:rPr>
                      <w:rFonts w:ascii="Cambria Math" w:hAnsi="Cambria Math"/>
                      <w:szCs w:val="22"/>
                      <w:highlight w:val="yellow"/>
                      <w:lang w:val="en-US"/>
                    </w:rPr>
                    <m:t>lc</m:t>
                  </m:r>
                  <m:r>
                    <w:rPr>
                      <w:rFonts w:ascii="Cambria Math" w:hAnsi="Cambria Math"/>
                      <w:szCs w:val="22"/>
                      <w:highlight w:val="yellow"/>
                    </w:rPr>
                    <m:t>,</m:t>
                  </m:r>
                  <m:r>
                    <w:rPr>
                      <w:rFonts w:ascii="Cambria Math" w:hAnsi="Cambria Math"/>
                      <w:szCs w:val="22"/>
                      <w:highlight w:val="yellow"/>
                      <w:lang w:val="en-US"/>
                    </w:rPr>
                    <m:t>z</m:t>
                  </m:r>
                </m:sub>
                <m:sup>
                  <m:r>
                    <w:rPr>
                      <w:rFonts w:ascii="Cambria Math" w:hAnsi="Cambria Math"/>
                      <w:szCs w:val="22"/>
                      <w:highlight w:val="yellow"/>
                    </w:rPr>
                    <m:t>обеспеч_ТБО_зона_расп</m:t>
                  </m:r>
                </m:sup>
              </m:sSubSup>
              <m:r>
                <w:rPr>
                  <w:rFonts w:ascii="Cambria Math" w:hAnsi="Cambria Math"/>
                  <w:szCs w:val="22"/>
                  <w:highlight w:val="yellow"/>
                </w:rPr>
                <m:t>=0,5∙</m:t>
              </m:r>
              <m:sSubSup>
                <m:sSubSupPr>
                  <m:ctrlPr>
                    <w:rPr>
                      <w:rFonts w:ascii="Cambria Math" w:hAnsi="Cambria Math"/>
                      <w:i/>
                      <w:szCs w:val="22"/>
                      <w:highlight w:val="yellow"/>
                    </w:rPr>
                  </m:ctrlPr>
                </m:sSubSupPr>
                <m:e>
                  <m:r>
                    <w:rPr>
                      <w:rFonts w:ascii="Cambria Math" w:hAnsi="Cambria Math"/>
                      <w:szCs w:val="22"/>
                      <w:highlight w:val="yellow"/>
                      <w:lang w:val="en-US"/>
                    </w:rPr>
                    <m:t>N</m:t>
                  </m:r>
                </m:e>
                <m:sub>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m</m:t>
                  </m:r>
                  <m:r>
                    <w:rPr>
                      <w:rFonts w:ascii="Cambria Math" w:hAnsi="Cambria Math"/>
                      <w:szCs w:val="22"/>
                      <w:highlight w:val="yellow"/>
                    </w:rPr>
                    <m:t>,</m:t>
                  </m:r>
                  <m:r>
                    <w:rPr>
                      <w:rFonts w:ascii="Cambria Math" w:hAnsi="Cambria Math"/>
                      <w:szCs w:val="22"/>
                      <w:highlight w:val="yellow"/>
                      <w:lang w:val="en-US"/>
                    </w:rPr>
                    <m:t>z</m:t>
                  </m:r>
                </m:sub>
                <m:sup>
                  <m:r>
                    <w:rPr>
                      <w:rFonts w:ascii="Cambria Math" w:hAnsi="Cambria Math"/>
                      <w:szCs w:val="22"/>
                      <w:highlight w:val="yellow"/>
                    </w:rPr>
                    <m:t>обеспеч</m:t>
                  </m:r>
                  <m:r>
                    <w:rPr>
                      <w:rFonts w:ascii="Cambria Math" w:hAnsi="Cambria Math"/>
                      <w:szCs w:val="22"/>
                    </w:rPr>
                    <m:t>_ДПМ_ВИЭ/ТБО</m:t>
                  </m:r>
                </m:sup>
              </m:sSubSup>
            </m:oMath>
            <w:r w:rsidR="008B12B2" w:rsidRPr="00905199">
              <w:rPr>
                <w:rFonts w:ascii="Garamond" w:hAnsi="Garamond"/>
                <w:szCs w:val="22"/>
                <w:highlight w:val="yellow"/>
              </w:rPr>
              <w:t xml:space="preserve"> </w:t>
            </w:r>
            <w:r w:rsidR="008B12B2" w:rsidRPr="00905199">
              <w:rPr>
                <w:rFonts w:ascii="Garamond" w:hAnsi="Garamond"/>
                <w:szCs w:val="22"/>
              </w:rPr>
              <w:t>.</w:t>
            </w:r>
          </w:p>
          <w:p w14:paraId="06611D41" w14:textId="1A0D7800" w:rsidR="008B12B2" w:rsidRPr="00905199" w:rsidRDefault="008B12B2" w:rsidP="008B12B2">
            <w:pPr>
              <w:pStyle w:val="subclauseindent"/>
              <w:ind w:left="0" w:firstLine="540"/>
              <w:rPr>
                <w:rFonts w:ascii="Garamond" w:eastAsia="Calibri" w:hAnsi="Garamond"/>
                <w:bCs/>
                <w:szCs w:val="22"/>
                <w:highlight w:val="yellow"/>
              </w:rPr>
            </w:pPr>
            <w:r w:rsidRPr="00905199">
              <w:rPr>
                <w:rFonts w:ascii="Garamond" w:hAnsi="Garamond"/>
                <w:bCs/>
                <w:szCs w:val="22"/>
                <w:highlight w:val="yellow"/>
              </w:rPr>
              <w:t>В</w:t>
            </w:r>
            <w:r w:rsidRPr="00905199">
              <w:rPr>
                <w:rFonts w:ascii="Garamond" w:eastAsia="Calibri" w:hAnsi="Garamond"/>
                <w:bCs/>
                <w:szCs w:val="22"/>
                <w:highlight w:val="yellow"/>
              </w:rPr>
              <w:t xml:space="preserve">еличины </w:t>
            </w:r>
            <m:oMath>
              <m:sSubSup>
                <m:sSubSupPr>
                  <m:ctrlPr>
                    <w:rPr>
                      <w:rFonts w:ascii="Cambria Math" w:hAnsi="Cambria Math"/>
                      <w:i/>
                      <w:szCs w:val="22"/>
                      <w:highlight w:val="yellow"/>
                    </w:rPr>
                  </m:ctrlPr>
                </m:sSubSupPr>
                <m:e>
                  <m:r>
                    <w:rPr>
                      <w:rFonts w:ascii="Cambria Math" w:hAnsi="Cambria Math"/>
                      <w:szCs w:val="22"/>
                      <w:highlight w:val="yellow"/>
                      <w:lang w:val="en-US"/>
                    </w:rPr>
                    <m:t>N</m:t>
                  </m:r>
                </m:e>
                <m:sub>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m</m:t>
                  </m:r>
                  <m:r>
                    <w:rPr>
                      <w:rFonts w:ascii="Cambria Math" w:hAnsi="Cambria Math"/>
                      <w:szCs w:val="22"/>
                      <w:highlight w:val="yellow"/>
                    </w:rPr>
                    <m:t>,</m:t>
                  </m:r>
                  <m:r>
                    <w:rPr>
                      <w:rFonts w:ascii="Cambria Math" w:hAnsi="Cambria Math"/>
                      <w:szCs w:val="22"/>
                      <w:highlight w:val="yellow"/>
                      <w:lang w:val="en-US"/>
                    </w:rPr>
                    <m:t>z</m:t>
                  </m:r>
                </m:sub>
                <m:sup>
                  <m:r>
                    <w:rPr>
                      <w:rFonts w:ascii="Cambria Math" w:hAnsi="Cambria Math"/>
                      <w:szCs w:val="22"/>
                      <w:highlight w:val="yellow"/>
                    </w:rPr>
                    <m:t>обеспеч_ТБО_ЦЗ</m:t>
                  </m:r>
                </m:sup>
              </m:sSubSup>
            </m:oMath>
            <w:r w:rsidRPr="00905199">
              <w:rPr>
                <w:rFonts w:ascii="Garamond" w:eastAsia="Calibri" w:hAnsi="Garamond"/>
                <w:szCs w:val="22"/>
                <w:highlight w:val="yellow"/>
              </w:rPr>
              <w:t xml:space="preserve"> и </w:t>
            </w:r>
            <m:oMath>
              <m:sSubSup>
                <m:sSubSupPr>
                  <m:ctrlPr>
                    <w:rPr>
                      <w:rFonts w:ascii="Cambria Math" w:hAnsi="Cambria Math"/>
                      <w:i/>
                      <w:szCs w:val="22"/>
                      <w:highlight w:val="yellow"/>
                    </w:rPr>
                  </m:ctrlPr>
                </m:sSubSupPr>
                <m:e>
                  <m:r>
                    <w:rPr>
                      <w:rFonts w:ascii="Cambria Math" w:hAnsi="Cambria Math"/>
                      <w:szCs w:val="22"/>
                      <w:highlight w:val="yellow"/>
                      <w:lang w:val="en-US"/>
                    </w:rPr>
                    <m:t>N</m:t>
                  </m:r>
                </m:e>
                <m:sub>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m</m:t>
                  </m:r>
                  <m:r>
                    <w:rPr>
                      <w:rFonts w:ascii="Cambria Math" w:hAnsi="Cambria Math"/>
                      <w:szCs w:val="22"/>
                      <w:highlight w:val="yellow"/>
                    </w:rPr>
                    <m:t>,lc,</m:t>
                  </m:r>
                  <m:r>
                    <w:rPr>
                      <w:rFonts w:ascii="Cambria Math" w:hAnsi="Cambria Math"/>
                      <w:szCs w:val="22"/>
                      <w:highlight w:val="yellow"/>
                      <w:lang w:val="en-US"/>
                    </w:rPr>
                    <m:t>z</m:t>
                  </m:r>
                </m:sub>
                <m:sup>
                  <m:r>
                    <w:rPr>
                      <w:rFonts w:ascii="Cambria Math" w:hAnsi="Cambria Math"/>
                      <w:szCs w:val="22"/>
                      <w:highlight w:val="yellow"/>
                    </w:rPr>
                    <m:t>обеспеч_ТБО_зона_расп</m:t>
                  </m:r>
                </m:sup>
              </m:sSubSup>
            </m:oMath>
            <w:r w:rsidRPr="00905199">
              <w:rPr>
                <w:rFonts w:ascii="Garamond" w:eastAsia="Calibri" w:hAnsi="Garamond"/>
                <w:bCs/>
                <w:szCs w:val="22"/>
                <w:highlight w:val="yellow"/>
              </w:rPr>
              <w:t xml:space="preserve"> округляются по правилам математического округлени</w:t>
            </w:r>
            <w:r w:rsidR="00C24B1E" w:rsidRPr="00905199">
              <w:rPr>
                <w:rFonts w:ascii="Garamond" w:eastAsia="Calibri" w:hAnsi="Garamond"/>
                <w:bCs/>
                <w:szCs w:val="22"/>
                <w:highlight w:val="yellow"/>
              </w:rPr>
              <w:t>я до целого числа кВт, а также</w:t>
            </w:r>
            <w:r w:rsidRPr="00905199">
              <w:rPr>
                <w:rFonts w:ascii="Garamond" w:eastAsia="Calibri" w:hAnsi="Garamond"/>
                <w:bCs/>
                <w:szCs w:val="22"/>
                <w:highlight w:val="yellow"/>
              </w:rPr>
              <w:t xml:space="preserve"> для </w:t>
            </w:r>
            <w:r w:rsidRPr="00905199">
              <w:rPr>
                <w:rFonts w:ascii="Garamond" w:hAnsi="Garamond"/>
                <w:szCs w:val="22"/>
                <w:highlight w:val="yellow"/>
              </w:rPr>
              <w:t xml:space="preserve">выполнения требования: </w:t>
            </w:r>
            <m:oMath>
              <m:sSubSup>
                <m:sSubSupPr>
                  <m:ctrlPr>
                    <w:rPr>
                      <w:rFonts w:ascii="Cambria Math" w:hAnsi="Cambria Math"/>
                      <w:i/>
                      <w:szCs w:val="22"/>
                      <w:highlight w:val="yellow"/>
                    </w:rPr>
                  </m:ctrlPr>
                </m:sSubSupPr>
                <m:e>
                  <m:r>
                    <w:rPr>
                      <w:rFonts w:ascii="Cambria Math" w:hAnsi="Cambria Math"/>
                      <w:szCs w:val="22"/>
                      <w:highlight w:val="yellow"/>
                      <w:lang w:val="en-US"/>
                    </w:rPr>
                    <m:t>N</m:t>
                  </m:r>
                </m:e>
                <m:sub>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m</m:t>
                  </m:r>
                  <m:r>
                    <w:rPr>
                      <w:rFonts w:ascii="Cambria Math" w:hAnsi="Cambria Math"/>
                      <w:szCs w:val="22"/>
                      <w:highlight w:val="yellow"/>
                    </w:rPr>
                    <m:t>,</m:t>
                  </m:r>
                  <m:r>
                    <w:rPr>
                      <w:rFonts w:ascii="Cambria Math" w:hAnsi="Cambria Math"/>
                      <w:szCs w:val="22"/>
                      <w:highlight w:val="yellow"/>
                      <w:lang w:val="en-US"/>
                    </w:rPr>
                    <m:t>z</m:t>
                  </m:r>
                </m:sub>
                <m:sup>
                  <m:r>
                    <w:rPr>
                      <w:rFonts w:ascii="Cambria Math" w:hAnsi="Cambria Math"/>
                      <w:szCs w:val="22"/>
                      <w:highlight w:val="yellow"/>
                    </w:rPr>
                    <m:t>обеспеч_ТБО_ЦЗ</m:t>
                  </m:r>
                </m:sup>
              </m:sSubSup>
              <m:r>
                <w:rPr>
                  <w:rFonts w:ascii="Cambria Math" w:hAnsi="Cambria Math"/>
                  <w:szCs w:val="22"/>
                  <w:highlight w:val="yellow"/>
                </w:rPr>
                <m:t>+</m:t>
              </m:r>
              <m:sSubSup>
                <m:sSubSupPr>
                  <m:ctrlPr>
                    <w:rPr>
                      <w:rFonts w:ascii="Cambria Math" w:hAnsi="Cambria Math"/>
                      <w:i/>
                      <w:szCs w:val="22"/>
                      <w:highlight w:val="yellow"/>
                    </w:rPr>
                  </m:ctrlPr>
                </m:sSubSupPr>
                <m:e>
                  <m:r>
                    <w:rPr>
                      <w:rFonts w:ascii="Cambria Math" w:hAnsi="Cambria Math"/>
                      <w:szCs w:val="22"/>
                      <w:highlight w:val="yellow"/>
                      <w:lang w:val="en-US"/>
                    </w:rPr>
                    <m:t>N</m:t>
                  </m:r>
                </m:e>
                <m:sub>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m</m:t>
                  </m:r>
                  <m:r>
                    <w:rPr>
                      <w:rFonts w:ascii="Cambria Math" w:hAnsi="Cambria Math"/>
                      <w:szCs w:val="22"/>
                      <w:highlight w:val="yellow"/>
                    </w:rPr>
                    <m:t>,lc,</m:t>
                  </m:r>
                  <m:r>
                    <w:rPr>
                      <w:rFonts w:ascii="Cambria Math" w:hAnsi="Cambria Math"/>
                      <w:szCs w:val="22"/>
                      <w:highlight w:val="yellow"/>
                      <w:lang w:val="en-US"/>
                    </w:rPr>
                    <m:t>z</m:t>
                  </m:r>
                </m:sub>
                <m:sup>
                  <m:r>
                    <w:rPr>
                      <w:rFonts w:ascii="Cambria Math" w:hAnsi="Cambria Math"/>
                      <w:szCs w:val="22"/>
                      <w:highlight w:val="yellow"/>
                    </w:rPr>
                    <m:t>обеспеч_ТБО_зона_расп</m:t>
                  </m:r>
                </m:sup>
              </m:sSubSup>
              <m:r>
                <w:rPr>
                  <w:rFonts w:ascii="Cambria Math" w:hAnsi="Cambria Math"/>
                  <w:szCs w:val="22"/>
                  <w:highlight w:val="yellow"/>
                </w:rPr>
                <m:t>=</m:t>
              </m:r>
              <m:sSubSup>
                <m:sSubSupPr>
                  <m:ctrlPr>
                    <w:rPr>
                      <w:rFonts w:ascii="Cambria Math" w:hAnsi="Cambria Math"/>
                      <w:i/>
                      <w:szCs w:val="22"/>
                      <w:highlight w:val="yellow"/>
                    </w:rPr>
                  </m:ctrlPr>
                </m:sSubSupPr>
                <m:e>
                  <m:r>
                    <w:rPr>
                      <w:rFonts w:ascii="Cambria Math" w:hAnsi="Cambria Math"/>
                      <w:szCs w:val="22"/>
                      <w:highlight w:val="yellow"/>
                      <w:lang w:val="en-US"/>
                    </w:rPr>
                    <m:t>N</m:t>
                  </m:r>
                </m:e>
                <m:sub>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m</m:t>
                  </m:r>
                  <m:r>
                    <w:rPr>
                      <w:rFonts w:ascii="Cambria Math" w:hAnsi="Cambria Math"/>
                      <w:szCs w:val="22"/>
                      <w:highlight w:val="yellow"/>
                    </w:rPr>
                    <m:t>,</m:t>
                  </m:r>
                  <m:r>
                    <w:rPr>
                      <w:rFonts w:ascii="Cambria Math" w:hAnsi="Cambria Math"/>
                      <w:szCs w:val="22"/>
                      <w:highlight w:val="yellow"/>
                      <w:lang w:val="en-US"/>
                    </w:rPr>
                    <m:t>z</m:t>
                  </m:r>
                </m:sub>
                <m:sup>
                  <m:r>
                    <w:rPr>
                      <w:rFonts w:ascii="Cambria Math" w:hAnsi="Cambria Math"/>
                      <w:szCs w:val="22"/>
                      <w:highlight w:val="yellow"/>
                    </w:rPr>
                    <m:t>обеспеч_ДПМ_ВИЭ/ТБО</m:t>
                  </m:r>
                </m:sup>
              </m:sSubSup>
            </m:oMath>
            <w:r w:rsidRPr="00905199">
              <w:rPr>
                <w:rFonts w:ascii="Garamond" w:hAnsi="Garamond"/>
                <w:szCs w:val="22"/>
                <w:highlight w:val="yellow"/>
              </w:rPr>
              <w:t xml:space="preserve">. </w:t>
            </w:r>
            <w:r w:rsidRPr="00905199">
              <w:rPr>
                <w:rFonts w:ascii="Garamond" w:eastAsia="Calibri" w:hAnsi="Garamond"/>
                <w:bCs/>
                <w:szCs w:val="22"/>
                <w:highlight w:val="yellow"/>
              </w:rPr>
              <w:t xml:space="preserve">Величина небаланса между </w:t>
            </w:r>
            <w:r w:rsidRPr="00905199">
              <w:rPr>
                <w:rFonts w:ascii="Garamond" w:hAnsi="Garamond"/>
                <w:bCs/>
                <w:szCs w:val="22"/>
                <w:highlight w:val="yellow"/>
              </w:rPr>
              <w:t xml:space="preserve">указанными величинами распределяется на величину </w:t>
            </w:r>
            <m:oMath>
              <m:sSubSup>
                <m:sSubSupPr>
                  <m:ctrlPr>
                    <w:rPr>
                      <w:rFonts w:ascii="Cambria Math" w:hAnsi="Cambria Math"/>
                      <w:i/>
                      <w:szCs w:val="22"/>
                      <w:highlight w:val="yellow"/>
                    </w:rPr>
                  </m:ctrlPr>
                </m:sSubSupPr>
                <m:e>
                  <m:r>
                    <w:rPr>
                      <w:rFonts w:ascii="Cambria Math" w:hAnsi="Cambria Math"/>
                      <w:szCs w:val="22"/>
                      <w:highlight w:val="yellow"/>
                      <w:lang w:val="en-US"/>
                    </w:rPr>
                    <m:t>N</m:t>
                  </m:r>
                </m:e>
                <m:sub>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m</m:t>
                  </m:r>
                  <m:r>
                    <w:rPr>
                      <w:rFonts w:ascii="Cambria Math" w:hAnsi="Cambria Math"/>
                      <w:szCs w:val="22"/>
                      <w:highlight w:val="yellow"/>
                    </w:rPr>
                    <m:t>,</m:t>
                  </m:r>
                  <m:r>
                    <w:rPr>
                      <w:rFonts w:ascii="Cambria Math" w:hAnsi="Cambria Math"/>
                      <w:szCs w:val="22"/>
                      <w:highlight w:val="yellow"/>
                      <w:lang w:val="en-US"/>
                    </w:rPr>
                    <m:t>z</m:t>
                  </m:r>
                </m:sub>
                <m:sup>
                  <m:r>
                    <w:rPr>
                      <w:rFonts w:ascii="Cambria Math" w:hAnsi="Cambria Math"/>
                      <w:szCs w:val="22"/>
                      <w:highlight w:val="yellow"/>
                    </w:rPr>
                    <m:t>обеспеч_ТБО_ЦЗ</m:t>
                  </m:r>
                </m:sup>
              </m:sSubSup>
            </m:oMath>
            <w:r w:rsidRPr="00905199">
              <w:rPr>
                <w:rFonts w:ascii="Garamond" w:eastAsia="Calibri" w:hAnsi="Garamond"/>
                <w:bCs/>
                <w:szCs w:val="22"/>
                <w:highlight w:val="yellow"/>
              </w:rPr>
              <w:t>.</w:t>
            </w:r>
          </w:p>
          <w:p w14:paraId="56ABF1EC" w14:textId="77777777" w:rsidR="008B12B2" w:rsidRPr="00905199" w:rsidRDefault="008B12B2" w:rsidP="008B12B2">
            <w:pPr>
              <w:pStyle w:val="subclauseindent"/>
              <w:ind w:left="0" w:firstLine="515"/>
              <w:rPr>
                <w:rFonts w:ascii="Garamond" w:hAnsi="Garamond"/>
                <w:szCs w:val="22"/>
                <w:highlight w:val="yellow"/>
              </w:rPr>
            </w:pPr>
            <w:r w:rsidRPr="00905199">
              <w:rPr>
                <w:rFonts w:ascii="Garamond" w:hAnsi="Garamond"/>
                <w:szCs w:val="22"/>
                <w:highlight w:val="yellow"/>
              </w:rPr>
              <w:lastRenderedPageBreak/>
              <w:t xml:space="preserve">Определяется штрафуемый объем по ГТП генерации </w:t>
            </w:r>
            <w:r w:rsidRPr="00905199">
              <w:rPr>
                <w:rFonts w:ascii="Garamond" w:hAnsi="Garamond"/>
                <w:i/>
                <w:szCs w:val="22"/>
                <w:highlight w:val="yellow"/>
                <w:lang w:val="en-US"/>
              </w:rPr>
              <w:t>p</w:t>
            </w:r>
            <w:r w:rsidRPr="00905199">
              <w:rPr>
                <w:rFonts w:ascii="Garamond" w:hAnsi="Garamond"/>
                <w:szCs w:val="22"/>
                <w:highlight w:val="yellow"/>
              </w:rPr>
              <w:t xml:space="preserve">, приходящийся на покупателя </w:t>
            </w:r>
            <w:r w:rsidRPr="00905199">
              <w:rPr>
                <w:rFonts w:ascii="Garamond" w:hAnsi="Garamond"/>
                <w:i/>
                <w:szCs w:val="22"/>
                <w:highlight w:val="yellow"/>
                <w:lang w:val="en-US"/>
              </w:rPr>
              <w:t>j</w:t>
            </w:r>
            <w:r w:rsidRPr="00905199">
              <w:rPr>
                <w:rFonts w:ascii="Garamond" w:hAnsi="Garamond"/>
                <w:szCs w:val="22"/>
                <w:highlight w:val="yellow"/>
              </w:rPr>
              <w:t xml:space="preserve"> в ГТП потребления (экспорта) </w:t>
            </w:r>
            <w:r w:rsidRPr="00905199">
              <w:rPr>
                <w:rFonts w:ascii="Garamond" w:hAnsi="Garamond"/>
                <w:i/>
                <w:szCs w:val="22"/>
                <w:highlight w:val="yellow"/>
                <w:lang w:val="en-US"/>
              </w:rPr>
              <w:t>q</w:t>
            </w:r>
            <w:r w:rsidRPr="00905199">
              <w:rPr>
                <w:rFonts w:ascii="Garamond" w:hAnsi="Garamond"/>
                <w:szCs w:val="22"/>
                <w:highlight w:val="yellow"/>
              </w:rPr>
              <w:t xml:space="preserve"> в рамках распределения по ценовой зоне </w:t>
            </w:r>
            <w:r w:rsidRPr="00905199">
              <w:rPr>
                <w:rFonts w:ascii="Garamond" w:hAnsi="Garamond"/>
                <w:i/>
                <w:szCs w:val="22"/>
                <w:highlight w:val="yellow"/>
                <w:lang w:val="en-US"/>
              </w:rPr>
              <w:t>z</w:t>
            </w:r>
            <w:r w:rsidRPr="00905199">
              <w:rPr>
                <w:rFonts w:ascii="Garamond" w:hAnsi="Garamond"/>
                <w:szCs w:val="22"/>
                <w:highlight w:val="yellow"/>
              </w:rPr>
              <w:t xml:space="preserve">: </w:t>
            </w:r>
          </w:p>
          <w:p w14:paraId="1D6CC420" w14:textId="4164F9E1" w:rsidR="008B12B2" w:rsidRPr="00905199" w:rsidRDefault="00EE4B97" w:rsidP="008B12B2">
            <w:pPr>
              <w:pStyle w:val="af"/>
              <w:tabs>
                <w:tab w:val="num" w:pos="432"/>
              </w:tabs>
              <w:spacing w:before="120" w:after="120"/>
              <w:ind w:left="743"/>
              <w:jc w:val="center"/>
              <w:rPr>
                <w:rFonts w:ascii="Garamond" w:hAnsi="Garamond"/>
                <w:sz w:val="22"/>
                <w:szCs w:val="22"/>
              </w:rPr>
            </w:pPr>
            <m:oMath>
              <m:sSubSup>
                <m:sSubSupPr>
                  <m:ctrlPr>
                    <w:rPr>
                      <w:rFonts w:ascii="Cambria Math" w:hAnsi="Cambria Math"/>
                      <w:iCs/>
                      <w:sz w:val="22"/>
                      <w:szCs w:val="22"/>
                      <w:highlight w:val="yellow"/>
                    </w:rPr>
                  </m:ctrlPr>
                </m:sSubSupPr>
                <m:e>
                  <m:r>
                    <m:rPr>
                      <m:sty m:val="p"/>
                    </m:rPr>
                    <w:rPr>
                      <w:rFonts w:ascii="Cambria Math" w:hAnsi="Cambria Math"/>
                      <w:sz w:val="22"/>
                      <w:szCs w:val="22"/>
                      <w:highlight w:val="yellow"/>
                    </w:rPr>
                    <m:t>n</m:t>
                  </m:r>
                </m:e>
                <m:sub>
                  <m:r>
                    <m:rPr>
                      <m:sty m:val="p"/>
                    </m:rPr>
                    <w:rPr>
                      <w:rFonts w:ascii="Cambria Math" w:hAnsi="Cambria Math"/>
                      <w:sz w:val="22"/>
                      <w:szCs w:val="22"/>
                      <w:highlight w:val="yellow"/>
                    </w:rPr>
                    <m:t>p,i,q,j,m,z</m:t>
                  </m:r>
                </m:sub>
                <m:sup>
                  <m:r>
                    <m:rPr>
                      <m:sty m:val="p"/>
                    </m:rPr>
                    <w:rPr>
                      <w:rFonts w:ascii="Cambria Math" w:hAnsi="Cambria Math"/>
                      <w:sz w:val="22"/>
                      <w:szCs w:val="22"/>
                      <w:highlight w:val="yellow"/>
                    </w:rPr>
                    <m:t>обеспеч_ТБО_ЦЗ</m:t>
                  </m:r>
                </m:sup>
              </m:sSubSup>
              <m:r>
                <m:rPr>
                  <m:sty m:val="p"/>
                </m:rPr>
                <w:rPr>
                  <w:rFonts w:ascii="Cambria Math" w:hAnsi="Cambria Math"/>
                  <w:sz w:val="22"/>
                  <w:szCs w:val="22"/>
                  <w:highlight w:val="yellow"/>
                </w:rPr>
                <m:t>=</m:t>
              </m:r>
              <m:sSubSup>
                <m:sSubSupPr>
                  <m:ctrlPr>
                    <w:rPr>
                      <w:rFonts w:ascii="Cambria Math" w:hAnsi="Cambria Math"/>
                      <w:iCs/>
                      <w:sz w:val="22"/>
                      <w:szCs w:val="22"/>
                      <w:highlight w:val="yellow"/>
                    </w:rPr>
                  </m:ctrlPr>
                </m:sSubSupPr>
                <m:e>
                  <m:r>
                    <m:rPr>
                      <m:sty m:val="p"/>
                    </m:rPr>
                    <w:rPr>
                      <w:rFonts w:ascii="Cambria Math" w:hAnsi="Cambria Math"/>
                      <w:sz w:val="22"/>
                      <w:szCs w:val="22"/>
                      <w:highlight w:val="yellow"/>
                    </w:rPr>
                    <m:t>N</m:t>
                  </m:r>
                </m:e>
                <m:sub>
                  <m:r>
                    <m:rPr>
                      <m:sty m:val="p"/>
                    </m:rPr>
                    <w:rPr>
                      <w:rFonts w:ascii="Cambria Math" w:hAnsi="Cambria Math"/>
                      <w:sz w:val="22"/>
                      <w:szCs w:val="22"/>
                      <w:highlight w:val="yellow"/>
                    </w:rPr>
                    <m:t>p,i,m,z</m:t>
                  </m:r>
                </m:sub>
                <m:sup>
                  <m:r>
                    <m:rPr>
                      <m:sty m:val="p"/>
                    </m:rPr>
                    <w:rPr>
                      <w:rFonts w:ascii="Cambria Math" w:hAnsi="Cambria Math"/>
                      <w:sz w:val="22"/>
                      <w:szCs w:val="22"/>
                      <w:highlight w:val="yellow"/>
                    </w:rPr>
                    <m:t>обеспеч_ТБО_ЦЗ</m:t>
                  </m:r>
                </m:sup>
              </m:sSubSup>
              <m:r>
                <m:rPr>
                  <m:sty m:val="p"/>
                </m:rPr>
                <w:rPr>
                  <w:rFonts w:ascii="Cambria Math" w:hAnsi="Cambria Math" w:cs="Cambria Math"/>
                  <w:sz w:val="22"/>
                  <w:szCs w:val="22"/>
                  <w:highlight w:val="yellow"/>
                </w:rPr>
                <m:t>⋅</m:t>
              </m:r>
              <m:sSubSup>
                <m:sSubSupPr>
                  <m:ctrlPr>
                    <w:rPr>
                      <w:rFonts w:ascii="Cambria Math" w:hAnsi="Cambria Math"/>
                      <w:iCs/>
                      <w:sz w:val="22"/>
                      <w:szCs w:val="22"/>
                      <w:highlight w:val="yellow"/>
                    </w:rPr>
                  </m:ctrlPr>
                </m:sSubSupPr>
                <m:e>
                  <m:r>
                    <m:rPr>
                      <m:sty m:val="p"/>
                    </m:rPr>
                    <w:rPr>
                      <w:rFonts w:ascii="Cambria Math" w:hAnsi="Cambria Math"/>
                      <w:sz w:val="22"/>
                      <w:szCs w:val="22"/>
                      <w:highlight w:val="yellow"/>
                    </w:rPr>
                    <m:t>α</m:t>
                  </m:r>
                </m:e>
                <m:sub>
                  <m:r>
                    <m:rPr>
                      <m:sty m:val="p"/>
                    </m:rPr>
                    <w:rPr>
                      <w:rFonts w:ascii="Cambria Math" w:hAnsi="Cambria Math"/>
                      <w:sz w:val="22"/>
                      <w:szCs w:val="22"/>
                      <w:highlight w:val="yellow"/>
                    </w:rPr>
                    <m:t>q,j,z</m:t>
                  </m:r>
                </m:sub>
                <m:sup>
                  <m:r>
                    <m:rPr>
                      <m:sty m:val="p"/>
                    </m:rPr>
                    <w:rPr>
                      <w:rFonts w:ascii="Cambria Math" w:hAnsi="Cambria Math"/>
                      <w:sz w:val="22"/>
                      <w:szCs w:val="22"/>
                      <w:highlight w:val="yellow"/>
                    </w:rPr>
                    <m:t>m</m:t>
                  </m:r>
                </m:sup>
              </m:sSubSup>
            </m:oMath>
            <w:r w:rsidR="00CB4302">
              <w:rPr>
                <w:rFonts w:ascii="Garamond" w:hAnsi="Garamond"/>
                <w:sz w:val="22"/>
                <w:szCs w:val="22"/>
              </w:rPr>
              <w:t>.</w:t>
            </w:r>
          </w:p>
          <w:p w14:paraId="70ACCDD9" w14:textId="77777777" w:rsidR="008B12B2" w:rsidRPr="00905199" w:rsidRDefault="008B12B2" w:rsidP="008B12B2">
            <w:pPr>
              <w:pStyle w:val="subclauseindent"/>
              <w:ind w:left="0" w:firstLine="515"/>
              <w:rPr>
                <w:rFonts w:ascii="Garamond" w:hAnsi="Garamond"/>
                <w:szCs w:val="22"/>
                <w:highlight w:val="yellow"/>
              </w:rPr>
            </w:pPr>
            <w:r w:rsidRPr="00905199">
              <w:rPr>
                <w:rFonts w:ascii="Garamond" w:hAnsi="Garamond"/>
                <w:szCs w:val="22"/>
                <w:highlight w:val="yellow"/>
              </w:rPr>
              <w:t xml:space="preserve">Определяется штрафуемый объем по ГТП генерации </w:t>
            </w:r>
            <w:r w:rsidRPr="00905199">
              <w:rPr>
                <w:rFonts w:ascii="Garamond" w:hAnsi="Garamond"/>
                <w:i/>
                <w:szCs w:val="22"/>
                <w:highlight w:val="yellow"/>
                <w:lang w:val="en-US"/>
              </w:rPr>
              <w:t>p</w:t>
            </w:r>
            <w:r w:rsidRPr="00905199">
              <w:rPr>
                <w:rFonts w:ascii="Garamond" w:hAnsi="Garamond"/>
                <w:szCs w:val="22"/>
                <w:highlight w:val="yellow"/>
              </w:rPr>
              <w:t xml:space="preserve">, приходящийся на покупателя </w:t>
            </w:r>
            <w:r w:rsidRPr="00905199">
              <w:rPr>
                <w:rFonts w:ascii="Garamond" w:hAnsi="Garamond"/>
                <w:i/>
                <w:szCs w:val="22"/>
                <w:highlight w:val="yellow"/>
                <w:lang w:val="en-US"/>
              </w:rPr>
              <w:t>j</w:t>
            </w:r>
            <w:r w:rsidRPr="00905199">
              <w:rPr>
                <w:rFonts w:ascii="Garamond" w:hAnsi="Garamond"/>
                <w:szCs w:val="22"/>
                <w:highlight w:val="yellow"/>
              </w:rPr>
              <w:t xml:space="preserve"> в ГТП потребления (экспорта) </w:t>
            </w:r>
            <w:r w:rsidRPr="00905199">
              <w:rPr>
                <w:rFonts w:ascii="Garamond" w:hAnsi="Garamond"/>
                <w:i/>
                <w:szCs w:val="22"/>
                <w:highlight w:val="yellow"/>
                <w:lang w:val="en-US"/>
              </w:rPr>
              <w:t>q</w:t>
            </w:r>
            <w:r w:rsidRPr="00905199">
              <w:rPr>
                <w:rFonts w:ascii="Garamond" w:hAnsi="Garamond"/>
                <w:szCs w:val="22"/>
                <w:highlight w:val="yellow"/>
              </w:rPr>
              <w:t xml:space="preserve"> в рамках распределения по зоне расположения </w:t>
            </w:r>
            <w:r w:rsidRPr="00905199">
              <w:rPr>
                <w:rFonts w:ascii="Garamond" w:hAnsi="Garamond"/>
                <w:i/>
                <w:szCs w:val="22"/>
                <w:highlight w:val="yellow"/>
                <w:lang w:val="en-US"/>
              </w:rPr>
              <w:t>lc</w:t>
            </w:r>
            <w:r w:rsidRPr="00905199">
              <w:rPr>
                <w:rFonts w:ascii="Garamond" w:hAnsi="Garamond"/>
                <w:szCs w:val="22"/>
                <w:highlight w:val="yellow"/>
              </w:rPr>
              <w:t xml:space="preserve">: </w:t>
            </w:r>
          </w:p>
          <w:p w14:paraId="3061EFF3" w14:textId="77777777" w:rsidR="008B12B2" w:rsidRPr="00905199" w:rsidRDefault="00EE4B97" w:rsidP="008B12B2">
            <w:pPr>
              <w:pStyle w:val="af"/>
              <w:tabs>
                <w:tab w:val="num" w:pos="432"/>
              </w:tabs>
              <w:spacing w:before="120" w:after="120"/>
              <w:ind w:left="743"/>
              <w:jc w:val="center"/>
              <w:rPr>
                <w:rFonts w:ascii="Garamond" w:hAnsi="Garamond"/>
                <w:sz w:val="22"/>
                <w:szCs w:val="22"/>
              </w:rPr>
            </w:pPr>
            <m:oMath>
              <m:sSubSup>
                <m:sSubSupPr>
                  <m:ctrlPr>
                    <w:rPr>
                      <w:rFonts w:ascii="Cambria Math" w:hAnsi="Cambria Math"/>
                      <w:iCs/>
                      <w:sz w:val="22"/>
                      <w:szCs w:val="22"/>
                      <w:highlight w:val="yellow"/>
                    </w:rPr>
                  </m:ctrlPr>
                </m:sSubSupPr>
                <m:e>
                  <m:r>
                    <m:rPr>
                      <m:sty m:val="p"/>
                    </m:rPr>
                    <w:rPr>
                      <w:rFonts w:ascii="Cambria Math" w:hAnsi="Cambria Math"/>
                      <w:sz w:val="22"/>
                      <w:szCs w:val="22"/>
                      <w:highlight w:val="yellow"/>
                    </w:rPr>
                    <m:t>n</m:t>
                  </m:r>
                </m:e>
                <m:sub>
                  <m:r>
                    <m:rPr>
                      <m:sty m:val="p"/>
                    </m:rPr>
                    <w:rPr>
                      <w:rFonts w:ascii="Cambria Math" w:hAnsi="Cambria Math"/>
                      <w:sz w:val="22"/>
                      <w:szCs w:val="22"/>
                      <w:highlight w:val="yellow"/>
                    </w:rPr>
                    <m:t>p,i,q,j,m,lc,z</m:t>
                  </m:r>
                </m:sub>
                <m:sup>
                  <m:r>
                    <m:rPr>
                      <m:sty m:val="p"/>
                    </m:rPr>
                    <w:rPr>
                      <w:rFonts w:ascii="Cambria Math" w:hAnsi="Cambria Math"/>
                      <w:sz w:val="22"/>
                      <w:szCs w:val="22"/>
                      <w:highlight w:val="yellow"/>
                    </w:rPr>
                    <m:t>обеспеч_ТБО_зона_расп</m:t>
                  </m:r>
                </m:sup>
              </m:sSubSup>
              <m:r>
                <m:rPr>
                  <m:sty m:val="p"/>
                </m:rPr>
                <w:rPr>
                  <w:rFonts w:ascii="Cambria Math" w:hAnsi="Cambria Math"/>
                  <w:sz w:val="22"/>
                  <w:szCs w:val="22"/>
                  <w:highlight w:val="yellow"/>
                </w:rPr>
                <m:t>=</m:t>
              </m:r>
              <m:sSubSup>
                <m:sSubSupPr>
                  <m:ctrlPr>
                    <w:rPr>
                      <w:rFonts w:ascii="Cambria Math" w:hAnsi="Cambria Math"/>
                      <w:iCs/>
                      <w:sz w:val="22"/>
                      <w:szCs w:val="22"/>
                      <w:highlight w:val="yellow"/>
                    </w:rPr>
                  </m:ctrlPr>
                </m:sSubSupPr>
                <m:e>
                  <m:r>
                    <m:rPr>
                      <m:sty m:val="p"/>
                    </m:rPr>
                    <w:rPr>
                      <w:rFonts w:ascii="Cambria Math" w:hAnsi="Cambria Math"/>
                      <w:sz w:val="22"/>
                      <w:szCs w:val="22"/>
                      <w:highlight w:val="yellow"/>
                    </w:rPr>
                    <m:t>N</m:t>
                  </m:r>
                </m:e>
                <m:sub>
                  <m:r>
                    <m:rPr>
                      <m:sty m:val="p"/>
                    </m:rPr>
                    <w:rPr>
                      <w:rFonts w:ascii="Cambria Math" w:hAnsi="Cambria Math"/>
                      <w:sz w:val="22"/>
                      <w:szCs w:val="22"/>
                      <w:highlight w:val="yellow"/>
                    </w:rPr>
                    <m:t>p,i,m,lc,z</m:t>
                  </m:r>
                </m:sub>
                <m:sup>
                  <m:r>
                    <m:rPr>
                      <m:sty m:val="p"/>
                    </m:rPr>
                    <w:rPr>
                      <w:rFonts w:ascii="Cambria Math" w:hAnsi="Cambria Math"/>
                      <w:sz w:val="22"/>
                      <w:szCs w:val="22"/>
                      <w:highlight w:val="yellow"/>
                    </w:rPr>
                    <m:t>обеспеч_ТБО_зона_расп</m:t>
                  </m:r>
                </m:sup>
              </m:sSubSup>
              <m:r>
                <m:rPr>
                  <m:sty m:val="p"/>
                </m:rPr>
                <w:rPr>
                  <w:rFonts w:ascii="Cambria Math" w:hAnsi="Cambria Math" w:cs="Cambria Math"/>
                  <w:sz w:val="22"/>
                  <w:szCs w:val="22"/>
                  <w:highlight w:val="yellow"/>
                </w:rPr>
                <m:t>⋅</m:t>
              </m:r>
              <m:sSubSup>
                <m:sSubSupPr>
                  <m:ctrlPr>
                    <w:rPr>
                      <w:rFonts w:ascii="Cambria Math" w:hAnsi="Cambria Math"/>
                      <w:iCs/>
                      <w:sz w:val="22"/>
                      <w:szCs w:val="22"/>
                      <w:highlight w:val="yellow"/>
                    </w:rPr>
                  </m:ctrlPr>
                </m:sSubSupPr>
                <m:e>
                  <m:r>
                    <m:rPr>
                      <m:sty m:val="p"/>
                    </m:rPr>
                    <w:rPr>
                      <w:rFonts w:ascii="Cambria Math" w:hAnsi="Cambria Math"/>
                      <w:sz w:val="22"/>
                      <w:szCs w:val="22"/>
                      <w:highlight w:val="yellow"/>
                    </w:rPr>
                    <m:t>α</m:t>
                  </m:r>
                </m:e>
                <m:sub>
                  <m:r>
                    <m:rPr>
                      <m:sty m:val="p"/>
                    </m:rPr>
                    <w:rPr>
                      <w:rFonts w:ascii="Cambria Math" w:hAnsi="Cambria Math"/>
                      <w:sz w:val="22"/>
                      <w:szCs w:val="22"/>
                      <w:highlight w:val="yellow"/>
                    </w:rPr>
                    <m:t>q,j,lc,z</m:t>
                  </m:r>
                </m:sub>
                <m:sup>
                  <m:r>
                    <m:rPr>
                      <m:sty m:val="p"/>
                    </m:rPr>
                    <w:rPr>
                      <w:rFonts w:ascii="Cambria Math" w:hAnsi="Cambria Math"/>
                      <w:sz w:val="22"/>
                      <w:szCs w:val="22"/>
                      <w:highlight w:val="yellow"/>
                    </w:rPr>
                    <m:t>m</m:t>
                  </m:r>
                </m:sup>
              </m:sSubSup>
            </m:oMath>
            <w:r w:rsidR="008B12B2" w:rsidRPr="00905199">
              <w:rPr>
                <w:rFonts w:ascii="Garamond" w:hAnsi="Garamond"/>
                <w:sz w:val="22"/>
                <w:szCs w:val="22"/>
                <w:highlight w:val="yellow"/>
              </w:rPr>
              <w:t>.</w:t>
            </w:r>
          </w:p>
          <w:p w14:paraId="383F0955" w14:textId="77777777" w:rsidR="008B12B2" w:rsidRPr="00905199" w:rsidRDefault="008B12B2" w:rsidP="008B12B2">
            <w:pPr>
              <w:widowControl w:val="0"/>
              <w:shd w:val="clear" w:color="auto" w:fill="FFFF00"/>
              <w:spacing w:before="120" w:after="120"/>
              <w:ind w:firstLine="619"/>
              <w:contextualSpacing/>
              <w:jc w:val="both"/>
              <w:rPr>
                <w:rFonts w:ascii="Garamond" w:hAnsi="Garamond"/>
                <w:highlight w:val="yellow"/>
              </w:rPr>
            </w:pPr>
            <w:r w:rsidRPr="00905199">
              <w:rPr>
                <w:rFonts w:ascii="Garamond" w:hAnsi="Garamond"/>
                <w:highlight w:val="yellow"/>
              </w:rPr>
              <w:t xml:space="preserve">Штрафуемый объем по ГТП генерации </w:t>
            </w:r>
            <w:r w:rsidRPr="00905199">
              <w:rPr>
                <w:rFonts w:ascii="Garamond" w:hAnsi="Garamond"/>
                <w:i/>
                <w:highlight w:val="yellow"/>
                <w:lang w:val="en-US"/>
              </w:rPr>
              <w:t>p</w:t>
            </w:r>
            <w:r w:rsidRPr="00905199">
              <w:rPr>
                <w:rFonts w:ascii="Garamond" w:hAnsi="Garamond"/>
                <w:highlight w:val="yellow"/>
              </w:rPr>
              <w:t xml:space="preserve">, приходящийся на </w:t>
            </w:r>
            <w:r w:rsidRPr="00905199">
              <w:rPr>
                <w:rFonts w:ascii="Garamond" w:eastAsia="Times New Roman" w:hAnsi="Garamond"/>
                <w:highlight w:val="yellow"/>
              </w:rPr>
              <w:t xml:space="preserve">покупателя </w:t>
            </w:r>
            <w:r w:rsidRPr="00905199">
              <w:rPr>
                <w:rFonts w:ascii="Garamond" w:eastAsia="Times New Roman" w:hAnsi="Garamond"/>
                <w:i/>
                <w:highlight w:val="yellow"/>
                <w:lang w:val="en-US"/>
              </w:rPr>
              <w:t>j</w:t>
            </w:r>
            <w:r w:rsidRPr="00905199">
              <w:rPr>
                <w:rFonts w:ascii="Garamond" w:eastAsia="Times New Roman" w:hAnsi="Garamond"/>
                <w:highlight w:val="yellow"/>
              </w:rPr>
              <w:t xml:space="preserve"> в ГТП потребления (экспорта) </w:t>
            </w:r>
            <w:r w:rsidRPr="00905199">
              <w:rPr>
                <w:rFonts w:ascii="Garamond" w:eastAsia="Times New Roman" w:hAnsi="Garamond"/>
                <w:i/>
                <w:highlight w:val="yellow"/>
                <w:lang w:val="en-US"/>
              </w:rPr>
              <w:t>q</w:t>
            </w:r>
            <w:r w:rsidRPr="00905199">
              <w:rPr>
                <w:rFonts w:ascii="Garamond" w:eastAsia="Times New Roman" w:hAnsi="Garamond"/>
                <w:i/>
                <w:highlight w:val="yellow"/>
              </w:rPr>
              <w:t>,</w:t>
            </w:r>
            <w:r w:rsidRPr="00905199">
              <w:rPr>
                <w:rFonts w:ascii="Garamond" w:hAnsi="Garamond"/>
                <w:highlight w:val="yellow"/>
              </w:rPr>
              <w:t xml:space="preserve"> определяется равным: </w:t>
            </w:r>
          </w:p>
          <w:p w14:paraId="6555C35D" w14:textId="59D31543" w:rsidR="008B12B2" w:rsidRPr="00905199" w:rsidRDefault="00EE4B97" w:rsidP="008B12B2">
            <w:pPr>
              <w:pStyle w:val="af"/>
              <w:autoSpaceDE/>
              <w:autoSpaceDN/>
              <w:spacing w:before="120" w:after="120"/>
              <w:ind w:left="743"/>
              <w:contextualSpacing/>
              <w:rPr>
                <w:rFonts w:ascii="Garamond" w:hAnsi="Garamond"/>
                <w:iCs/>
                <w:sz w:val="22"/>
                <w:szCs w:val="22"/>
                <w:highlight w:val="yellow"/>
              </w:rPr>
            </w:pPr>
            <m:oMathPara>
              <m:oMath>
                <m:sSubSup>
                  <m:sSubSupPr>
                    <m:ctrlPr>
                      <w:rPr>
                        <w:rFonts w:ascii="Cambria Math" w:hAnsi="Cambria Math"/>
                        <w:iCs/>
                        <w:sz w:val="22"/>
                        <w:szCs w:val="22"/>
                        <w:highlight w:val="yellow"/>
                      </w:rPr>
                    </m:ctrlPr>
                  </m:sSubSupPr>
                  <m:e>
                    <m:r>
                      <m:rPr>
                        <m:sty m:val="p"/>
                      </m:rPr>
                      <w:rPr>
                        <w:rFonts w:ascii="Cambria Math" w:hAnsi="Cambria Math"/>
                        <w:sz w:val="22"/>
                        <w:szCs w:val="22"/>
                        <w:highlight w:val="yellow"/>
                      </w:rPr>
                      <m:t>n</m:t>
                    </m:r>
                  </m:e>
                  <m:sub>
                    <m:r>
                      <m:rPr>
                        <m:sty m:val="p"/>
                      </m:rPr>
                      <w:rPr>
                        <w:rFonts w:ascii="Cambria Math" w:hAnsi="Cambria Math"/>
                        <w:sz w:val="22"/>
                        <w:szCs w:val="22"/>
                        <w:highlight w:val="yellow"/>
                      </w:rPr>
                      <m:t>p,i,q,j,m,z</m:t>
                    </m:r>
                  </m:sub>
                  <m:sup>
                    <m:r>
                      <m:rPr>
                        <m:sty m:val="p"/>
                      </m:rPr>
                      <w:rPr>
                        <w:rFonts w:ascii="Cambria Math" w:hAnsi="Cambria Math"/>
                        <w:sz w:val="22"/>
                        <w:szCs w:val="22"/>
                      </w:rPr>
                      <m:t>обеспеч_ДПМ_ВИЭ/ТБО</m:t>
                    </m:r>
                  </m:sup>
                </m:sSubSup>
                <m:r>
                  <m:rPr>
                    <m:sty m:val="p"/>
                  </m:rPr>
                  <w:rPr>
                    <w:rFonts w:ascii="Cambria Math" w:hAnsi="Cambria Math"/>
                    <w:sz w:val="22"/>
                    <w:szCs w:val="22"/>
                    <w:highlight w:val="yellow"/>
                  </w:rPr>
                  <m:t>=</m:t>
                </m:r>
                <m:sSubSup>
                  <m:sSubSupPr>
                    <m:ctrlPr>
                      <w:rPr>
                        <w:rFonts w:ascii="Cambria Math" w:hAnsi="Cambria Math"/>
                        <w:iCs/>
                        <w:sz w:val="22"/>
                        <w:szCs w:val="22"/>
                        <w:highlight w:val="yellow"/>
                      </w:rPr>
                    </m:ctrlPr>
                  </m:sSubSupPr>
                  <m:e>
                    <m:r>
                      <m:rPr>
                        <m:sty m:val="p"/>
                      </m:rPr>
                      <w:rPr>
                        <w:rFonts w:ascii="Cambria Math" w:hAnsi="Cambria Math"/>
                        <w:sz w:val="22"/>
                        <w:szCs w:val="22"/>
                        <w:highlight w:val="yellow"/>
                      </w:rPr>
                      <m:t>n</m:t>
                    </m:r>
                  </m:e>
                  <m:sub>
                    <m:r>
                      <m:rPr>
                        <m:sty m:val="p"/>
                      </m:rPr>
                      <w:rPr>
                        <w:rFonts w:ascii="Cambria Math" w:hAnsi="Cambria Math"/>
                        <w:sz w:val="22"/>
                        <w:szCs w:val="22"/>
                        <w:highlight w:val="yellow"/>
                      </w:rPr>
                      <m:t>p,i,q,j,m,lc,z</m:t>
                    </m:r>
                  </m:sub>
                  <m:sup>
                    <m:r>
                      <m:rPr>
                        <m:sty m:val="p"/>
                      </m:rPr>
                      <w:rPr>
                        <w:rFonts w:ascii="Cambria Math" w:hAnsi="Cambria Math"/>
                        <w:sz w:val="22"/>
                        <w:szCs w:val="22"/>
                        <w:highlight w:val="yellow"/>
                      </w:rPr>
                      <m:t>обеспеч_ТБО_зона_расп</m:t>
                    </m:r>
                  </m:sup>
                </m:sSubSup>
                <m:r>
                  <m:rPr>
                    <m:sty m:val="p"/>
                  </m:rPr>
                  <w:rPr>
                    <w:rFonts w:ascii="Cambria Math" w:hAnsi="Cambria Math"/>
                    <w:sz w:val="22"/>
                    <w:szCs w:val="22"/>
                    <w:highlight w:val="yellow"/>
                  </w:rPr>
                  <m:t>+</m:t>
                </m:r>
                <m:sSubSup>
                  <m:sSubSupPr>
                    <m:ctrlPr>
                      <w:rPr>
                        <w:rFonts w:ascii="Cambria Math" w:hAnsi="Cambria Math"/>
                        <w:iCs/>
                        <w:sz w:val="22"/>
                        <w:szCs w:val="22"/>
                        <w:highlight w:val="yellow"/>
                      </w:rPr>
                    </m:ctrlPr>
                  </m:sSubSupPr>
                  <m:e>
                    <m:r>
                      <m:rPr>
                        <m:sty m:val="p"/>
                      </m:rPr>
                      <w:rPr>
                        <w:rFonts w:ascii="Cambria Math" w:hAnsi="Cambria Math"/>
                        <w:sz w:val="22"/>
                        <w:szCs w:val="22"/>
                        <w:highlight w:val="yellow"/>
                      </w:rPr>
                      <m:t>n</m:t>
                    </m:r>
                  </m:e>
                  <m:sub>
                    <m:r>
                      <m:rPr>
                        <m:sty m:val="p"/>
                      </m:rPr>
                      <w:rPr>
                        <w:rFonts w:ascii="Cambria Math" w:hAnsi="Cambria Math"/>
                        <w:sz w:val="22"/>
                        <w:szCs w:val="22"/>
                        <w:highlight w:val="yellow"/>
                      </w:rPr>
                      <m:t>p,i,q,j,m,z</m:t>
                    </m:r>
                  </m:sub>
                  <m:sup>
                    <m:r>
                      <m:rPr>
                        <m:sty m:val="p"/>
                      </m:rPr>
                      <w:rPr>
                        <w:rFonts w:ascii="Cambria Math" w:hAnsi="Cambria Math"/>
                        <w:sz w:val="22"/>
                        <w:szCs w:val="22"/>
                        <w:highlight w:val="yellow"/>
                      </w:rPr>
                      <m:t>обеспеч_ТБО_ЦЗ</m:t>
                    </m:r>
                  </m:sup>
                </m:sSubSup>
                <m:r>
                  <w:rPr>
                    <w:rFonts w:ascii="Cambria Math" w:hAnsi="Cambria Math"/>
                    <w:sz w:val="22"/>
                    <w:szCs w:val="22"/>
                    <w:highlight w:val="yellow"/>
                  </w:rPr>
                  <m:t>.</m:t>
                </m:r>
              </m:oMath>
            </m:oMathPara>
          </w:p>
          <w:p w14:paraId="505879E0" w14:textId="77777777" w:rsidR="008B12B2" w:rsidRPr="00905199" w:rsidRDefault="008B12B2" w:rsidP="008B12B2">
            <w:pPr>
              <w:spacing w:before="120" w:after="120" w:line="240" w:lineRule="auto"/>
              <w:ind w:firstLine="540"/>
              <w:jc w:val="both"/>
              <w:rPr>
                <w:rFonts w:ascii="Garamond" w:hAnsi="Garamond"/>
              </w:rPr>
            </w:pPr>
            <w:r w:rsidRPr="00905199">
              <w:rPr>
                <w:rFonts w:ascii="Garamond" w:eastAsia="Times New Roman" w:hAnsi="Garamond"/>
                <w:highlight w:val="yellow"/>
              </w:rPr>
              <w:t xml:space="preserve">Величины </w:t>
            </w:r>
            <m:oMath>
              <m:sSubSup>
                <m:sSubSupPr>
                  <m:ctrlPr>
                    <w:rPr>
                      <w:rFonts w:ascii="Cambria Math" w:hAnsi="Cambria Math"/>
                      <w:iCs/>
                      <w:highlight w:val="yellow"/>
                    </w:rPr>
                  </m:ctrlPr>
                </m:sSubSupPr>
                <m:e>
                  <m:r>
                    <m:rPr>
                      <m:sty m:val="p"/>
                    </m:rPr>
                    <w:rPr>
                      <w:rFonts w:ascii="Cambria Math" w:hAnsi="Cambria Math"/>
                      <w:highlight w:val="yellow"/>
                    </w:rPr>
                    <m:t>n</m:t>
                  </m:r>
                </m:e>
                <m:sub>
                  <m:r>
                    <m:rPr>
                      <m:sty m:val="p"/>
                    </m:rPr>
                    <w:rPr>
                      <w:rFonts w:ascii="Cambria Math" w:hAnsi="Cambria Math"/>
                      <w:highlight w:val="yellow"/>
                    </w:rPr>
                    <m:t>p,i,q,j,m,z</m:t>
                  </m:r>
                </m:sub>
                <m:sup>
                  <m:r>
                    <m:rPr>
                      <m:sty m:val="p"/>
                    </m:rPr>
                    <w:rPr>
                      <w:rFonts w:ascii="Cambria Math" w:hAnsi="Cambria Math"/>
                      <w:highlight w:val="yellow"/>
                    </w:rPr>
                    <m:t>обеспеч_ТБО_ЦЗ</m:t>
                  </m:r>
                </m:sup>
              </m:sSubSup>
            </m:oMath>
            <w:r w:rsidRPr="00905199">
              <w:rPr>
                <w:rFonts w:ascii="Garamond" w:eastAsia="Times New Roman" w:hAnsi="Garamond"/>
                <w:highlight w:val="yellow"/>
              </w:rPr>
              <w:t>и</w:t>
            </w:r>
            <w:r w:rsidRPr="00905199">
              <w:rPr>
                <w:rFonts w:ascii="Garamond" w:hAnsi="Garamond"/>
                <w:highlight w:val="yellow"/>
              </w:rPr>
              <w:t xml:space="preserve"> </w:t>
            </w:r>
            <m:oMath>
              <m:sSubSup>
                <m:sSubSupPr>
                  <m:ctrlPr>
                    <w:rPr>
                      <w:rFonts w:ascii="Cambria Math" w:hAnsi="Cambria Math"/>
                      <w:iCs/>
                      <w:highlight w:val="yellow"/>
                    </w:rPr>
                  </m:ctrlPr>
                </m:sSubSupPr>
                <m:e>
                  <m:r>
                    <m:rPr>
                      <m:sty m:val="p"/>
                    </m:rPr>
                    <w:rPr>
                      <w:rFonts w:ascii="Cambria Math" w:hAnsi="Cambria Math"/>
                      <w:highlight w:val="yellow"/>
                    </w:rPr>
                    <m:t>n</m:t>
                  </m:r>
                </m:e>
                <m:sub>
                  <m:r>
                    <m:rPr>
                      <m:sty m:val="p"/>
                    </m:rPr>
                    <w:rPr>
                      <w:rFonts w:ascii="Cambria Math" w:hAnsi="Cambria Math"/>
                      <w:highlight w:val="yellow"/>
                    </w:rPr>
                    <m:t>p,i,q,j,m,lc,z</m:t>
                  </m:r>
                </m:sub>
                <m:sup>
                  <m:r>
                    <m:rPr>
                      <m:sty m:val="p"/>
                    </m:rPr>
                    <w:rPr>
                      <w:rFonts w:ascii="Cambria Math" w:hAnsi="Cambria Math"/>
                      <w:highlight w:val="yellow"/>
                    </w:rPr>
                    <m:t>обеспеч_ТБО_зона_расп</m:t>
                  </m:r>
                </m:sup>
              </m:sSubSup>
            </m:oMath>
            <w:r w:rsidRPr="00905199">
              <w:rPr>
                <w:rFonts w:ascii="Garamond" w:eastAsia="Times New Roman" w:hAnsi="Garamond"/>
                <w:highlight w:val="yellow"/>
              </w:rPr>
              <w:t xml:space="preserve"> с учетом их изменений в соответствии с настоящим разделом могут быть скорректированы вследствие их округления до целого числа кВт, а также для выполнения требований: </w:t>
            </w:r>
            <m:oMath>
              <m:nary>
                <m:naryPr>
                  <m:chr m:val="∑"/>
                  <m:supHide m:val="1"/>
                  <m:ctrlPr>
                    <w:rPr>
                      <w:rFonts w:ascii="Cambria Math" w:eastAsia="Times New Roman" w:hAnsi="Cambria Math"/>
                      <w:iCs/>
                      <w:highlight w:val="yellow"/>
                    </w:rPr>
                  </m:ctrlPr>
                </m:naryPr>
                <m:sub>
                  <m:r>
                    <m:rPr>
                      <m:sty m:val="p"/>
                    </m:rPr>
                    <w:rPr>
                      <w:rFonts w:ascii="Cambria Math" w:eastAsia="Times New Roman" w:hAnsi="Cambria Math"/>
                      <w:highlight w:val="yellow"/>
                    </w:rPr>
                    <m:t>q</m:t>
                  </m:r>
                  <m:r>
                    <m:rPr>
                      <m:sty m:val="p"/>
                    </m:rPr>
                    <w:rPr>
                      <w:rFonts w:ascii="Cambria Math" w:eastAsia="Times New Roman" w:hAnsi="Cambria Math" w:cs="Cambria Math"/>
                      <w:highlight w:val="yellow"/>
                    </w:rPr>
                    <m:t>∈</m:t>
                  </m:r>
                  <m:r>
                    <m:rPr>
                      <m:sty m:val="p"/>
                    </m:rPr>
                    <w:rPr>
                      <w:rFonts w:ascii="Cambria Math" w:eastAsia="Times New Roman" w:hAnsi="Cambria Math"/>
                      <w:highlight w:val="yellow"/>
                    </w:rPr>
                    <m:t>l</m:t>
                  </m:r>
                  <m:r>
                    <w:rPr>
                      <w:rFonts w:ascii="Cambria Math" w:eastAsia="Times New Roman" w:hAnsi="Cambria Math"/>
                      <w:highlight w:val="yellow"/>
                    </w:rPr>
                    <m:t>c</m:t>
                  </m:r>
                </m:sub>
                <m:sup/>
                <m:e>
                  <m:sSubSup>
                    <m:sSubSupPr>
                      <m:ctrlPr>
                        <w:rPr>
                          <w:rFonts w:ascii="Cambria Math" w:eastAsia="Times New Roman" w:hAnsi="Cambria Math"/>
                          <w:iCs/>
                          <w:highlight w:val="yellow"/>
                        </w:rPr>
                      </m:ctrlPr>
                    </m:sSubSupPr>
                    <m:e>
                      <m:r>
                        <m:rPr>
                          <m:sty m:val="p"/>
                        </m:rPr>
                        <w:rPr>
                          <w:rFonts w:ascii="Cambria Math" w:eastAsia="Times New Roman" w:hAnsi="Cambria Math"/>
                          <w:highlight w:val="yellow"/>
                        </w:rPr>
                        <m:t>n</m:t>
                      </m:r>
                    </m:e>
                    <m:sub>
                      <m:r>
                        <m:rPr>
                          <m:sty m:val="p"/>
                        </m:rPr>
                        <w:rPr>
                          <w:rFonts w:ascii="Cambria Math" w:eastAsia="Times New Roman" w:hAnsi="Cambria Math"/>
                          <w:highlight w:val="yellow"/>
                        </w:rPr>
                        <m:t>p,i,q,j,m,lc,z</m:t>
                      </m:r>
                    </m:sub>
                    <m:sup>
                      <m:r>
                        <m:rPr>
                          <m:sty m:val="p"/>
                        </m:rPr>
                        <w:rPr>
                          <w:rFonts w:ascii="Cambria Math" w:eastAsia="Times New Roman" w:hAnsi="Cambria Math"/>
                          <w:highlight w:val="yellow"/>
                        </w:rPr>
                        <m:t>обеспеч_ТБО_зона_расп</m:t>
                      </m:r>
                    </m:sup>
                  </m:sSubSup>
                </m:e>
              </m:nary>
              <m:r>
                <m:rPr>
                  <m:sty m:val="p"/>
                </m:rPr>
                <w:rPr>
                  <w:rFonts w:ascii="Cambria Math" w:eastAsia="Times New Roman" w:hAnsi="Cambria Math"/>
                  <w:highlight w:val="yellow"/>
                </w:rPr>
                <m:t>=</m:t>
              </m:r>
              <m:sSubSup>
                <m:sSubSupPr>
                  <m:ctrlPr>
                    <w:rPr>
                      <w:rFonts w:ascii="Cambria Math" w:eastAsia="Times New Roman" w:hAnsi="Cambria Math"/>
                      <w:iCs/>
                      <w:highlight w:val="yellow"/>
                    </w:rPr>
                  </m:ctrlPr>
                </m:sSubSupPr>
                <m:e>
                  <m:r>
                    <m:rPr>
                      <m:sty m:val="p"/>
                    </m:rPr>
                    <w:rPr>
                      <w:rFonts w:ascii="Cambria Math" w:eastAsia="Times New Roman" w:hAnsi="Cambria Math"/>
                      <w:highlight w:val="yellow"/>
                    </w:rPr>
                    <m:t>N</m:t>
                  </m:r>
                </m:e>
                <m:sub>
                  <m:r>
                    <m:rPr>
                      <m:sty m:val="p"/>
                    </m:rPr>
                    <w:rPr>
                      <w:rFonts w:ascii="Cambria Math" w:eastAsia="Times New Roman" w:hAnsi="Cambria Math"/>
                      <w:highlight w:val="yellow"/>
                    </w:rPr>
                    <m:t>p,i,m,lc,z</m:t>
                  </m:r>
                </m:sub>
                <m:sup>
                  <m:r>
                    <m:rPr>
                      <m:sty m:val="p"/>
                    </m:rPr>
                    <w:rPr>
                      <w:rFonts w:ascii="Cambria Math" w:eastAsia="Times New Roman" w:hAnsi="Cambria Math"/>
                      <w:highlight w:val="yellow"/>
                    </w:rPr>
                    <m:t>обеспеч_ТБО_зона_расп</m:t>
                  </m:r>
                </m:sup>
              </m:sSubSup>
            </m:oMath>
            <w:r w:rsidRPr="00905199">
              <w:rPr>
                <w:rFonts w:ascii="Garamond" w:eastAsia="Times New Roman" w:hAnsi="Garamond"/>
                <w:highlight w:val="yellow"/>
              </w:rPr>
              <w:t xml:space="preserve"> и </w:t>
            </w:r>
            <m:oMath>
              <m:nary>
                <m:naryPr>
                  <m:chr m:val="∑"/>
                  <m:supHide m:val="1"/>
                  <m:ctrlPr>
                    <w:rPr>
                      <w:rFonts w:ascii="Cambria Math" w:hAnsi="Cambria Math"/>
                      <w:iCs/>
                      <w:highlight w:val="yellow"/>
                    </w:rPr>
                  </m:ctrlPr>
                </m:naryPr>
                <m:sub>
                  <m:r>
                    <m:rPr>
                      <m:sty m:val="p"/>
                    </m:rPr>
                    <w:rPr>
                      <w:rFonts w:ascii="Cambria Math" w:hAnsi="Cambria Math"/>
                      <w:highlight w:val="yellow"/>
                    </w:rPr>
                    <m:t>q</m:t>
                  </m:r>
                  <m:r>
                    <m:rPr>
                      <m:sty m:val="p"/>
                    </m:rPr>
                    <w:rPr>
                      <w:rFonts w:ascii="Cambria Math" w:hAnsi="Cambria Math" w:cs="Cambria Math"/>
                      <w:highlight w:val="yellow"/>
                    </w:rPr>
                    <m:t>∈</m:t>
                  </m:r>
                  <m:r>
                    <m:rPr>
                      <m:sty m:val="p"/>
                    </m:rPr>
                    <w:rPr>
                      <w:rFonts w:ascii="Cambria Math" w:hAnsi="Cambria Math"/>
                      <w:highlight w:val="yellow"/>
                    </w:rPr>
                    <m:t>z</m:t>
                  </m:r>
                </m:sub>
                <m:sup/>
                <m:e>
                  <m:sSubSup>
                    <m:sSubSupPr>
                      <m:ctrlPr>
                        <w:rPr>
                          <w:rFonts w:ascii="Cambria Math" w:hAnsi="Cambria Math"/>
                          <w:iCs/>
                          <w:highlight w:val="yellow"/>
                        </w:rPr>
                      </m:ctrlPr>
                    </m:sSubSupPr>
                    <m:e>
                      <m:r>
                        <m:rPr>
                          <m:sty m:val="p"/>
                        </m:rPr>
                        <w:rPr>
                          <w:rFonts w:ascii="Cambria Math" w:hAnsi="Cambria Math"/>
                          <w:highlight w:val="yellow"/>
                        </w:rPr>
                        <m:t>n</m:t>
                      </m:r>
                    </m:e>
                    <m:sub>
                      <m:r>
                        <m:rPr>
                          <m:sty m:val="p"/>
                        </m:rPr>
                        <w:rPr>
                          <w:rFonts w:ascii="Cambria Math" w:hAnsi="Cambria Math"/>
                          <w:highlight w:val="yellow"/>
                        </w:rPr>
                        <m:t>p,i,q,j,m,z</m:t>
                      </m:r>
                    </m:sub>
                    <m:sup>
                      <m:r>
                        <m:rPr>
                          <m:sty m:val="p"/>
                        </m:rPr>
                        <w:rPr>
                          <w:rFonts w:ascii="Cambria Math" w:hAnsi="Cambria Math"/>
                          <w:highlight w:val="yellow"/>
                        </w:rPr>
                        <m:t>обеспеч_ТБО_ЦЗ</m:t>
                      </m:r>
                    </m:sup>
                  </m:sSubSup>
                </m:e>
              </m:nary>
              <m:r>
                <m:rPr>
                  <m:sty m:val="p"/>
                </m:rPr>
                <w:rPr>
                  <w:rFonts w:ascii="Cambria Math" w:hAnsi="Cambria Math"/>
                  <w:highlight w:val="yellow"/>
                </w:rPr>
                <m:t>=</m:t>
              </m:r>
              <m:sSubSup>
                <m:sSubSupPr>
                  <m:ctrlPr>
                    <w:rPr>
                      <w:rFonts w:ascii="Cambria Math" w:hAnsi="Cambria Math"/>
                      <w:iCs/>
                      <w:highlight w:val="yellow"/>
                    </w:rPr>
                  </m:ctrlPr>
                </m:sSubSupPr>
                <m:e>
                  <m:r>
                    <m:rPr>
                      <m:sty m:val="p"/>
                    </m:rPr>
                    <w:rPr>
                      <w:rFonts w:ascii="Cambria Math" w:hAnsi="Cambria Math"/>
                      <w:highlight w:val="yellow"/>
                    </w:rPr>
                    <m:t>N</m:t>
                  </m:r>
                </m:e>
                <m:sub>
                  <m:r>
                    <m:rPr>
                      <m:sty m:val="p"/>
                    </m:rPr>
                    <w:rPr>
                      <w:rFonts w:ascii="Cambria Math" w:hAnsi="Cambria Math"/>
                      <w:highlight w:val="yellow"/>
                    </w:rPr>
                    <m:t>p,i,m,z</m:t>
                  </m:r>
                </m:sub>
                <m:sup>
                  <m:r>
                    <m:rPr>
                      <m:sty m:val="p"/>
                    </m:rPr>
                    <w:rPr>
                      <w:rFonts w:ascii="Cambria Math" w:hAnsi="Cambria Math"/>
                      <w:highlight w:val="yellow"/>
                    </w:rPr>
                    <m:t>обеспеч_ТБО_ЦЗ</m:t>
                  </m:r>
                </m:sup>
              </m:sSubSup>
            </m:oMath>
            <w:r w:rsidRPr="00905199">
              <w:rPr>
                <w:rFonts w:ascii="Garamond" w:hAnsi="Garamond"/>
                <w:highlight w:val="yellow"/>
              </w:rPr>
              <w:t>.</w:t>
            </w:r>
          </w:p>
          <w:p w14:paraId="6D48744B" w14:textId="77777777" w:rsidR="008B12B2" w:rsidRPr="00905199" w:rsidRDefault="008B12B2" w:rsidP="008B12B2">
            <w:pPr>
              <w:spacing w:before="120" w:after="120" w:line="240" w:lineRule="auto"/>
              <w:ind w:firstLine="540"/>
              <w:jc w:val="both"/>
              <w:rPr>
                <w:rFonts w:ascii="Garamond" w:hAnsi="Garamond"/>
              </w:rPr>
            </w:pPr>
            <w:r w:rsidRPr="00905199">
              <w:rPr>
                <w:rFonts w:ascii="Garamond" w:hAnsi="Garamond"/>
              </w:rPr>
              <w:t xml:space="preserve"> В случае наличия оснований для одновременного расчета штрафов за непоставку (недопоставку) мощности генерирующими объектами ДПМ ВИЭ / ДПМ ТБО и за невыполнение продавцом требований по обеспечению исполнения обязательств по ДПМ ВИЭ / ДПМ ТБО, КО осуществляет расчет величин для определения штрафов по обоим основаниям.</w:t>
            </w:r>
          </w:p>
          <w:p w14:paraId="60708DE7" w14:textId="4EDBAFAE" w:rsidR="008B12B2" w:rsidRPr="00905199" w:rsidRDefault="008B12B2" w:rsidP="000C3DC3">
            <w:pPr>
              <w:spacing w:before="120" w:after="120" w:line="240" w:lineRule="auto"/>
              <w:ind w:firstLine="540"/>
              <w:jc w:val="both"/>
              <w:rPr>
                <w:rFonts w:ascii="Garamond" w:hAnsi="Garamond"/>
              </w:rPr>
            </w:pPr>
            <w:r w:rsidRPr="00905199">
              <w:rPr>
                <w:rFonts w:ascii="Garamond" w:hAnsi="Garamond"/>
              </w:rPr>
              <w:t>В случае наличия оснований для одновременного расчета штрафов за недостоверность заверений по ДПМ ВИЭ и за невыполнение продавцом требований по обеспечению исполнения обязательств по ДПМ ВИЭ / ДПМ ТБО, КО осуществляет расчет величин для определен</w:t>
            </w:r>
            <w:r w:rsidR="000C3DC3" w:rsidRPr="00905199">
              <w:rPr>
                <w:rFonts w:ascii="Garamond" w:hAnsi="Garamond"/>
              </w:rPr>
              <w:t>ия штрафов по обоим основаниям.</w:t>
            </w:r>
          </w:p>
        </w:tc>
      </w:tr>
      <w:tr w:rsidR="008B12B2" w:rsidRPr="00905199" w14:paraId="26C22AD7" w14:textId="77777777" w:rsidTr="0044688F">
        <w:trPr>
          <w:trHeight w:val="345"/>
        </w:trPr>
        <w:tc>
          <w:tcPr>
            <w:tcW w:w="281" w:type="pct"/>
            <w:tcBorders>
              <w:top w:val="single" w:sz="4" w:space="0" w:color="auto"/>
              <w:bottom w:val="single" w:sz="4" w:space="0" w:color="auto"/>
            </w:tcBorders>
            <w:vAlign w:val="center"/>
          </w:tcPr>
          <w:p w14:paraId="0E6F4747" w14:textId="77777777" w:rsidR="008B12B2" w:rsidRPr="00905199" w:rsidRDefault="008B12B2" w:rsidP="008B12B2">
            <w:pPr>
              <w:spacing w:before="120" w:after="120" w:line="240" w:lineRule="auto"/>
              <w:rPr>
                <w:rFonts w:ascii="Garamond" w:eastAsia="Times New Roman" w:hAnsi="Garamond" w:cs="Garamond"/>
                <w:b/>
                <w:bCs/>
                <w:lang w:eastAsia="ru-RU"/>
              </w:rPr>
            </w:pPr>
            <w:r w:rsidRPr="00905199">
              <w:rPr>
                <w:rFonts w:ascii="Garamond" w:eastAsia="Times New Roman" w:hAnsi="Garamond" w:cs="Garamond"/>
                <w:b/>
                <w:bCs/>
                <w:lang w:eastAsia="ru-RU"/>
              </w:rPr>
              <w:lastRenderedPageBreak/>
              <w:t>7.7.4</w:t>
            </w:r>
          </w:p>
        </w:tc>
        <w:tc>
          <w:tcPr>
            <w:tcW w:w="2198" w:type="pct"/>
          </w:tcPr>
          <w:p w14:paraId="5E0E1741" w14:textId="77777777" w:rsidR="008B12B2" w:rsidRPr="00905199" w:rsidRDefault="008B12B2" w:rsidP="008B12B2">
            <w:pPr>
              <w:tabs>
                <w:tab w:val="num" w:pos="432"/>
              </w:tabs>
              <w:spacing w:before="120" w:after="120" w:line="240" w:lineRule="auto"/>
              <w:jc w:val="both"/>
              <w:rPr>
                <w:rFonts w:ascii="Garamond" w:eastAsia="Times New Roman" w:hAnsi="Garamond"/>
                <w:b/>
              </w:rPr>
            </w:pPr>
            <w:r w:rsidRPr="00905199">
              <w:rPr>
                <w:rFonts w:ascii="Garamond" w:eastAsia="Times New Roman" w:hAnsi="Garamond"/>
                <w:b/>
              </w:rPr>
              <w:t>Объем для расчета штрафа за высокий показатель неготовности генерирующих объектов ДПМ ВИЭ / ДПМ ТБО</w:t>
            </w:r>
          </w:p>
          <w:p w14:paraId="5D9EF5BF" w14:textId="77777777" w:rsidR="008B12B2" w:rsidRPr="00905199" w:rsidRDefault="008B12B2" w:rsidP="008B12B2">
            <w:pPr>
              <w:tabs>
                <w:tab w:val="num" w:pos="432"/>
              </w:tabs>
              <w:spacing w:before="120" w:after="120" w:line="240" w:lineRule="auto"/>
              <w:ind w:firstLine="540"/>
              <w:jc w:val="both"/>
              <w:rPr>
                <w:rFonts w:ascii="Garamond" w:eastAsia="Times New Roman" w:hAnsi="Garamond"/>
              </w:rPr>
            </w:pPr>
            <w:r w:rsidRPr="00905199">
              <w:rPr>
                <w:rFonts w:ascii="Garamond" w:eastAsia="Times New Roman" w:hAnsi="Garamond"/>
              </w:rPr>
              <w:t xml:space="preserve">КО определяет объем мощности для расчета штрафа в случае, если показатель неготовности в отношении ГТП генерации </w:t>
            </w:r>
            <w:r w:rsidRPr="00905199">
              <w:rPr>
                <w:rFonts w:ascii="Garamond" w:eastAsia="Times New Roman" w:hAnsi="Garamond"/>
                <w:i/>
                <w:lang w:val="en-US"/>
              </w:rPr>
              <w:t>p</w:t>
            </w:r>
            <w:r w:rsidRPr="00905199">
              <w:rPr>
                <w:rFonts w:ascii="Garamond" w:eastAsia="Times New Roman" w:hAnsi="Garamond"/>
              </w:rPr>
              <w:t xml:space="preserve"> участника оптового рынка </w:t>
            </w:r>
            <w:r w:rsidRPr="00905199">
              <w:rPr>
                <w:rFonts w:ascii="Garamond" w:eastAsia="Times New Roman" w:hAnsi="Garamond"/>
                <w:i/>
                <w:lang w:val="en-US"/>
              </w:rPr>
              <w:t>i</w:t>
            </w:r>
            <w:r w:rsidRPr="00905199">
              <w:rPr>
                <w:rFonts w:ascii="Garamond" w:eastAsia="Times New Roman" w:hAnsi="Garamond"/>
              </w:rPr>
              <w:t xml:space="preserve"> в ценовой зоне </w:t>
            </w:r>
            <w:r w:rsidRPr="00905199">
              <w:rPr>
                <w:rFonts w:ascii="Garamond" w:eastAsia="Times New Roman" w:hAnsi="Garamond"/>
                <w:i/>
                <w:lang w:val="en-US"/>
              </w:rPr>
              <w:t>z</w:t>
            </w:r>
            <w:r w:rsidRPr="00905199">
              <w:rPr>
                <w:rFonts w:ascii="Garamond" w:eastAsia="Times New Roman" w:hAnsi="Garamond"/>
              </w:rPr>
              <w:t xml:space="preserve"> превышает </w:t>
            </w:r>
            <w:r w:rsidRPr="00905199">
              <w:rPr>
                <w:rFonts w:ascii="Garamond" w:eastAsia="Times New Roman" w:hAnsi="Garamond"/>
              </w:rPr>
              <w:lastRenderedPageBreak/>
              <w:t xml:space="preserve">минимальную величину из предельного объема поставки мощности и объема установленной мощности, в расчетном месяце </w:t>
            </w:r>
            <w:r w:rsidRPr="00905199">
              <w:rPr>
                <w:rFonts w:ascii="Garamond" w:eastAsia="Times New Roman" w:hAnsi="Garamond"/>
                <w:i/>
                <w:lang w:val="en-US"/>
              </w:rPr>
              <w:t>m</w:t>
            </w:r>
            <w:r w:rsidRPr="00905199">
              <w:rPr>
                <w:rFonts w:ascii="Garamond" w:eastAsia="Times New Roman" w:hAnsi="Garamond"/>
              </w:rPr>
              <w:t>:</w:t>
            </w:r>
          </w:p>
          <w:p w14:paraId="3646981F" w14:textId="77777777" w:rsidR="008B12B2" w:rsidRPr="00905199" w:rsidRDefault="008B12B2" w:rsidP="008B12B2">
            <w:pPr>
              <w:tabs>
                <w:tab w:val="num" w:pos="432"/>
              </w:tabs>
              <w:spacing w:before="120" w:after="120" w:line="240" w:lineRule="auto"/>
              <w:jc w:val="center"/>
              <w:rPr>
                <w:rFonts w:ascii="Garamond" w:eastAsia="Times New Roman" w:hAnsi="Garamond"/>
              </w:rPr>
            </w:pPr>
            <w:r w:rsidRPr="00905199">
              <w:rPr>
                <w:rFonts w:ascii="Garamond" w:eastAsia="Times New Roman" w:hAnsi="Garamond"/>
                <w:position w:val="-14"/>
              </w:rPr>
              <w:object w:dxaOrig="2960" w:dyaOrig="400" w14:anchorId="78DB2DFA">
                <v:shape id="_x0000_i1145" type="#_x0000_t75" style="width:2in;height:23.75pt" o:ole="">
                  <v:imagedata r:id="rId195" o:title=""/>
                </v:shape>
                <o:OLEObject Type="Embed" ProgID="Equation.3" ShapeID="_x0000_i1145" DrawAspect="Content" ObjectID="_1753792234" r:id="rId196"/>
              </w:object>
            </w:r>
            <w:r w:rsidRPr="00905199">
              <w:rPr>
                <w:rFonts w:ascii="Garamond" w:eastAsia="Times New Roman" w:hAnsi="Garamond"/>
              </w:rPr>
              <w:t>,</w:t>
            </w:r>
          </w:p>
          <w:p w14:paraId="4D46C124" w14:textId="77777777" w:rsidR="008B12B2" w:rsidRPr="00905199" w:rsidRDefault="008B12B2" w:rsidP="008B12B2">
            <w:pPr>
              <w:tabs>
                <w:tab w:val="num" w:pos="432"/>
              </w:tabs>
              <w:spacing w:before="120" w:after="120" w:line="240" w:lineRule="auto"/>
              <w:jc w:val="both"/>
              <w:rPr>
                <w:rFonts w:ascii="Garamond" w:eastAsia="Times New Roman" w:hAnsi="Garamond"/>
              </w:rPr>
            </w:pPr>
            <w:r w:rsidRPr="00905199">
              <w:rPr>
                <w:rFonts w:ascii="Garamond" w:eastAsia="Times New Roman" w:hAnsi="Garamond"/>
              </w:rPr>
              <w:t xml:space="preserve"> где </w:t>
            </w:r>
            <w:r w:rsidRPr="00905199">
              <w:rPr>
                <w:rFonts w:ascii="Garamond" w:eastAsia="Times New Roman" w:hAnsi="Garamond"/>
                <w:position w:val="-14"/>
              </w:rPr>
              <w:object w:dxaOrig="1200" w:dyaOrig="400" w14:anchorId="0B7FBFB1">
                <v:shape id="_x0000_i1146" type="#_x0000_t75" style="width:59.75pt;height:23.75pt" o:ole="">
                  <v:imagedata r:id="rId197" o:title=""/>
                </v:shape>
                <o:OLEObject Type="Embed" ProgID="Equation.3" ShapeID="_x0000_i1146" DrawAspect="Content" ObjectID="_1753792235" r:id="rId198"/>
              </w:object>
            </w:r>
            <w:r w:rsidRPr="00905199">
              <w:rPr>
                <w:rFonts w:ascii="Garamond" w:eastAsia="Times New Roman" w:hAnsi="Garamond"/>
              </w:rPr>
              <w:t xml:space="preserve"> – объем для расчета штрафа, определяемый в соответствии с разделом 6 </w:t>
            </w:r>
            <w:r w:rsidRPr="00905199">
              <w:rPr>
                <w:rFonts w:ascii="Garamond" w:eastAsia="Times New Roman" w:hAnsi="Garamond"/>
                <w:i/>
              </w:rPr>
              <w:t xml:space="preserve">Регламента определения объемов покупки и продажи мощности на оптовом рынке </w:t>
            </w:r>
            <w:r w:rsidRPr="00905199">
              <w:rPr>
                <w:rFonts w:ascii="Garamond" w:eastAsia="Times New Roman" w:hAnsi="Garamond"/>
              </w:rPr>
              <w:t xml:space="preserve">(Приложение № 13.2 к </w:t>
            </w:r>
            <w:r w:rsidRPr="00905199">
              <w:rPr>
                <w:rFonts w:ascii="Garamond" w:eastAsia="Times New Roman" w:hAnsi="Garamond"/>
                <w:i/>
              </w:rPr>
              <w:t>Договору о присоединении к торговой системе оптового рынка</w:t>
            </w:r>
            <w:r w:rsidRPr="00905199">
              <w:rPr>
                <w:rFonts w:ascii="Garamond" w:eastAsia="Times New Roman" w:hAnsi="Garamond"/>
              </w:rPr>
              <w:t>).</w:t>
            </w:r>
          </w:p>
          <w:p w14:paraId="2E6C60CA" w14:textId="77777777" w:rsidR="008B12B2" w:rsidRPr="00905199" w:rsidRDefault="008B12B2" w:rsidP="008B12B2">
            <w:pPr>
              <w:tabs>
                <w:tab w:val="num" w:pos="432"/>
              </w:tabs>
              <w:spacing w:before="120" w:after="120" w:line="240" w:lineRule="auto"/>
              <w:ind w:firstLine="540"/>
              <w:jc w:val="both"/>
              <w:rPr>
                <w:rFonts w:ascii="Garamond" w:eastAsia="Times New Roman" w:hAnsi="Garamond"/>
              </w:rPr>
            </w:pPr>
            <w:r w:rsidRPr="00905199">
              <w:rPr>
                <w:rFonts w:ascii="Garamond" w:eastAsia="Times New Roman" w:hAnsi="Garamond"/>
              </w:rPr>
              <w:t xml:space="preserve">При этом на покупателя </w:t>
            </w:r>
            <w:r w:rsidRPr="00905199">
              <w:rPr>
                <w:rFonts w:ascii="Garamond" w:eastAsia="Times New Roman" w:hAnsi="Garamond"/>
                <w:i/>
                <w:lang w:val="en-US"/>
              </w:rPr>
              <w:t>j</w:t>
            </w:r>
            <w:r w:rsidRPr="00905199">
              <w:rPr>
                <w:rFonts w:ascii="Garamond" w:eastAsia="Times New Roman" w:hAnsi="Garamond"/>
              </w:rPr>
              <w:t xml:space="preserve"> в ГТП потребления (экспорта) </w:t>
            </w:r>
            <w:r w:rsidRPr="00905199">
              <w:rPr>
                <w:rFonts w:ascii="Garamond" w:eastAsia="Times New Roman" w:hAnsi="Garamond"/>
                <w:i/>
                <w:lang w:val="en-US"/>
              </w:rPr>
              <w:t>q</w:t>
            </w:r>
            <w:r w:rsidRPr="00905199">
              <w:rPr>
                <w:rFonts w:ascii="Garamond" w:eastAsia="Times New Roman" w:hAnsi="Garamond"/>
              </w:rPr>
              <w:t xml:space="preserve"> приходится следующая величина для расчета штрафа:</w:t>
            </w:r>
          </w:p>
          <w:p w14:paraId="0EC9EFA4" w14:textId="77777777" w:rsidR="008B12B2" w:rsidRPr="00905199" w:rsidRDefault="008B12B2" w:rsidP="008B12B2">
            <w:pPr>
              <w:pStyle w:val="af"/>
              <w:numPr>
                <w:ilvl w:val="0"/>
                <w:numId w:val="1"/>
              </w:numPr>
              <w:tabs>
                <w:tab w:val="num" w:pos="432"/>
              </w:tabs>
              <w:autoSpaceDE/>
              <w:autoSpaceDN/>
              <w:spacing w:before="120" w:after="120"/>
              <w:ind w:left="743"/>
              <w:contextualSpacing/>
              <w:rPr>
                <w:rFonts w:ascii="Garamond" w:hAnsi="Garamond"/>
                <w:sz w:val="22"/>
                <w:szCs w:val="22"/>
                <w:highlight w:val="yellow"/>
              </w:rPr>
            </w:pPr>
            <w:r w:rsidRPr="00905199">
              <w:rPr>
                <w:rFonts w:ascii="Garamond" w:hAnsi="Garamond"/>
                <w:sz w:val="22"/>
                <w:szCs w:val="22"/>
                <w:highlight w:val="yellow"/>
              </w:rPr>
              <w:t xml:space="preserve">по ДПМ ВИЭ: </w:t>
            </w:r>
          </w:p>
          <w:p w14:paraId="73FB1A47" w14:textId="77777777" w:rsidR="008B12B2" w:rsidRPr="00905199" w:rsidRDefault="008B12B2" w:rsidP="008B12B2">
            <w:pPr>
              <w:pStyle w:val="af"/>
              <w:spacing w:before="120" w:after="120"/>
              <w:ind w:left="743"/>
              <w:rPr>
                <w:rFonts w:ascii="Garamond" w:hAnsi="Garamond"/>
                <w:sz w:val="22"/>
                <w:szCs w:val="22"/>
              </w:rPr>
            </w:pPr>
            <w:r w:rsidRPr="00905199">
              <w:rPr>
                <w:rFonts w:ascii="Garamond" w:hAnsi="Garamond"/>
                <w:position w:val="-14"/>
                <w:sz w:val="22"/>
                <w:szCs w:val="22"/>
              </w:rPr>
              <w:object w:dxaOrig="3840" w:dyaOrig="400" w14:anchorId="3EE9A41F">
                <v:shape id="_x0000_i1147" type="#_x0000_t75" style="width:197.65pt;height:23.75pt" o:ole="">
                  <v:imagedata r:id="rId199" o:title=""/>
                </v:shape>
                <o:OLEObject Type="Embed" ProgID="Equation.3" ShapeID="_x0000_i1147" DrawAspect="Content" ObjectID="_1753792236" r:id="rId200"/>
              </w:object>
            </w:r>
            <w:r w:rsidRPr="00905199">
              <w:rPr>
                <w:rFonts w:ascii="Garamond" w:hAnsi="Garamond"/>
                <w:sz w:val="22"/>
                <w:szCs w:val="22"/>
                <w:highlight w:val="yellow"/>
              </w:rPr>
              <w:t>;</w:t>
            </w:r>
          </w:p>
          <w:p w14:paraId="032BFC60" w14:textId="77777777" w:rsidR="008B12B2" w:rsidRPr="00905199" w:rsidRDefault="008B12B2" w:rsidP="008B12B2">
            <w:pPr>
              <w:pStyle w:val="af"/>
              <w:numPr>
                <w:ilvl w:val="0"/>
                <w:numId w:val="1"/>
              </w:numPr>
              <w:tabs>
                <w:tab w:val="num" w:pos="432"/>
              </w:tabs>
              <w:autoSpaceDE/>
              <w:autoSpaceDN/>
              <w:spacing w:before="120" w:after="120"/>
              <w:ind w:left="743"/>
              <w:contextualSpacing/>
              <w:rPr>
                <w:rFonts w:ascii="Garamond" w:hAnsi="Garamond"/>
                <w:sz w:val="22"/>
                <w:szCs w:val="22"/>
                <w:highlight w:val="yellow"/>
              </w:rPr>
            </w:pPr>
            <w:r w:rsidRPr="00905199">
              <w:rPr>
                <w:rFonts w:ascii="Garamond" w:hAnsi="Garamond"/>
                <w:sz w:val="22"/>
                <w:szCs w:val="22"/>
                <w:highlight w:val="yellow"/>
              </w:rPr>
              <w:t>по ДПМ ТБО:</w:t>
            </w:r>
          </w:p>
          <w:p w14:paraId="497D959D" w14:textId="77777777" w:rsidR="008B12B2" w:rsidRPr="00905199" w:rsidRDefault="008B12B2" w:rsidP="008B12B2">
            <w:pPr>
              <w:pStyle w:val="af"/>
              <w:tabs>
                <w:tab w:val="num" w:pos="432"/>
              </w:tabs>
              <w:spacing w:before="120" w:after="120"/>
              <w:ind w:left="743"/>
              <w:rPr>
                <w:rFonts w:ascii="Garamond" w:hAnsi="Garamond"/>
                <w:sz w:val="22"/>
                <w:szCs w:val="22"/>
              </w:rPr>
            </w:pPr>
            <w:r w:rsidRPr="00905199">
              <w:rPr>
                <w:rFonts w:ascii="Garamond" w:hAnsi="Garamond"/>
                <w:position w:val="-14"/>
                <w:sz w:val="22"/>
                <w:szCs w:val="22"/>
                <w:highlight w:val="yellow"/>
              </w:rPr>
              <w:object w:dxaOrig="5319" w:dyaOrig="400" w14:anchorId="244A034B">
                <v:shape id="_x0000_i1148" type="#_x0000_t75" style="width:269.65pt;height:23.75pt" o:ole="">
                  <v:imagedata r:id="rId201" o:title=""/>
                </v:shape>
                <o:OLEObject Type="Embed" ProgID="Equation.3" ShapeID="_x0000_i1148" DrawAspect="Content" ObjectID="_1753792237" r:id="rId202"/>
              </w:object>
            </w:r>
            <w:r w:rsidRPr="00905199">
              <w:rPr>
                <w:rFonts w:ascii="Garamond" w:hAnsi="Garamond"/>
                <w:sz w:val="22"/>
                <w:szCs w:val="22"/>
                <w:highlight w:val="yellow"/>
              </w:rPr>
              <w:t>.</w:t>
            </w:r>
          </w:p>
          <w:p w14:paraId="71E17E5A" w14:textId="77777777" w:rsidR="008B12B2" w:rsidRPr="00905199" w:rsidRDefault="008B12B2" w:rsidP="008B12B2">
            <w:pPr>
              <w:spacing w:before="120" w:after="120" w:line="240" w:lineRule="auto"/>
              <w:ind w:firstLine="540"/>
              <w:jc w:val="both"/>
              <w:rPr>
                <w:rFonts w:ascii="Garamond" w:eastAsia="Times New Roman" w:hAnsi="Garamond"/>
              </w:rPr>
            </w:pPr>
            <w:r w:rsidRPr="00905199">
              <w:rPr>
                <w:rFonts w:ascii="Garamond" w:eastAsia="Times New Roman" w:hAnsi="Garamond"/>
              </w:rPr>
              <w:t xml:space="preserve">Величины </w:t>
            </w:r>
            <w:r w:rsidRPr="00905199">
              <w:rPr>
                <w:rFonts w:ascii="Garamond" w:eastAsia="Times New Roman" w:hAnsi="Garamond"/>
                <w:position w:val="-14"/>
              </w:rPr>
              <w:object w:dxaOrig="1460" w:dyaOrig="400" w14:anchorId="466D1968">
                <v:shape id="_x0000_i1149" type="#_x0000_t75" style="width:1in;height:23.75pt" o:ole="">
                  <v:imagedata r:id="rId203" o:title=""/>
                </v:shape>
                <o:OLEObject Type="Embed" ProgID="Equation.3" ShapeID="_x0000_i1149" DrawAspect="Content" ObjectID="_1753792238" r:id="rId204"/>
              </w:object>
            </w:r>
            <w:r w:rsidRPr="00905199">
              <w:rPr>
                <w:rFonts w:ascii="Garamond" w:eastAsia="Times New Roman" w:hAnsi="Garamond"/>
              </w:rPr>
              <w:t xml:space="preserve"> с учетом их изменений в соответствии с настоящим разделом могут быть скорректированы вследствие их округления до целого числа кВт, а также для выполнения требования: </w:t>
            </w:r>
            <w:r w:rsidRPr="00905199">
              <w:rPr>
                <w:rFonts w:ascii="Garamond" w:eastAsia="Times New Roman" w:hAnsi="Garamond"/>
                <w:position w:val="-30"/>
              </w:rPr>
              <w:object w:dxaOrig="3500" w:dyaOrig="560" w14:anchorId="6274775B">
                <v:shape id="_x0000_i1150" type="#_x0000_t75" style="width:173.9pt;height:29.9pt" o:ole="">
                  <v:imagedata r:id="rId205" o:title=""/>
                </v:shape>
                <o:OLEObject Type="Embed" ProgID="Equation.3" ShapeID="_x0000_i1150" DrawAspect="Content" ObjectID="_1753792239" r:id="rId206"/>
              </w:object>
            </w:r>
            <w:r w:rsidRPr="00905199">
              <w:rPr>
                <w:rFonts w:ascii="Garamond" w:eastAsia="Times New Roman" w:hAnsi="Garamond"/>
              </w:rPr>
              <w:t>.</w:t>
            </w:r>
          </w:p>
        </w:tc>
        <w:tc>
          <w:tcPr>
            <w:tcW w:w="2521" w:type="pct"/>
            <w:shd w:val="clear" w:color="auto" w:fill="auto"/>
          </w:tcPr>
          <w:p w14:paraId="72B93D20" w14:textId="77777777" w:rsidR="008B12B2" w:rsidRPr="00905199" w:rsidRDefault="008B12B2" w:rsidP="008B12B2">
            <w:pPr>
              <w:tabs>
                <w:tab w:val="num" w:pos="432"/>
              </w:tabs>
              <w:spacing w:before="120" w:after="120" w:line="240" w:lineRule="auto"/>
              <w:jc w:val="both"/>
              <w:rPr>
                <w:rFonts w:ascii="Garamond" w:eastAsia="Times New Roman" w:hAnsi="Garamond"/>
                <w:b/>
              </w:rPr>
            </w:pPr>
            <w:r w:rsidRPr="00905199">
              <w:rPr>
                <w:rFonts w:ascii="Garamond" w:eastAsia="Times New Roman" w:hAnsi="Garamond"/>
                <w:b/>
              </w:rPr>
              <w:lastRenderedPageBreak/>
              <w:t>Объем для расчета штрафа за высокий показатель неготовности генерирующих объектов ДПМ ВИЭ / ДПМ ТБО</w:t>
            </w:r>
          </w:p>
          <w:p w14:paraId="476AED56" w14:textId="77777777" w:rsidR="008B12B2" w:rsidRPr="00905199" w:rsidRDefault="008B12B2" w:rsidP="008B12B2">
            <w:pPr>
              <w:tabs>
                <w:tab w:val="num" w:pos="432"/>
              </w:tabs>
              <w:spacing w:before="120" w:after="120" w:line="240" w:lineRule="auto"/>
              <w:ind w:firstLine="540"/>
              <w:jc w:val="both"/>
              <w:rPr>
                <w:rFonts w:ascii="Garamond" w:eastAsia="Times New Roman" w:hAnsi="Garamond"/>
              </w:rPr>
            </w:pPr>
            <w:r w:rsidRPr="00905199">
              <w:rPr>
                <w:rFonts w:ascii="Garamond" w:eastAsia="Times New Roman" w:hAnsi="Garamond"/>
              </w:rPr>
              <w:t xml:space="preserve">КО определяет объем мощности для расчета штрафа в случае, если показатель неготовности в отношении ГТП генерации </w:t>
            </w:r>
            <w:r w:rsidRPr="00905199">
              <w:rPr>
                <w:rFonts w:ascii="Garamond" w:eastAsia="Times New Roman" w:hAnsi="Garamond"/>
                <w:i/>
                <w:lang w:val="en-US"/>
              </w:rPr>
              <w:t>p</w:t>
            </w:r>
            <w:r w:rsidRPr="00905199">
              <w:rPr>
                <w:rFonts w:ascii="Garamond" w:eastAsia="Times New Roman" w:hAnsi="Garamond"/>
              </w:rPr>
              <w:t xml:space="preserve"> участника оптового рынка </w:t>
            </w:r>
            <w:r w:rsidRPr="00905199">
              <w:rPr>
                <w:rFonts w:ascii="Garamond" w:eastAsia="Times New Roman" w:hAnsi="Garamond"/>
                <w:i/>
                <w:lang w:val="en-US"/>
              </w:rPr>
              <w:t>i</w:t>
            </w:r>
            <w:r w:rsidRPr="00905199">
              <w:rPr>
                <w:rFonts w:ascii="Garamond" w:eastAsia="Times New Roman" w:hAnsi="Garamond"/>
              </w:rPr>
              <w:t xml:space="preserve"> в ценовой зоне </w:t>
            </w:r>
            <w:r w:rsidRPr="00905199">
              <w:rPr>
                <w:rFonts w:ascii="Garamond" w:eastAsia="Times New Roman" w:hAnsi="Garamond"/>
                <w:i/>
                <w:lang w:val="en-US"/>
              </w:rPr>
              <w:t>z</w:t>
            </w:r>
            <w:r w:rsidRPr="00905199">
              <w:rPr>
                <w:rFonts w:ascii="Garamond" w:eastAsia="Times New Roman" w:hAnsi="Garamond"/>
              </w:rPr>
              <w:t xml:space="preserve"> превышает минимальную величину из предельного </w:t>
            </w:r>
            <w:r w:rsidRPr="00905199">
              <w:rPr>
                <w:rFonts w:ascii="Garamond" w:eastAsia="Times New Roman" w:hAnsi="Garamond"/>
              </w:rPr>
              <w:lastRenderedPageBreak/>
              <w:t xml:space="preserve">объема поставки мощности и объема установленной мощности, в расчетном месяце </w:t>
            </w:r>
            <w:r w:rsidRPr="00905199">
              <w:rPr>
                <w:rFonts w:ascii="Garamond" w:eastAsia="Times New Roman" w:hAnsi="Garamond"/>
                <w:i/>
                <w:lang w:val="en-US"/>
              </w:rPr>
              <w:t>m</w:t>
            </w:r>
            <w:r w:rsidRPr="00905199">
              <w:rPr>
                <w:rFonts w:ascii="Garamond" w:eastAsia="Times New Roman" w:hAnsi="Garamond"/>
              </w:rPr>
              <w:t>:</w:t>
            </w:r>
          </w:p>
          <w:p w14:paraId="6C1FC7B1" w14:textId="77777777" w:rsidR="008B12B2" w:rsidRPr="00905199" w:rsidRDefault="00EE4B97" w:rsidP="008B12B2">
            <w:pPr>
              <w:pStyle w:val="subclauseindent"/>
              <w:ind w:left="0" w:firstLine="515"/>
              <w:jc w:val="center"/>
              <w:rPr>
                <w:rFonts w:ascii="Garamond" w:hAnsi="Garamond"/>
                <w:szCs w:val="22"/>
              </w:rPr>
            </w:pPr>
            <m:oMath>
              <m:sSubSup>
                <m:sSubSupPr>
                  <m:ctrlPr>
                    <w:rPr>
                      <w:rFonts w:ascii="Cambria Math" w:hAnsi="Cambria Math"/>
                      <w:i/>
                      <w:szCs w:val="22"/>
                    </w:rPr>
                  </m:ctrlPr>
                </m:sSubSupPr>
                <m:e>
                  <m:r>
                    <w:rPr>
                      <w:rFonts w:ascii="Cambria Math" w:hAnsi="Cambria Math"/>
                      <w:szCs w:val="22"/>
                      <w:lang w:val="en-US"/>
                    </w:rPr>
                    <m:t>N</m:t>
                  </m:r>
                </m:e>
                <m:sub>
                  <m:r>
                    <w:rPr>
                      <w:rFonts w:ascii="Cambria Math" w:hAnsi="Cambria Math"/>
                      <w:szCs w:val="22"/>
                      <w:lang w:val="en-US"/>
                    </w:rPr>
                    <m:t>p</m:t>
                  </m:r>
                  <m:r>
                    <w:rPr>
                      <w:rFonts w:ascii="Cambria Math" w:hAnsi="Cambria Math"/>
                      <w:szCs w:val="22"/>
                    </w:rPr>
                    <m:t>,</m:t>
                  </m:r>
                  <m:r>
                    <w:rPr>
                      <w:rFonts w:ascii="Cambria Math" w:hAnsi="Cambria Math"/>
                      <w:szCs w:val="22"/>
                      <w:lang w:val="en-US"/>
                    </w:rPr>
                    <m:t>i</m:t>
                  </m:r>
                  <m:r>
                    <w:rPr>
                      <w:rFonts w:ascii="Cambria Math" w:hAnsi="Cambria Math"/>
                      <w:szCs w:val="22"/>
                    </w:rPr>
                    <m:t>,</m:t>
                  </m:r>
                  <m:r>
                    <w:rPr>
                      <w:rFonts w:ascii="Cambria Math" w:hAnsi="Cambria Math"/>
                      <w:szCs w:val="22"/>
                      <w:lang w:val="en-US"/>
                    </w:rPr>
                    <m:t>m</m:t>
                  </m:r>
                  <m:r>
                    <w:rPr>
                      <w:rFonts w:ascii="Cambria Math" w:hAnsi="Cambria Math"/>
                      <w:szCs w:val="22"/>
                    </w:rPr>
                    <m:t>,</m:t>
                  </m:r>
                  <m:r>
                    <w:rPr>
                      <w:rFonts w:ascii="Cambria Math" w:hAnsi="Cambria Math"/>
                      <w:szCs w:val="22"/>
                      <w:lang w:val="en-US"/>
                    </w:rPr>
                    <m:t>z</m:t>
                  </m:r>
                </m:sub>
                <m:sup>
                  <m:r>
                    <w:rPr>
                      <w:rFonts w:ascii="Cambria Math" w:hAnsi="Cambria Math"/>
                      <w:szCs w:val="22"/>
                    </w:rPr>
                    <m:t>негот_ДПМ_ВИЭ</m:t>
                  </m:r>
                </m:sup>
              </m:sSubSup>
              <m:r>
                <w:rPr>
                  <w:rFonts w:ascii="Cambria Math" w:hAnsi="Cambria Math"/>
                  <w:szCs w:val="22"/>
                </w:rPr>
                <m:t>=</m:t>
              </m:r>
              <m:sSubSup>
                <m:sSubSupPr>
                  <m:ctrlPr>
                    <w:rPr>
                      <w:rFonts w:ascii="Cambria Math" w:hAnsi="Cambria Math"/>
                      <w:i/>
                      <w:szCs w:val="22"/>
                    </w:rPr>
                  </m:ctrlPr>
                </m:sSubSupPr>
                <m:e>
                  <m:r>
                    <w:rPr>
                      <w:rFonts w:ascii="Cambria Math" w:hAnsi="Cambria Math"/>
                      <w:szCs w:val="22"/>
                      <w:lang w:val="en-US"/>
                    </w:rPr>
                    <m:t>N</m:t>
                  </m:r>
                </m:e>
                <m:sub>
                  <m:r>
                    <w:rPr>
                      <w:rFonts w:ascii="Cambria Math" w:hAnsi="Cambria Math"/>
                      <w:szCs w:val="22"/>
                      <w:lang w:val="en-US"/>
                    </w:rPr>
                    <m:t>p</m:t>
                  </m:r>
                  <m:r>
                    <w:rPr>
                      <w:rFonts w:ascii="Cambria Math" w:hAnsi="Cambria Math"/>
                      <w:szCs w:val="22"/>
                    </w:rPr>
                    <m:t>,</m:t>
                  </m:r>
                  <m:r>
                    <w:rPr>
                      <w:rFonts w:ascii="Cambria Math" w:hAnsi="Cambria Math"/>
                      <w:szCs w:val="22"/>
                      <w:lang w:val="en-US"/>
                    </w:rPr>
                    <m:t>i</m:t>
                  </m:r>
                  <m:r>
                    <w:rPr>
                      <w:rFonts w:ascii="Cambria Math" w:hAnsi="Cambria Math"/>
                      <w:szCs w:val="22"/>
                    </w:rPr>
                    <m:t>,</m:t>
                  </m:r>
                  <m:r>
                    <w:rPr>
                      <w:rFonts w:ascii="Cambria Math" w:hAnsi="Cambria Math"/>
                      <w:szCs w:val="22"/>
                      <w:lang w:val="en-US"/>
                    </w:rPr>
                    <m:t>m</m:t>
                  </m:r>
                  <m:r>
                    <w:rPr>
                      <w:rFonts w:ascii="Cambria Math" w:hAnsi="Cambria Math"/>
                      <w:szCs w:val="22"/>
                    </w:rPr>
                    <m:t>,</m:t>
                  </m:r>
                  <m:r>
                    <w:rPr>
                      <w:rFonts w:ascii="Cambria Math" w:hAnsi="Cambria Math"/>
                      <w:szCs w:val="22"/>
                      <w:lang w:val="en-US"/>
                    </w:rPr>
                    <m:t>z</m:t>
                  </m:r>
                </m:sub>
                <m:sup>
                  <m:r>
                    <w:rPr>
                      <w:rFonts w:ascii="Cambria Math" w:hAnsi="Cambria Math"/>
                      <w:szCs w:val="22"/>
                    </w:rPr>
                    <m:t>штраф_негот</m:t>
                  </m:r>
                </m:sup>
              </m:sSubSup>
            </m:oMath>
            <w:r w:rsidR="008B12B2" w:rsidRPr="00905199">
              <w:rPr>
                <w:rFonts w:ascii="Garamond" w:hAnsi="Garamond"/>
                <w:szCs w:val="22"/>
              </w:rPr>
              <w:t xml:space="preserve"> ,</w:t>
            </w:r>
          </w:p>
          <w:p w14:paraId="1A3CCE22" w14:textId="77777777" w:rsidR="008B12B2" w:rsidRPr="00905199" w:rsidRDefault="008B12B2" w:rsidP="008B12B2">
            <w:pPr>
              <w:tabs>
                <w:tab w:val="num" w:pos="432"/>
              </w:tabs>
              <w:spacing w:before="120" w:after="120" w:line="240" w:lineRule="auto"/>
              <w:ind w:firstLine="540"/>
              <w:jc w:val="both"/>
              <w:rPr>
                <w:rFonts w:ascii="Garamond" w:eastAsia="Times New Roman" w:hAnsi="Garamond"/>
              </w:rPr>
            </w:pPr>
            <w:r w:rsidRPr="00905199">
              <w:rPr>
                <w:rFonts w:ascii="Garamond" w:eastAsia="Times New Roman" w:hAnsi="Garamond"/>
              </w:rPr>
              <w:t xml:space="preserve">где </w:t>
            </w:r>
            <m:oMath>
              <m:sSubSup>
                <m:sSubSupPr>
                  <m:ctrlPr>
                    <w:rPr>
                      <w:rFonts w:ascii="Cambria Math" w:eastAsia="Times New Roman" w:hAnsi="Cambria Math"/>
                      <w:iCs/>
                    </w:rPr>
                  </m:ctrlPr>
                </m:sSubSupPr>
                <m:e>
                  <m:r>
                    <m:rPr>
                      <m:sty m:val="p"/>
                    </m:rPr>
                    <w:rPr>
                      <w:rFonts w:ascii="Cambria Math" w:eastAsia="Times New Roman" w:hAnsi="Cambria Math"/>
                    </w:rPr>
                    <m:t>N</m:t>
                  </m:r>
                </m:e>
                <m:sub>
                  <m:r>
                    <m:rPr>
                      <m:sty m:val="p"/>
                    </m:rPr>
                    <w:rPr>
                      <w:rFonts w:ascii="Cambria Math" w:eastAsia="Times New Roman" w:hAnsi="Cambria Math"/>
                    </w:rPr>
                    <m:t>p,i,m,z</m:t>
                  </m:r>
                </m:sub>
                <m:sup>
                  <m:r>
                    <m:rPr>
                      <m:sty m:val="p"/>
                    </m:rPr>
                    <w:rPr>
                      <w:rFonts w:ascii="Cambria Math" w:eastAsia="Times New Roman" w:hAnsi="Cambria Math"/>
                    </w:rPr>
                    <m:t>штраф_негот</m:t>
                  </m:r>
                </m:sup>
              </m:sSubSup>
            </m:oMath>
            <w:r w:rsidRPr="00905199">
              <w:rPr>
                <w:rFonts w:ascii="Garamond" w:eastAsia="Times New Roman" w:hAnsi="Garamond"/>
              </w:rPr>
              <w:t xml:space="preserve"> – объем для расчета штрафа, определяемый в соответствии с разделом 6 </w:t>
            </w:r>
            <w:r w:rsidRPr="00905199">
              <w:rPr>
                <w:rFonts w:ascii="Garamond" w:eastAsia="Times New Roman" w:hAnsi="Garamond"/>
                <w:i/>
              </w:rPr>
              <w:t xml:space="preserve">Регламента определения объемов покупки и продажи мощности на оптовом рынке </w:t>
            </w:r>
            <w:r w:rsidRPr="00905199">
              <w:rPr>
                <w:rFonts w:ascii="Garamond" w:eastAsia="Times New Roman" w:hAnsi="Garamond"/>
              </w:rPr>
              <w:t xml:space="preserve">(Приложение № 13.2 к </w:t>
            </w:r>
            <w:r w:rsidRPr="00905199">
              <w:rPr>
                <w:rFonts w:ascii="Garamond" w:eastAsia="Times New Roman" w:hAnsi="Garamond"/>
                <w:i/>
              </w:rPr>
              <w:t>Договору о присоединении к торговой системе оптового рынка</w:t>
            </w:r>
            <w:r w:rsidRPr="00905199">
              <w:rPr>
                <w:rFonts w:ascii="Garamond" w:eastAsia="Times New Roman" w:hAnsi="Garamond"/>
              </w:rPr>
              <w:t xml:space="preserve">). </w:t>
            </w:r>
          </w:p>
          <w:p w14:paraId="29BCB982" w14:textId="1D0DA729" w:rsidR="008B12B2" w:rsidRPr="00905199" w:rsidRDefault="008B12B2" w:rsidP="008B12B2">
            <w:pPr>
              <w:pStyle w:val="af"/>
              <w:widowControl w:val="0"/>
              <w:numPr>
                <w:ilvl w:val="0"/>
                <w:numId w:val="11"/>
              </w:numPr>
              <w:autoSpaceDE/>
              <w:autoSpaceDN/>
              <w:spacing w:before="120" w:after="120"/>
              <w:ind w:left="485" w:hanging="284"/>
              <w:contextualSpacing/>
              <w:jc w:val="both"/>
              <w:rPr>
                <w:rFonts w:ascii="Garamond" w:hAnsi="Garamond"/>
                <w:sz w:val="22"/>
                <w:szCs w:val="22"/>
                <w:highlight w:val="yellow"/>
              </w:rPr>
            </w:pPr>
            <w:r w:rsidRPr="00905199">
              <w:rPr>
                <w:rFonts w:ascii="Garamond" w:hAnsi="Garamond"/>
                <w:sz w:val="22"/>
                <w:szCs w:val="22"/>
                <w:highlight w:val="yellow"/>
              </w:rPr>
              <w:t xml:space="preserve">По ДПМ ВИЭ </w:t>
            </w:r>
          </w:p>
          <w:p w14:paraId="48256AD2" w14:textId="4F3B6A32" w:rsidR="008B12B2" w:rsidRPr="00905199" w:rsidRDefault="008B12B2" w:rsidP="008B12B2">
            <w:pPr>
              <w:widowControl w:val="0"/>
              <w:tabs>
                <w:tab w:val="num" w:pos="432"/>
              </w:tabs>
              <w:spacing w:before="120" w:after="120" w:line="240" w:lineRule="auto"/>
              <w:ind w:firstLine="539"/>
              <w:jc w:val="both"/>
              <w:rPr>
                <w:rFonts w:ascii="Garamond" w:hAnsi="Garamond"/>
              </w:rPr>
            </w:pPr>
            <w:r w:rsidRPr="00905199">
              <w:rPr>
                <w:rFonts w:ascii="Garamond" w:eastAsia="Times New Roman" w:hAnsi="Garamond"/>
                <w:highlight w:val="yellow"/>
              </w:rPr>
              <w:t xml:space="preserve">В отношении ГТП генерации </w:t>
            </w:r>
            <w:r w:rsidRPr="00905199">
              <w:rPr>
                <w:rFonts w:ascii="Garamond" w:eastAsia="Times New Roman" w:hAnsi="Garamond"/>
                <w:i/>
                <w:iCs/>
                <w:highlight w:val="yellow"/>
                <w:lang w:val="en-US"/>
              </w:rPr>
              <w:t>p</w:t>
            </w:r>
            <w:r w:rsidRPr="00905199">
              <w:rPr>
                <w:rFonts w:ascii="Garamond" w:eastAsia="Times New Roman" w:hAnsi="Garamond"/>
                <w:i/>
                <w:iCs/>
                <w:highlight w:val="yellow"/>
              </w:rPr>
              <w:t xml:space="preserve"> </w:t>
            </w:r>
            <w:r w:rsidRPr="00905199">
              <w:rPr>
                <w:rFonts w:ascii="Garamond" w:eastAsia="Times New Roman" w:hAnsi="Garamond"/>
                <w:highlight w:val="yellow"/>
              </w:rPr>
              <w:t xml:space="preserve">участника оптового рынка </w:t>
            </w:r>
            <w:r w:rsidRPr="00905199">
              <w:rPr>
                <w:rFonts w:ascii="Garamond" w:eastAsia="Times New Roman" w:hAnsi="Garamond"/>
                <w:i/>
                <w:highlight w:val="yellow"/>
              </w:rPr>
              <w:t>i</w:t>
            </w:r>
            <w:r w:rsidRPr="00905199">
              <w:rPr>
                <w:rFonts w:ascii="Garamond" w:eastAsia="Times New Roman" w:hAnsi="Garamond"/>
                <w:highlight w:val="yellow"/>
              </w:rPr>
              <w:t xml:space="preserve"> КО производит распределение штрафуемого объема </w:t>
            </w:r>
            <m:oMath>
              <m:sSubSup>
                <m:sSubSupPr>
                  <m:ctrlPr>
                    <w:rPr>
                      <w:rFonts w:ascii="Cambria Math" w:hAnsi="Cambria Math"/>
                      <w:i/>
                      <w:highlight w:val="yellow"/>
                    </w:rPr>
                  </m:ctrlPr>
                </m:sSubSupPr>
                <m:e>
                  <m:r>
                    <w:rPr>
                      <w:rFonts w:ascii="Cambria Math" w:hAnsi="Cambria Math"/>
                      <w:highlight w:val="yellow"/>
                      <w:lang w:val="en-US"/>
                    </w:rPr>
                    <m:t>N</m:t>
                  </m:r>
                </m:e>
                <m:sub>
                  <m:r>
                    <w:rPr>
                      <w:rFonts w:ascii="Cambria Math" w:hAnsi="Cambria Math"/>
                      <w:highlight w:val="yellow"/>
                      <w:lang w:val="en-US"/>
                    </w:rPr>
                    <m:t>p</m:t>
                  </m:r>
                  <m:r>
                    <w:rPr>
                      <w:rFonts w:ascii="Cambria Math" w:hAnsi="Cambria Math"/>
                      <w:highlight w:val="yellow"/>
                    </w:rPr>
                    <m:t>,</m:t>
                  </m:r>
                  <m:r>
                    <w:rPr>
                      <w:rFonts w:ascii="Cambria Math" w:hAnsi="Cambria Math"/>
                      <w:highlight w:val="yellow"/>
                      <w:lang w:val="en-US"/>
                    </w:rPr>
                    <m:t>i</m:t>
                  </m:r>
                  <m:r>
                    <w:rPr>
                      <w:rFonts w:ascii="Cambria Math" w:hAnsi="Cambria Math"/>
                      <w:highlight w:val="yellow"/>
                    </w:rPr>
                    <m:t>,</m:t>
                  </m:r>
                  <m:r>
                    <w:rPr>
                      <w:rFonts w:ascii="Cambria Math" w:hAnsi="Cambria Math"/>
                      <w:highlight w:val="yellow"/>
                      <w:lang w:val="en-US"/>
                    </w:rPr>
                    <m:t>m</m:t>
                  </m:r>
                  <m:r>
                    <w:rPr>
                      <w:rFonts w:ascii="Cambria Math" w:hAnsi="Cambria Math"/>
                      <w:highlight w:val="yellow"/>
                    </w:rPr>
                    <m:t>,</m:t>
                  </m:r>
                  <m:r>
                    <w:rPr>
                      <w:rFonts w:ascii="Cambria Math" w:hAnsi="Cambria Math"/>
                      <w:highlight w:val="yellow"/>
                      <w:lang w:val="en-US"/>
                    </w:rPr>
                    <m:t>z</m:t>
                  </m:r>
                </m:sub>
                <m:sup>
                  <m:r>
                    <w:rPr>
                      <w:rFonts w:ascii="Cambria Math" w:hAnsi="Cambria Math"/>
                      <w:highlight w:val="yellow"/>
                    </w:rPr>
                    <m:t>негот_</m:t>
                  </m:r>
                  <m:r>
                    <w:rPr>
                      <w:rFonts w:ascii="Cambria Math" w:hAnsi="Cambria Math"/>
                    </w:rPr>
                    <m:t>ДПМ_ВИЭ</m:t>
                  </m:r>
                  <m:r>
                    <w:rPr>
                      <w:rFonts w:ascii="Cambria Math" w:hAnsi="Cambria Math"/>
                      <w:highlight w:val="yellow"/>
                    </w:rPr>
                    <m:t xml:space="preserve">  </m:t>
                  </m:r>
                </m:sup>
              </m:sSubSup>
            </m:oMath>
            <w:r w:rsidRPr="00905199">
              <w:rPr>
                <w:rFonts w:ascii="Garamond" w:eastAsia="Times New Roman" w:hAnsi="Garamond"/>
                <w:highlight w:val="yellow"/>
              </w:rPr>
              <w:t xml:space="preserve">на покупателей ценовой зоны в расчетном месяце </w:t>
            </w:r>
            <w:r w:rsidRPr="00905199">
              <w:rPr>
                <w:rFonts w:ascii="Garamond" w:eastAsia="Times New Roman" w:hAnsi="Garamond"/>
                <w:i/>
                <w:iCs/>
                <w:highlight w:val="yellow"/>
                <w:lang w:val="en-US"/>
              </w:rPr>
              <w:t>m</w:t>
            </w:r>
            <w:r w:rsidRPr="00905199">
              <w:rPr>
                <w:rFonts w:ascii="Garamond" w:eastAsia="Times New Roman" w:hAnsi="Garamond"/>
                <w:highlight w:val="yellow"/>
              </w:rPr>
              <w:t xml:space="preserve">, </w:t>
            </w:r>
            <w:r w:rsidRPr="00905199">
              <w:rPr>
                <w:rFonts w:ascii="Garamond" w:hAnsi="Garamond"/>
                <w:highlight w:val="yellow"/>
              </w:rPr>
              <w:t>п</w:t>
            </w:r>
            <w:r w:rsidRPr="00905199">
              <w:rPr>
                <w:rFonts w:ascii="Garamond" w:hAnsi="Garamond"/>
              </w:rPr>
              <w:t xml:space="preserve">ри этом на покупателя </w:t>
            </w:r>
            <w:r w:rsidRPr="00905199">
              <w:rPr>
                <w:rFonts w:ascii="Garamond" w:hAnsi="Garamond"/>
                <w:i/>
                <w:lang w:val="en-US"/>
              </w:rPr>
              <w:t>j</w:t>
            </w:r>
            <w:r w:rsidRPr="00905199">
              <w:rPr>
                <w:rFonts w:ascii="Garamond" w:hAnsi="Garamond"/>
              </w:rPr>
              <w:t xml:space="preserve"> в ГТП потребления (экспорта) </w:t>
            </w:r>
            <w:r w:rsidRPr="00905199">
              <w:rPr>
                <w:rFonts w:ascii="Garamond" w:hAnsi="Garamond"/>
                <w:i/>
                <w:lang w:val="en-US"/>
              </w:rPr>
              <w:t>q</w:t>
            </w:r>
            <w:r w:rsidRPr="00905199">
              <w:rPr>
                <w:rFonts w:ascii="Garamond" w:hAnsi="Garamond"/>
              </w:rPr>
              <w:t xml:space="preserve"> </w:t>
            </w:r>
            <w:r w:rsidRPr="00905199">
              <w:rPr>
                <w:rFonts w:ascii="Garamond" w:hAnsi="Garamond"/>
                <w:highlight w:val="yellow"/>
              </w:rPr>
              <w:t>по ДПМ ВИЭ</w:t>
            </w:r>
            <w:r w:rsidRPr="00905199">
              <w:rPr>
                <w:rFonts w:ascii="Garamond" w:hAnsi="Garamond"/>
              </w:rPr>
              <w:t xml:space="preserve"> приходится следующая величина для расчета штрафа:</w:t>
            </w:r>
          </w:p>
          <w:p w14:paraId="5E7FD5C6" w14:textId="77777777" w:rsidR="008B12B2" w:rsidRPr="00905199" w:rsidRDefault="00EE4B97" w:rsidP="008B12B2">
            <w:pPr>
              <w:pStyle w:val="af"/>
              <w:spacing w:before="120" w:after="120"/>
              <w:ind w:left="743"/>
              <w:jc w:val="center"/>
              <w:rPr>
                <w:rFonts w:ascii="Garamond" w:hAnsi="Garamond"/>
                <w:sz w:val="22"/>
                <w:szCs w:val="22"/>
              </w:rPr>
            </w:pPr>
            <m:oMath>
              <m:sSubSup>
                <m:sSubSupPr>
                  <m:ctrlPr>
                    <w:rPr>
                      <w:rFonts w:ascii="Cambria Math" w:hAnsi="Cambria Math"/>
                      <w:iCs/>
                      <w:sz w:val="22"/>
                      <w:szCs w:val="22"/>
                    </w:rPr>
                  </m:ctrlPr>
                </m:sSubSupPr>
                <m:e>
                  <m:r>
                    <m:rPr>
                      <m:sty m:val="p"/>
                    </m:rPr>
                    <w:rPr>
                      <w:rFonts w:ascii="Cambria Math" w:hAnsi="Cambria Math"/>
                      <w:sz w:val="22"/>
                      <w:szCs w:val="22"/>
                    </w:rPr>
                    <m:t>n</m:t>
                  </m:r>
                </m:e>
                <m:sub>
                  <m:r>
                    <m:rPr>
                      <m:sty m:val="p"/>
                    </m:rPr>
                    <w:rPr>
                      <w:rFonts w:ascii="Cambria Math" w:hAnsi="Cambria Math"/>
                      <w:sz w:val="22"/>
                      <w:szCs w:val="22"/>
                    </w:rPr>
                    <m:t>p,i,q,j,m,z</m:t>
                  </m:r>
                </m:sub>
                <m:sup>
                  <m:r>
                    <m:rPr>
                      <m:sty m:val="p"/>
                    </m:rPr>
                    <w:rPr>
                      <w:rFonts w:ascii="Cambria Math" w:hAnsi="Cambria Math"/>
                      <w:sz w:val="22"/>
                      <w:szCs w:val="22"/>
                    </w:rPr>
                    <m:t>негот_ДПМ_ВИЭ</m:t>
                  </m:r>
                </m:sup>
              </m:sSubSup>
              <m:r>
                <m:rPr>
                  <m:sty m:val="p"/>
                </m:rPr>
                <w:rPr>
                  <w:rFonts w:ascii="Cambria Math" w:hAnsi="Cambria Math"/>
                  <w:sz w:val="22"/>
                  <w:szCs w:val="22"/>
                </w:rPr>
                <m:t>=</m:t>
              </m:r>
              <m:sSubSup>
                <m:sSubSupPr>
                  <m:ctrlPr>
                    <w:rPr>
                      <w:rFonts w:ascii="Cambria Math" w:hAnsi="Cambria Math"/>
                      <w:iCs/>
                      <w:sz w:val="22"/>
                      <w:szCs w:val="22"/>
                    </w:rPr>
                  </m:ctrlPr>
                </m:sSubSupPr>
                <m:e>
                  <m:r>
                    <m:rPr>
                      <m:sty m:val="p"/>
                    </m:rPr>
                    <w:rPr>
                      <w:rFonts w:ascii="Cambria Math" w:hAnsi="Cambria Math"/>
                      <w:sz w:val="22"/>
                      <w:szCs w:val="22"/>
                    </w:rPr>
                    <m:t>N</m:t>
                  </m:r>
                </m:e>
                <m:sub>
                  <m:r>
                    <m:rPr>
                      <m:sty m:val="p"/>
                    </m:rPr>
                    <w:rPr>
                      <w:rFonts w:ascii="Cambria Math" w:hAnsi="Cambria Math"/>
                      <w:sz w:val="22"/>
                      <w:szCs w:val="22"/>
                    </w:rPr>
                    <m:t>p,i,m,z</m:t>
                  </m:r>
                </m:sub>
                <m:sup>
                  <m:r>
                    <m:rPr>
                      <m:sty m:val="p"/>
                    </m:rPr>
                    <w:rPr>
                      <w:rFonts w:ascii="Cambria Math" w:hAnsi="Cambria Math"/>
                      <w:sz w:val="22"/>
                      <w:szCs w:val="22"/>
                    </w:rPr>
                    <m:t>негот_ДПМ_ВИЭ</m:t>
                  </m:r>
                </m:sup>
              </m:sSubSup>
              <m:r>
                <m:rPr>
                  <m:sty m:val="p"/>
                </m:rPr>
                <w:rPr>
                  <w:rFonts w:ascii="Cambria Math" w:hAnsi="Cambria Math" w:cs="Cambria Math"/>
                  <w:sz w:val="22"/>
                  <w:szCs w:val="22"/>
                </w:rPr>
                <m:t>⋅</m:t>
              </m:r>
              <m:sSubSup>
                <m:sSubSupPr>
                  <m:ctrlPr>
                    <w:rPr>
                      <w:rFonts w:ascii="Cambria Math" w:hAnsi="Cambria Math"/>
                      <w:iCs/>
                      <w:sz w:val="22"/>
                      <w:szCs w:val="22"/>
                    </w:rPr>
                  </m:ctrlPr>
                </m:sSubSupPr>
                <m:e>
                  <m:r>
                    <m:rPr>
                      <m:sty m:val="p"/>
                    </m:rPr>
                    <w:rPr>
                      <w:rFonts w:ascii="Cambria Math" w:hAnsi="Cambria Math"/>
                      <w:sz w:val="22"/>
                      <w:szCs w:val="22"/>
                    </w:rPr>
                    <m:t>α</m:t>
                  </m:r>
                </m:e>
                <m:sub>
                  <m:r>
                    <m:rPr>
                      <m:sty m:val="p"/>
                    </m:rPr>
                    <w:rPr>
                      <w:rFonts w:ascii="Cambria Math" w:hAnsi="Cambria Math"/>
                      <w:sz w:val="22"/>
                      <w:szCs w:val="22"/>
                    </w:rPr>
                    <m:t>q,j,z</m:t>
                  </m:r>
                </m:sub>
                <m:sup>
                  <m:r>
                    <m:rPr>
                      <m:sty m:val="p"/>
                    </m:rPr>
                    <w:rPr>
                      <w:rFonts w:ascii="Cambria Math" w:hAnsi="Cambria Math"/>
                      <w:sz w:val="22"/>
                      <w:szCs w:val="22"/>
                    </w:rPr>
                    <m:t>m</m:t>
                  </m:r>
                </m:sup>
              </m:sSubSup>
            </m:oMath>
            <w:r w:rsidR="008B12B2" w:rsidRPr="00905199">
              <w:rPr>
                <w:rFonts w:ascii="Garamond" w:hAnsi="Garamond"/>
                <w:sz w:val="22"/>
                <w:szCs w:val="22"/>
                <w:highlight w:val="yellow"/>
              </w:rPr>
              <w:t>.</w:t>
            </w:r>
          </w:p>
          <w:p w14:paraId="693904D0" w14:textId="77777777" w:rsidR="008B12B2" w:rsidRPr="00905199" w:rsidRDefault="008B12B2" w:rsidP="008B12B2">
            <w:pPr>
              <w:spacing w:before="120" w:after="120" w:line="240" w:lineRule="auto"/>
              <w:ind w:firstLine="540"/>
              <w:jc w:val="both"/>
              <w:rPr>
                <w:rFonts w:ascii="Garamond" w:eastAsia="Times New Roman" w:hAnsi="Garamond"/>
              </w:rPr>
            </w:pPr>
            <w:r w:rsidRPr="00905199">
              <w:rPr>
                <w:rFonts w:ascii="Garamond" w:eastAsia="Times New Roman" w:hAnsi="Garamond"/>
              </w:rPr>
              <w:t xml:space="preserve">Величины </w:t>
            </w:r>
            <m:oMath>
              <m:sSubSup>
                <m:sSubSupPr>
                  <m:ctrlPr>
                    <w:rPr>
                      <w:rFonts w:ascii="Cambria Math" w:eastAsia="Times New Roman" w:hAnsi="Cambria Math"/>
                      <w:i/>
                    </w:rPr>
                  </m:ctrlPr>
                </m:sSubSupPr>
                <m:e>
                  <m:r>
                    <w:rPr>
                      <w:rFonts w:ascii="Cambria Math" w:eastAsia="Times New Roman" w:hAnsi="Cambria Math"/>
                    </w:rPr>
                    <m:t>n</m:t>
                  </m:r>
                </m:e>
                <m:sub>
                  <m:r>
                    <w:rPr>
                      <w:rFonts w:ascii="Cambria Math" w:eastAsia="Times New Roman" w:hAnsi="Cambria Math"/>
                    </w:rPr>
                    <m:t>p,i,q,j,m,z</m:t>
                  </m:r>
                </m:sub>
                <m:sup>
                  <m:r>
                    <w:rPr>
                      <w:rFonts w:ascii="Cambria Math" w:eastAsia="Times New Roman" w:hAnsi="Cambria Math"/>
                    </w:rPr>
                    <m:t>негот_ДПМ_ВИЭ</m:t>
                  </m:r>
                </m:sup>
              </m:sSubSup>
            </m:oMath>
            <w:r w:rsidRPr="00905199">
              <w:rPr>
                <w:rFonts w:ascii="Garamond" w:eastAsia="Times New Roman" w:hAnsi="Garamond"/>
              </w:rPr>
              <w:t xml:space="preserve"> с учетом их изменений в соответствии с настоящим разделом могут быть скорректированы вследствие их округления до целого числа кВт, а также для выполнения требования: </w:t>
            </w:r>
            <m:oMath>
              <m:nary>
                <m:naryPr>
                  <m:chr m:val="∑"/>
                  <m:supHide m:val="1"/>
                  <m:ctrlPr>
                    <w:rPr>
                      <w:rFonts w:ascii="Cambria Math" w:eastAsia="Times New Roman" w:hAnsi="Cambria Math"/>
                      <w:iCs/>
                    </w:rPr>
                  </m:ctrlPr>
                </m:naryPr>
                <m:sub>
                  <m:r>
                    <m:rPr>
                      <m:sty m:val="p"/>
                    </m:rPr>
                    <w:rPr>
                      <w:rFonts w:ascii="Cambria Math" w:eastAsia="Times New Roman" w:hAnsi="Cambria Math"/>
                    </w:rPr>
                    <m:t>q</m:t>
                  </m:r>
                  <m:r>
                    <m:rPr>
                      <m:sty m:val="p"/>
                    </m:rPr>
                    <w:rPr>
                      <w:rFonts w:ascii="Cambria Math" w:eastAsia="Times New Roman" w:hAnsi="Cambria Math" w:cs="Cambria Math"/>
                    </w:rPr>
                    <m:t>∈</m:t>
                  </m:r>
                  <m:r>
                    <m:rPr>
                      <m:sty m:val="p"/>
                    </m:rPr>
                    <w:rPr>
                      <w:rFonts w:ascii="Cambria Math" w:eastAsia="Times New Roman" w:hAnsi="Cambria Math"/>
                    </w:rPr>
                    <m:t>z</m:t>
                  </m:r>
                </m:sub>
                <m:sup/>
                <m:e>
                  <m:sSubSup>
                    <m:sSubSupPr>
                      <m:ctrlPr>
                        <w:rPr>
                          <w:rFonts w:ascii="Cambria Math" w:eastAsia="Times New Roman" w:hAnsi="Cambria Math"/>
                          <w:iCs/>
                        </w:rPr>
                      </m:ctrlPr>
                    </m:sSubSupPr>
                    <m:e>
                      <m:r>
                        <m:rPr>
                          <m:sty m:val="p"/>
                        </m:rPr>
                        <w:rPr>
                          <w:rFonts w:ascii="Cambria Math" w:eastAsia="Times New Roman" w:hAnsi="Cambria Math"/>
                        </w:rPr>
                        <m:t>n</m:t>
                      </m:r>
                    </m:e>
                    <m:sub>
                      <m:r>
                        <m:rPr>
                          <m:sty m:val="p"/>
                        </m:rPr>
                        <w:rPr>
                          <w:rFonts w:ascii="Cambria Math" w:eastAsia="Times New Roman" w:hAnsi="Cambria Math"/>
                        </w:rPr>
                        <m:t>p,i,q,j,m,z</m:t>
                      </m:r>
                    </m:sub>
                    <m:sup>
                      <m:r>
                        <m:rPr>
                          <m:sty m:val="p"/>
                        </m:rPr>
                        <w:rPr>
                          <w:rFonts w:ascii="Cambria Math" w:eastAsia="Times New Roman" w:hAnsi="Cambria Math"/>
                        </w:rPr>
                        <m:t>негот_ДПМ_ВИЭ</m:t>
                      </m:r>
                    </m:sup>
                  </m:sSubSup>
                </m:e>
              </m:nary>
              <m:r>
                <m:rPr>
                  <m:sty m:val="p"/>
                </m:rPr>
                <w:rPr>
                  <w:rFonts w:ascii="Cambria Math" w:eastAsia="Times New Roman" w:hAnsi="Cambria Math"/>
                </w:rPr>
                <m:t>=</m:t>
              </m:r>
              <m:sSubSup>
                <m:sSubSupPr>
                  <m:ctrlPr>
                    <w:rPr>
                      <w:rFonts w:ascii="Cambria Math" w:eastAsia="Times New Roman" w:hAnsi="Cambria Math"/>
                      <w:iCs/>
                    </w:rPr>
                  </m:ctrlPr>
                </m:sSubSupPr>
                <m:e>
                  <m:r>
                    <m:rPr>
                      <m:sty m:val="p"/>
                    </m:rPr>
                    <w:rPr>
                      <w:rFonts w:ascii="Cambria Math" w:eastAsia="Times New Roman" w:hAnsi="Cambria Math"/>
                    </w:rPr>
                    <m:t>N</m:t>
                  </m:r>
                </m:e>
                <m:sub>
                  <m:r>
                    <m:rPr>
                      <m:sty m:val="p"/>
                    </m:rPr>
                    <w:rPr>
                      <w:rFonts w:ascii="Cambria Math" w:eastAsia="Times New Roman" w:hAnsi="Cambria Math"/>
                    </w:rPr>
                    <m:t>p,i,m,z</m:t>
                  </m:r>
                </m:sub>
                <m:sup>
                  <m:r>
                    <m:rPr>
                      <m:sty m:val="p"/>
                    </m:rPr>
                    <w:rPr>
                      <w:rFonts w:ascii="Cambria Math" w:eastAsia="Times New Roman" w:hAnsi="Cambria Math"/>
                    </w:rPr>
                    <m:t>негот_ДПМ_ВИЭ</m:t>
                  </m:r>
                </m:sup>
              </m:sSubSup>
            </m:oMath>
            <w:r w:rsidRPr="00905199">
              <w:rPr>
                <w:rFonts w:ascii="Garamond" w:eastAsia="Times New Roman" w:hAnsi="Garamond"/>
              </w:rPr>
              <w:t>.</w:t>
            </w:r>
          </w:p>
          <w:p w14:paraId="38280CB5" w14:textId="2FD28612" w:rsidR="008B12B2" w:rsidRPr="00905199" w:rsidRDefault="008B12B2" w:rsidP="008B12B2">
            <w:pPr>
              <w:pStyle w:val="af"/>
              <w:widowControl w:val="0"/>
              <w:numPr>
                <w:ilvl w:val="0"/>
                <w:numId w:val="11"/>
              </w:numPr>
              <w:autoSpaceDE/>
              <w:autoSpaceDN/>
              <w:spacing w:before="120" w:after="120"/>
              <w:ind w:left="485" w:hanging="284"/>
              <w:contextualSpacing/>
              <w:jc w:val="both"/>
              <w:rPr>
                <w:rFonts w:ascii="Garamond" w:hAnsi="Garamond"/>
                <w:sz w:val="22"/>
                <w:szCs w:val="22"/>
                <w:highlight w:val="yellow"/>
              </w:rPr>
            </w:pPr>
            <w:r w:rsidRPr="00905199">
              <w:rPr>
                <w:rFonts w:ascii="Garamond" w:hAnsi="Garamond"/>
                <w:sz w:val="22"/>
                <w:szCs w:val="22"/>
                <w:highlight w:val="yellow"/>
              </w:rPr>
              <w:t>По ДПМ ТБО</w:t>
            </w:r>
          </w:p>
          <w:p w14:paraId="737C46C1" w14:textId="42B0BAD8" w:rsidR="008B12B2" w:rsidRPr="00905199" w:rsidRDefault="008B12B2" w:rsidP="008B12B2">
            <w:pPr>
              <w:widowControl w:val="0"/>
              <w:shd w:val="clear" w:color="auto" w:fill="FFFF00"/>
              <w:spacing w:before="120" w:after="120" w:line="240" w:lineRule="auto"/>
              <w:ind w:firstLine="476"/>
              <w:contextualSpacing/>
              <w:jc w:val="both"/>
              <w:rPr>
                <w:rFonts w:ascii="Garamond" w:eastAsia="Times New Roman" w:hAnsi="Garamond"/>
              </w:rPr>
            </w:pPr>
            <w:r w:rsidRPr="00905199">
              <w:rPr>
                <w:rFonts w:ascii="Garamond" w:eastAsia="Times New Roman" w:hAnsi="Garamond"/>
              </w:rPr>
              <w:t xml:space="preserve">В отношении ГТП </w:t>
            </w:r>
            <w:r w:rsidRPr="00905199">
              <w:rPr>
                <w:rFonts w:ascii="Garamond" w:eastAsia="Times New Roman" w:hAnsi="Garamond"/>
                <w:highlight w:val="yellow"/>
              </w:rPr>
              <w:t xml:space="preserve">генерации </w:t>
            </w:r>
            <w:r w:rsidRPr="00905199">
              <w:rPr>
                <w:rFonts w:ascii="Garamond" w:eastAsia="Times New Roman" w:hAnsi="Garamond"/>
                <w:i/>
                <w:iCs/>
                <w:highlight w:val="yellow"/>
                <w:lang w:val="en-US"/>
              </w:rPr>
              <w:t>p</w:t>
            </w:r>
            <w:r w:rsidRPr="00905199">
              <w:rPr>
                <w:rFonts w:ascii="Garamond" w:eastAsia="Times New Roman" w:hAnsi="Garamond"/>
                <w:highlight w:val="yellow"/>
              </w:rPr>
              <w:t xml:space="preserve"> участника оптового</w:t>
            </w:r>
            <w:r w:rsidRPr="00905199">
              <w:rPr>
                <w:rFonts w:ascii="Garamond" w:eastAsia="Times New Roman" w:hAnsi="Garamond"/>
              </w:rPr>
              <w:t xml:space="preserve"> рынка </w:t>
            </w:r>
            <w:r w:rsidRPr="00905199">
              <w:rPr>
                <w:rFonts w:ascii="Garamond" w:eastAsia="Times New Roman" w:hAnsi="Garamond"/>
                <w:i/>
              </w:rPr>
              <w:t>i</w:t>
            </w:r>
            <w:r w:rsidRPr="00905199">
              <w:rPr>
                <w:rFonts w:ascii="Garamond" w:eastAsia="Times New Roman" w:hAnsi="Garamond"/>
              </w:rPr>
              <w:t xml:space="preserve"> КО производит распределение штрафуемого объема </w:t>
            </w:r>
            <w:r w:rsidRPr="00905199">
              <w:rPr>
                <w:rFonts w:ascii="Garamond" w:eastAsia="Times New Roman" w:hAnsi="Garamond"/>
                <w:highlight w:val="yellow"/>
              </w:rPr>
              <w:t>по ДПМ ТБО</w:t>
            </w:r>
            <w:r w:rsidRPr="00905199">
              <w:rPr>
                <w:rFonts w:ascii="Garamond" w:eastAsia="Times New Roman" w:hAnsi="Garamond"/>
              </w:rPr>
              <w:t xml:space="preserve"> </w:t>
            </w:r>
            <m:oMath>
              <m:sSubSup>
                <m:sSubSupPr>
                  <m:ctrlPr>
                    <w:rPr>
                      <w:rFonts w:ascii="Cambria Math" w:hAnsi="Cambria Math"/>
                      <w:iCs/>
                    </w:rPr>
                  </m:ctrlPr>
                </m:sSubSupPr>
                <m:e>
                  <m:r>
                    <m:rPr>
                      <m:sty m:val="p"/>
                    </m:rPr>
                    <w:rPr>
                      <w:rFonts w:ascii="Cambria Math" w:hAnsi="Cambria Math"/>
                    </w:rPr>
                    <m:t>N</m:t>
                  </m:r>
                </m:e>
                <m:sub>
                  <m:r>
                    <m:rPr>
                      <m:sty m:val="p"/>
                    </m:rPr>
                    <w:rPr>
                      <w:rFonts w:ascii="Cambria Math" w:hAnsi="Cambria Math"/>
                    </w:rPr>
                    <m:t>p,i,m,z</m:t>
                  </m:r>
                </m:sub>
                <m:sup>
                  <m:r>
                    <w:rPr>
                      <w:rFonts w:ascii="Cambria Math" w:hAnsi="Cambria Math"/>
                      <w:highlight w:val="yellow"/>
                    </w:rPr>
                    <m:t>негот_</m:t>
                  </m:r>
                  <m:r>
                    <w:rPr>
                      <w:rFonts w:ascii="Cambria Math" w:hAnsi="Cambria Math"/>
                    </w:rPr>
                    <m:t>ДПМ_ВИЭ</m:t>
                  </m:r>
                  <m:r>
                    <w:rPr>
                      <w:rFonts w:ascii="Cambria Math" w:hAnsi="Cambria Math"/>
                      <w:highlight w:val="yellow"/>
                    </w:rPr>
                    <m:t xml:space="preserve">  </m:t>
                  </m:r>
                </m:sup>
              </m:sSubSup>
            </m:oMath>
            <w:r w:rsidRPr="00905199">
              <w:rPr>
                <w:rFonts w:ascii="Garamond" w:eastAsia="Times New Roman" w:hAnsi="Garamond"/>
              </w:rPr>
              <w:t xml:space="preserve"> на покупателей ценовой зоны </w:t>
            </w:r>
            <w:r w:rsidRPr="00905199">
              <w:rPr>
                <w:rFonts w:ascii="Garamond" w:eastAsia="Times New Roman" w:hAnsi="Garamond"/>
                <w:i/>
                <w:lang w:val="en-US"/>
              </w:rPr>
              <w:t>z</w:t>
            </w:r>
            <w:r w:rsidRPr="00905199">
              <w:rPr>
                <w:rFonts w:ascii="Garamond" w:eastAsia="Times New Roman" w:hAnsi="Garamond"/>
              </w:rPr>
              <w:t xml:space="preserve"> и </w:t>
            </w:r>
            <w:r w:rsidRPr="00905199">
              <w:rPr>
                <w:rFonts w:ascii="Garamond" w:hAnsi="Garamond"/>
                <w:highlight w:val="yellow"/>
              </w:rPr>
              <w:t xml:space="preserve">зоны расположения </w:t>
            </w:r>
            <w:r w:rsidRPr="00905199">
              <w:rPr>
                <w:rFonts w:ascii="Garamond" w:hAnsi="Garamond"/>
                <w:i/>
                <w:highlight w:val="yellow"/>
                <w:lang w:val="en-US"/>
              </w:rPr>
              <w:t>lc</w:t>
            </w:r>
            <w:r w:rsidRPr="00905199">
              <w:rPr>
                <w:rFonts w:ascii="Garamond" w:eastAsia="Times New Roman" w:hAnsi="Garamond"/>
              </w:rPr>
              <w:t xml:space="preserve"> в расчетном </w:t>
            </w:r>
            <w:r w:rsidRPr="00905199">
              <w:rPr>
                <w:rFonts w:ascii="Garamond" w:eastAsia="Times New Roman" w:hAnsi="Garamond"/>
                <w:highlight w:val="yellow"/>
              </w:rPr>
              <w:t xml:space="preserve">месяце </w:t>
            </w:r>
            <w:r w:rsidRPr="00905199">
              <w:rPr>
                <w:rFonts w:ascii="Garamond" w:eastAsia="Times New Roman" w:hAnsi="Garamond"/>
                <w:i/>
                <w:iCs/>
                <w:highlight w:val="yellow"/>
                <w:lang w:val="en-US"/>
              </w:rPr>
              <w:t>m</w:t>
            </w:r>
            <w:r w:rsidRPr="00905199">
              <w:rPr>
                <w:rFonts w:ascii="Garamond" w:eastAsia="Times New Roman" w:hAnsi="Garamond"/>
              </w:rPr>
              <w:t xml:space="preserve"> в следующем порядке.</w:t>
            </w:r>
          </w:p>
          <w:p w14:paraId="01B35380" w14:textId="77777777" w:rsidR="008B12B2" w:rsidRPr="00905199" w:rsidRDefault="008B12B2" w:rsidP="008B12B2">
            <w:pPr>
              <w:widowControl w:val="0"/>
              <w:shd w:val="clear" w:color="auto" w:fill="FFFF00"/>
              <w:spacing w:before="120" w:after="120" w:line="240" w:lineRule="auto"/>
              <w:ind w:firstLine="476"/>
              <w:contextualSpacing/>
              <w:jc w:val="both"/>
              <w:rPr>
                <w:rFonts w:ascii="Garamond" w:hAnsi="Garamond"/>
                <w:highlight w:val="yellow"/>
              </w:rPr>
            </w:pPr>
            <w:r w:rsidRPr="00905199">
              <w:rPr>
                <w:rFonts w:ascii="Garamond" w:hAnsi="Garamond"/>
                <w:highlight w:val="yellow"/>
              </w:rPr>
              <w:t xml:space="preserve">Определяется штрафуемый объем по ГТП генерации </w:t>
            </w:r>
            <w:r w:rsidRPr="00905199">
              <w:rPr>
                <w:rFonts w:ascii="Garamond" w:hAnsi="Garamond"/>
                <w:i/>
                <w:highlight w:val="yellow"/>
                <w:lang w:val="en-US"/>
              </w:rPr>
              <w:t>p</w:t>
            </w:r>
            <w:r w:rsidRPr="00905199">
              <w:rPr>
                <w:rFonts w:ascii="Garamond" w:hAnsi="Garamond"/>
                <w:highlight w:val="yellow"/>
              </w:rPr>
              <w:t xml:space="preserve">, приходящийся на покупателей ценовой зоны </w:t>
            </w:r>
            <w:r w:rsidRPr="00905199">
              <w:rPr>
                <w:rFonts w:ascii="Garamond" w:hAnsi="Garamond"/>
                <w:i/>
                <w:highlight w:val="yellow"/>
                <w:lang w:val="en-US"/>
              </w:rPr>
              <w:t>z</w:t>
            </w:r>
            <w:r w:rsidRPr="00905199">
              <w:rPr>
                <w:rFonts w:ascii="Garamond" w:hAnsi="Garamond"/>
                <w:iCs/>
                <w:highlight w:val="yellow"/>
              </w:rPr>
              <w:t>:</w:t>
            </w:r>
            <w:r w:rsidRPr="00905199">
              <w:rPr>
                <w:rFonts w:ascii="Garamond" w:hAnsi="Garamond"/>
                <w:highlight w:val="yellow"/>
              </w:rPr>
              <w:t xml:space="preserve"> </w:t>
            </w:r>
          </w:p>
          <w:p w14:paraId="579712DD" w14:textId="77777777" w:rsidR="008B12B2" w:rsidRPr="00905199" w:rsidRDefault="00EE4B97" w:rsidP="008B12B2">
            <w:pPr>
              <w:pStyle w:val="subclauseindent"/>
              <w:ind w:left="0" w:firstLine="515"/>
              <w:jc w:val="center"/>
              <w:rPr>
                <w:rFonts w:ascii="Garamond" w:hAnsi="Garamond"/>
                <w:szCs w:val="22"/>
                <w:highlight w:val="yellow"/>
              </w:rPr>
            </w:pPr>
            <m:oMath>
              <m:sSubSup>
                <m:sSubSupPr>
                  <m:ctrlPr>
                    <w:rPr>
                      <w:rFonts w:ascii="Cambria Math" w:hAnsi="Cambria Math"/>
                      <w:i/>
                      <w:szCs w:val="22"/>
                      <w:highlight w:val="yellow"/>
                    </w:rPr>
                  </m:ctrlPr>
                </m:sSubSupPr>
                <m:e>
                  <m:r>
                    <w:rPr>
                      <w:rFonts w:ascii="Cambria Math" w:hAnsi="Cambria Math"/>
                      <w:szCs w:val="22"/>
                      <w:highlight w:val="yellow"/>
                      <w:lang w:val="en-US"/>
                    </w:rPr>
                    <m:t>N</m:t>
                  </m:r>
                </m:e>
                <m:sub>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m</m:t>
                  </m:r>
                  <m:r>
                    <w:rPr>
                      <w:rFonts w:ascii="Cambria Math" w:hAnsi="Cambria Math"/>
                      <w:szCs w:val="22"/>
                      <w:highlight w:val="yellow"/>
                    </w:rPr>
                    <m:t>,</m:t>
                  </m:r>
                  <m:r>
                    <w:rPr>
                      <w:rFonts w:ascii="Cambria Math" w:hAnsi="Cambria Math"/>
                      <w:szCs w:val="22"/>
                      <w:highlight w:val="yellow"/>
                      <w:lang w:val="en-US"/>
                    </w:rPr>
                    <m:t>z</m:t>
                  </m:r>
                </m:sub>
                <m:sup>
                  <m:r>
                    <w:rPr>
                      <w:rFonts w:ascii="Cambria Math" w:hAnsi="Cambria Math"/>
                      <w:szCs w:val="22"/>
                      <w:highlight w:val="yellow"/>
                    </w:rPr>
                    <m:t>негот_ТБО_ЦЗ</m:t>
                  </m:r>
                </m:sup>
              </m:sSubSup>
              <m:r>
                <w:rPr>
                  <w:rFonts w:ascii="Cambria Math" w:hAnsi="Cambria Math"/>
                  <w:szCs w:val="22"/>
                  <w:highlight w:val="yellow"/>
                </w:rPr>
                <m:t>=0,5∙</m:t>
              </m:r>
              <m:sSubSup>
                <m:sSubSupPr>
                  <m:ctrlPr>
                    <w:rPr>
                      <w:rFonts w:ascii="Cambria Math" w:hAnsi="Cambria Math"/>
                      <w:i/>
                      <w:szCs w:val="22"/>
                      <w:highlight w:val="yellow"/>
                    </w:rPr>
                  </m:ctrlPr>
                </m:sSubSupPr>
                <m:e>
                  <m:r>
                    <w:rPr>
                      <w:rFonts w:ascii="Cambria Math" w:hAnsi="Cambria Math"/>
                      <w:szCs w:val="22"/>
                      <w:highlight w:val="yellow"/>
                      <w:lang w:val="en-US"/>
                    </w:rPr>
                    <m:t>N</m:t>
                  </m:r>
                </m:e>
                <m:sub>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m</m:t>
                  </m:r>
                  <m:r>
                    <w:rPr>
                      <w:rFonts w:ascii="Cambria Math" w:hAnsi="Cambria Math"/>
                      <w:szCs w:val="22"/>
                      <w:highlight w:val="yellow"/>
                    </w:rPr>
                    <m:t>,</m:t>
                  </m:r>
                  <m:r>
                    <w:rPr>
                      <w:rFonts w:ascii="Cambria Math" w:hAnsi="Cambria Math"/>
                      <w:szCs w:val="22"/>
                      <w:highlight w:val="yellow"/>
                      <w:lang w:val="en-US"/>
                    </w:rPr>
                    <m:t>z</m:t>
                  </m:r>
                </m:sub>
                <m:sup>
                  <m:r>
                    <w:rPr>
                      <w:rFonts w:ascii="Cambria Math" w:hAnsi="Cambria Math"/>
                      <w:szCs w:val="22"/>
                      <w:highlight w:val="yellow"/>
                    </w:rPr>
                    <m:t>штраф_негот</m:t>
                  </m:r>
                </m:sup>
              </m:sSubSup>
            </m:oMath>
            <w:r w:rsidR="008B12B2" w:rsidRPr="00905199">
              <w:rPr>
                <w:rFonts w:ascii="Garamond" w:hAnsi="Garamond"/>
                <w:szCs w:val="22"/>
                <w:highlight w:val="yellow"/>
              </w:rPr>
              <w:t>.</w:t>
            </w:r>
          </w:p>
          <w:p w14:paraId="59BB9F6C" w14:textId="77777777" w:rsidR="008B12B2" w:rsidRPr="00905199" w:rsidRDefault="008B12B2" w:rsidP="008B12B2">
            <w:pPr>
              <w:pStyle w:val="subclauseindent"/>
              <w:ind w:left="0" w:firstLine="515"/>
              <w:rPr>
                <w:rFonts w:ascii="Garamond" w:hAnsi="Garamond"/>
                <w:szCs w:val="22"/>
                <w:highlight w:val="yellow"/>
              </w:rPr>
            </w:pPr>
            <w:r w:rsidRPr="00905199">
              <w:rPr>
                <w:rFonts w:ascii="Garamond" w:hAnsi="Garamond"/>
                <w:szCs w:val="22"/>
                <w:highlight w:val="yellow"/>
              </w:rPr>
              <w:t xml:space="preserve">Определяется штрафуемый объем по ГТП генерации </w:t>
            </w:r>
            <w:r w:rsidRPr="00905199">
              <w:rPr>
                <w:rFonts w:ascii="Garamond" w:hAnsi="Garamond"/>
                <w:i/>
                <w:szCs w:val="22"/>
                <w:highlight w:val="yellow"/>
                <w:lang w:val="en-US"/>
              </w:rPr>
              <w:t>p</w:t>
            </w:r>
            <w:r w:rsidRPr="00905199">
              <w:rPr>
                <w:rFonts w:ascii="Garamond" w:hAnsi="Garamond"/>
                <w:szCs w:val="22"/>
                <w:highlight w:val="yellow"/>
              </w:rPr>
              <w:t xml:space="preserve">, приходящийся на покупателей зоны расположения </w:t>
            </w:r>
            <w:r w:rsidRPr="00905199">
              <w:rPr>
                <w:rFonts w:ascii="Garamond" w:hAnsi="Garamond"/>
                <w:i/>
                <w:szCs w:val="22"/>
                <w:highlight w:val="yellow"/>
                <w:lang w:val="en-US"/>
              </w:rPr>
              <w:t>lc</w:t>
            </w:r>
            <w:r w:rsidRPr="00905199">
              <w:rPr>
                <w:rFonts w:ascii="Garamond" w:hAnsi="Garamond"/>
                <w:szCs w:val="22"/>
                <w:highlight w:val="yellow"/>
              </w:rPr>
              <w:t>:</w:t>
            </w:r>
          </w:p>
          <w:p w14:paraId="0DDFDBBD" w14:textId="77777777" w:rsidR="008B12B2" w:rsidRPr="00905199" w:rsidRDefault="00EE4B97" w:rsidP="008B12B2">
            <w:pPr>
              <w:pStyle w:val="subclauseindent"/>
              <w:ind w:left="0" w:firstLine="515"/>
              <w:jc w:val="center"/>
              <w:rPr>
                <w:rFonts w:ascii="Garamond" w:hAnsi="Garamond"/>
                <w:szCs w:val="22"/>
              </w:rPr>
            </w:pPr>
            <m:oMath>
              <m:sSubSup>
                <m:sSubSupPr>
                  <m:ctrlPr>
                    <w:rPr>
                      <w:rFonts w:ascii="Cambria Math" w:hAnsi="Cambria Math"/>
                      <w:i/>
                      <w:szCs w:val="22"/>
                      <w:highlight w:val="yellow"/>
                    </w:rPr>
                  </m:ctrlPr>
                </m:sSubSupPr>
                <m:e>
                  <m:r>
                    <w:rPr>
                      <w:rFonts w:ascii="Cambria Math" w:hAnsi="Cambria Math"/>
                      <w:szCs w:val="22"/>
                      <w:highlight w:val="yellow"/>
                      <w:lang w:val="en-US"/>
                    </w:rPr>
                    <m:t>N</m:t>
                  </m:r>
                </m:e>
                <m:sub>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m</m:t>
                  </m:r>
                  <m:r>
                    <w:rPr>
                      <w:rFonts w:ascii="Cambria Math" w:hAnsi="Cambria Math"/>
                      <w:szCs w:val="22"/>
                      <w:highlight w:val="yellow"/>
                    </w:rPr>
                    <m:t>,</m:t>
                  </m:r>
                  <m:r>
                    <w:rPr>
                      <w:rFonts w:ascii="Cambria Math" w:hAnsi="Cambria Math"/>
                      <w:szCs w:val="22"/>
                      <w:highlight w:val="yellow"/>
                      <w:lang w:val="en-US"/>
                    </w:rPr>
                    <m:t>lc</m:t>
                  </m:r>
                  <m:r>
                    <w:rPr>
                      <w:rFonts w:ascii="Cambria Math" w:hAnsi="Cambria Math"/>
                      <w:szCs w:val="22"/>
                      <w:highlight w:val="yellow"/>
                    </w:rPr>
                    <m:t>,</m:t>
                  </m:r>
                  <m:r>
                    <w:rPr>
                      <w:rFonts w:ascii="Cambria Math" w:hAnsi="Cambria Math"/>
                      <w:szCs w:val="22"/>
                      <w:highlight w:val="yellow"/>
                      <w:lang w:val="en-US"/>
                    </w:rPr>
                    <m:t>z</m:t>
                  </m:r>
                </m:sub>
                <m:sup>
                  <m:r>
                    <w:rPr>
                      <w:rFonts w:ascii="Cambria Math" w:hAnsi="Cambria Math"/>
                      <w:szCs w:val="22"/>
                      <w:highlight w:val="yellow"/>
                    </w:rPr>
                    <m:t>негот_ТБО_зона_расп</m:t>
                  </m:r>
                </m:sup>
              </m:sSubSup>
              <m:r>
                <w:rPr>
                  <w:rFonts w:ascii="Cambria Math" w:hAnsi="Cambria Math"/>
                  <w:szCs w:val="22"/>
                  <w:highlight w:val="yellow"/>
                </w:rPr>
                <m:t>=0,5∙</m:t>
              </m:r>
              <m:sSubSup>
                <m:sSubSupPr>
                  <m:ctrlPr>
                    <w:rPr>
                      <w:rFonts w:ascii="Cambria Math" w:hAnsi="Cambria Math"/>
                      <w:i/>
                      <w:szCs w:val="22"/>
                      <w:highlight w:val="yellow"/>
                    </w:rPr>
                  </m:ctrlPr>
                </m:sSubSupPr>
                <m:e>
                  <m:r>
                    <w:rPr>
                      <w:rFonts w:ascii="Cambria Math" w:hAnsi="Cambria Math"/>
                      <w:szCs w:val="22"/>
                      <w:highlight w:val="yellow"/>
                      <w:lang w:val="en-US"/>
                    </w:rPr>
                    <m:t>N</m:t>
                  </m:r>
                </m:e>
                <m:sub>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m</m:t>
                  </m:r>
                  <m:r>
                    <w:rPr>
                      <w:rFonts w:ascii="Cambria Math" w:hAnsi="Cambria Math"/>
                      <w:szCs w:val="22"/>
                      <w:highlight w:val="yellow"/>
                    </w:rPr>
                    <m:t>,</m:t>
                  </m:r>
                  <m:r>
                    <w:rPr>
                      <w:rFonts w:ascii="Cambria Math" w:hAnsi="Cambria Math"/>
                      <w:szCs w:val="22"/>
                      <w:highlight w:val="yellow"/>
                      <w:lang w:val="en-US"/>
                    </w:rPr>
                    <m:t>z</m:t>
                  </m:r>
                </m:sub>
                <m:sup>
                  <m:r>
                    <w:rPr>
                      <w:rFonts w:ascii="Cambria Math" w:hAnsi="Cambria Math"/>
                      <w:szCs w:val="22"/>
                      <w:highlight w:val="yellow"/>
                    </w:rPr>
                    <m:t>штраф_негот</m:t>
                  </m:r>
                </m:sup>
              </m:sSubSup>
            </m:oMath>
            <w:r w:rsidR="008B12B2" w:rsidRPr="00905199">
              <w:rPr>
                <w:rFonts w:ascii="Garamond" w:hAnsi="Garamond"/>
                <w:szCs w:val="22"/>
                <w:highlight w:val="yellow"/>
              </w:rPr>
              <w:t>.</w:t>
            </w:r>
          </w:p>
          <w:p w14:paraId="5FFD8B8B" w14:textId="11E39418" w:rsidR="008B12B2" w:rsidRPr="00905199" w:rsidRDefault="008B12B2" w:rsidP="008B12B2">
            <w:pPr>
              <w:pStyle w:val="subclauseindent"/>
              <w:ind w:left="0" w:firstLine="540"/>
              <w:rPr>
                <w:rFonts w:ascii="Garamond" w:hAnsi="Garamond"/>
                <w:szCs w:val="22"/>
                <w:highlight w:val="yellow"/>
              </w:rPr>
            </w:pPr>
            <w:r w:rsidRPr="00905199">
              <w:rPr>
                <w:rFonts w:ascii="Garamond" w:hAnsi="Garamond"/>
                <w:bCs/>
                <w:szCs w:val="22"/>
                <w:highlight w:val="yellow"/>
              </w:rPr>
              <w:lastRenderedPageBreak/>
              <w:t>В</w:t>
            </w:r>
            <w:r w:rsidRPr="00905199">
              <w:rPr>
                <w:rFonts w:ascii="Garamond" w:eastAsia="Calibri" w:hAnsi="Garamond"/>
                <w:bCs/>
                <w:szCs w:val="22"/>
                <w:highlight w:val="yellow"/>
              </w:rPr>
              <w:t xml:space="preserve">еличины </w:t>
            </w:r>
            <m:oMath>
              <m:sSubSup>
                <m:sSubSupPr>
                  <m:ctrlPr>
                    <w:rPr>
                      <w:rFonts w:ascii="Cambria Math" w:hAnsi="Cambria Math"/>
                      <w:i/>
                      <w:szCs w:val="22"/>
                      <w:highlight w:val="yellow"/>
                    </w:rPr>
                  </m:ctrlPr>
                </m:sSubSupPr>
                <m:e>
                  <m:r>
                    <w:rPr>
                      <w:rFonts w:ascii="Cambria Math" w:hAnsi="Cambria Math"/>
                      <w:szCs w:val="22"/>
                      <w:highlight w:val="yellow"/>
                      <w:lang w:val="en-US"/>
                    </w:rPr>
                    <m:t>N</m:t>
                  </m:r>
                </m:e>
                <m:sub>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m</m:t>
                  </m:r>
                  <m:r>
                    <w:rPr>
                      <w:rFonts w:ascii="Cambria Math" w:hAnsi="Cambria Math"/>
                      <w:szCs w:val="22"/>
                      <w:highlight w:val="yellow"/>
                    </w:rPr>
                    <m:t>,</m:t>
                  </m:r>
                  <m:r>
                    <w:rPr>
                      <w:rFonts w:ascii="Cambria Math" w:hAnsi="Cambria Math"/>
                      <w:szCs w:val="22"/>
                      <w:highlight w:val="yellow"/>
                      <w:lang w:val="en-US"/>
                    </w:rPr>
                    <m:t>z</m:t>
                  </m:r>
                </m:sub>
                <m:sup>
                  <m:r>
                    <w:rPr>
                      <w:rFonts w:ascii="Cambria Math" w:hAnsi="Cambria Math"/>
                      <w:szCs w:val="22"/>
                      <w:highlight w:val="yellow"/>
                    </w:rPr>
                    <m:t>негот_ТБО_ЦЗ</m:t>
                  </m:r>
                </m:sup>
              </m:sSubSup>
            </m:oMath>
            <w:r w:rsidRPr="00905199">
              <w:rPr>
                <w:rFonts w:ascii="Garamond" w:eastAsia="Calibri" w:hAnsi="Garamond"/>
                <w:szCs w:val="22"/>
                <w:highlight w:val="yellow"/>
              </w:rPr>
              <w:t xml:space="preserve"> и </w:t>
            </w:r>
            <m:oMath>
              <m:sSubSup>
                <m:sSubSupPr>
                  <m:ctrlPr>
                    <w:rPr>
                      <w:rFonts w:ascii="Cambria Math" w:hAnsi="Cambria Math"/>
                      <w:i/>
                      <w:szCs w:val="22"/>
                      <w:highlight w:val="yellow"/>
                    </w:rPr>
                  </m:ctrlPr>
                </m:sSubSupPr>
                <m:e>
                  <m:r>
                    <w:rPr>
                      <w:rFonts w:ascii="Cambria Math" w:hAnsi="Cambria Math"/>
                      <w:szCs w:val="22"/>
                      <w:highlight w:val="yellow"/>
                      <w:lang w:val="en-US"/>
                    </w:rPr>
                    <m:t>N</m:t>
                  </m:r>
                </m:e>
                <m:sub>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m</m:t>
                  </m:r>
                  <m:r>
                    <w:rPr>
                      <w:rFonts w:ascii="Cambria Math" w:hAnsi="Cambria Math"/>
                      <w:szCs w:val="22"/>
                      <w:highlight w:val="yellow"/>
                    </w:rPr>
                    <m:t>,</m:t>
                  </m:r>
                  <m:r>
                    <w:rPr>
                      <w:rFonts w:ascii="Cambria Math" w:hAnsi="Cambria Math"/>
                      <w:szCs w:val="22"/>
                      <w:highlight w:val="yellow"/>
                      <w:lang w:val="en-US"/>
                    </w:rPr>
                    <m:t>lc</m:t>
                  </m:r>
                  <m:r>
                    <w:rPr>
                      <w:rFonts w:ascii="Cambria Math" w:hAnsi="Cambria Math"/>
                      <w:szCs w:val="22"/>
                      <w:highlight w:val="yellow"/>
                    </w:rPr>
                    <m:t>,</m:t>
                  </m:r>
                  <m:r>
                    <w:rPr>
                      <w:rFonts w:ascii="Cambria Math" w:hAnsi="Cambria Math"/>
                      <w:szCs w:val="22"/>
                      <w:highlight w:val="yellow"/>
                      <w:lang w:val="en-US"/>
                    </w:rPr>
                    <m:t>z</m:t>
                  </m:r>
                </m:sub>
                <m:sup>
                  <m:r>
                    <w:rPr>
                      <w:rFonts w:ascii="Cambria Math" w:hAnsi="Cambria Math"/>
                      <w:szCs w:val="22"/>
                      <w:highlight w:val="yellow"/>
                    </w:rPr>
                    <m:t>негот_ТБО_зона_расп</m:t>
                  </m:r>
                </m:sup>
              </m:sSubSup>
            </m:oMath>
            <w:r w:rsidRPr="00905199">
              <w:rPr>
                <w:rFonts w:ascii="Garamond" w:eastAsia="Calibri" w:hAnsi="Garamond"/>
                <w:bCs/>
                <w:szCs w:val="22"/>
                <w:highlight w:val="yellow"/>
              </w:rPr>
              <w:t xml:space="preserve"> округляются по правилам математического округления до</w:t>
            </w:r>
            <w:r w:rsidR="00C24B1E" w:rsidRPr="00905199">
              <w:rPr>
                <w:rFonts w:ascii="Garamond" w:eastAsia="Calibri" w:hAnsi="Garamond"/>
                <w:bCs/>
                <w:szCs w:val="22"/>
                <w:highlight w:val="yellow"/>
              </w:rPr>
              <w:t xml:space="preserve"> целого числа кВт, а также для</w:t>
            </w:r>
            <w:r w:rsidRPr="00905199">
              <w:rPr>
                <w:rFonts w:ascii="Garamond" w:hAnsi="Garamond"/>
                <w:szCs w:val="22"/>
                <w:highlight w:val="yellow"/>
              </w:rPr>
              <w:t xml:space="preserve"> выполнения требования: </w:t>
            </w:r>
            <m:oMath>
              <m:sSubSup>
                <m:sSubSupPr>
                  <m:ctrlPr>
                    <w:rPr>
                      <w:rFonts w:ascii="Cambria Math" w:hAnsi="Cambria Math"/>
                      <w:i/>
                      <w:szCs w:val="22"/>
                      <w:highlight w:val="yellow"/>
                    </w:rPr>
                  </m:ctrlPr>
                </m:sSubSupPr>
                <m:e>
                  <m:r>
                    <w:rPr>
                      <w:rFonts w:ascii="Cambria Math" w:hAnsi="Cambria Math"/>
                      <w:szCs w:val="22"/>
                      <w:highlight w:val="yellow"/>
                      <w:lang w:val="en-US"/>
                    </w:rPr>
                    <m:t>N</m:t>
                  </m:r>
                </m:e>
                <m:sub>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m</m:t>
                  </m:r>
                  <m:r>
                    <w:rPr>
                      <w:rFonts w:ascii="Cambria Math" w:hAnsi="Cambria Math"/>
                      <w:szCs w:val="22"/>
                      <w:highlight w:val="yellow"/>
                    </w:rPr>
                    <m:t>,</m:t>
                  </m:r>
                  <m:r>
                    <w:rPr>
                      <w:rFonts w:ascii="Cambria Math" w:hAnsi="Cambria Math"/>
                      <w:szCs w:val="22"/>
                      <w:highlight w:val="yellow"/>
                      <w:lang w:val="en-US"/>
                    </w:rPr>
                    <m:t>z</m:t>
                  </m:r>
                </m:sub>
                <m:sup>
                  <m:r>
                    <w:rPr>
                      <w:rFonts w:ascii="Cambria Math" w:hAnsi="Cambria Math"/>
                      <w:szCs w:val="22"/>
                      <w:highlight w:val="yellow"/>
                    </w:rPr>
                    <m:t>негот_ТБО_ЦЗ</m:t>
                  </m:r>
                </m:sup>
              </m:sSubSup>
              <m:r>
                <w:rPr>
                  <w:rFonts w:ascii="Cambria Math" w:hAnsi="Cambria Math"/>
                  <w:szCs w:val="22"/>
                  <w:highlight w:val="yellow"/>
                </w:rPr>
                <m:t>+</m:t>
              </m:r>
              <m:sSubSup>
                <m:sSubSupPr>
                  <m:ctrlPr>
                    <w:rPr>
                      <w:rFonts w:ascii="Cambria Math" w:hAnsi="Cambria Math"/>
                      <w:i/>
                      <w:szCs w:val="22"/>
                      <w:highlight w:val="yellow"/>
                    </w:rPr>
                  </m:ctrlPr>
                </m:sSubSupPr>
                <m:e>
                  <m:r>
                    <w:rPr>
                      <w:rFonts w:ascii="Cambria Math" w:hAnsi="Cambria Math"/>
                      <w:szCs w:val="22"/>
                      <w:highlight w:val="yellow"/>
                      <w:lang w:val="en-US"/>
                    </w:rPr>
                    <m:t>N</m:t>
                  </m:r>
                </m:e>
                <m:sub>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m</m:t>
                  </m:r>
                  <m:r>
                    <w:rPr>
                      <w:rFonts w:ascii="Cambria Math" w:hAnsi="Cambria Math"/>
                      <w:szCs w:val="22"/>
                      <w:highlight w:val="yellow"/>
                    </w:rPr>
                    <m:t>,lc,</m:t>
                  </m:r>
                  <m:r>
                    <w:rPr>
                      <w:rFonts w:ascii="Cambria Math" w:hAnsi="Cambria Math"/>
                      <w:szCs w:val="22"/>
                      <w:highlight w:val="yellow"/>
                      <w:lang w:val="en-US"/>
                    </w:rPr>
                    <m:t>z</m:t>
                  </m:r>
                </m:sub>
                <m:sup>
                  <m:r>
                    <w:rPr>
                      <w:rFonts w:ascii="Cambria Math" w:hAnsi="Cambria Math"/>
                      <w:szCs w:val="22"/>
                      <w:highlight w:val="yellow"/>
                    </w:rPr>
                    <m:t>негот_ТБО_зона_расп</m:t>
                  </m:r>
                </m:sup>
              </m:sSubSup>
              <m:r>
                <w:rPr>
                  <w:rFonts w:ascii="Cambria Math" w:hAnsi="Cambria Math"/>
                  <w:szCs w:val="22"/>
                  <w:highlight w:val="yellow"/>
                </w:rPr>
                <m:t>=</m:t>
              </m:r>
              <m:sSubSup>
                <m:sSubSupPr>
                  <m:ctrlPr>
                    <w:rPr>
                      <w:rFonts w:ascii="Cambria Math" w:hAnsi="Cambria Math"/>
                      <w:i/>
                      <w:szCs w:val="22"/>
                      <w:highlight w:val="yellow"/>
                    </w:rPr>
                  </m:ctrlPr>
                </m:sSubSupPr>
                <m:e>
                  <m:r>
                    <w:rPr>
                      <w:rFonts w:ascii="Cambria Math" w:hAnsi="Cambria Math"/>
                      <w:szCs w:val="22"/>
                      <w:highlight w:val="yellow"/>
                      <w:lang w:val="en-US"/>
                    </w:rPr>
                    <m:t>N</m:t>
                  </m:r>
                </m:e>
                <m:sub>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m</m:t>
                  </m:r>
                  <m:r>
                    <w:rPr>
                      <w:rFonts w:ascii="Cambria Math" w:hAnsi="Cambria Math"/>
                      <w:szCs w:val="22"/>
                      <w:highlight w:val="yellow"/>
                    </w:rPr>
                    <m:t>,</m:t>
                  </m:r>
                  <m:r>
                    <w:rPr>
                      <w:rFonts w:ascii="Cambria Math" w:hAnsi="Cambria Math"/>
                      <w:szCs w:val="22"/>
                      <w:highlight w:val="yellow"/>
                      <w:lang w:val="en-US"/>
                    </w:rPr>
                    <m:t>z</m:t>
                  </m:r>
                </m:sub>
                <m:sup>
                  <m:r>
                    <w:rPr>
                      <w:rFonts w:ascii="Cambria Math" w:hAnsi="Cambria Math"/>
                      <w:szCs w:val="22"/>
                      <w:highlight w:val="yellow"/>
                    </w:rPr>
                    <m:t>штраф_негот</m:t>
                  </m:r>
                </m:sup>
              </m:sSubSup>
            </m:oMath>
            <w:r w:rsidRPr="00905199">
              <w:rPr>
                <w:rFonts w:ascii="Garamond" w:hAnsi="Garamond"/>
                <w:szCs w:val="22"/>
                <w:highlight w:val="yellow"/>
              </w:rPr>
              <w:t xml:space="preserve">. </w:t>
            </w:r>
            <w:r w:rsidRPr="00905199">
              <w:rPr>
                <w:rFonts w:ascii="Garamond" w:eastAsia="Calibri" w:hAnsi="Garamond"/>
                <w:bCs/>
                <w:szCs w:val="22"/>
                <w:highlight w:val="yellow"/>
              </w:rPr>
              <w:t xml:space="preserve">Величина небаланса между </w:t>
            </w:r>
            <w:r w:rsidRPr="00905199">
              <w:rPr>
                <w:rFonts w:ascii="Garamond" w:hAnsi="Garamond"/>
                <w:bCs/>
                <w:szCs w:val="22"/>
                <w:highlight w:val="yellow"/>
              </w:rPr>
              <w:t xml:space="preserve">указанными величинами распределяется на величину </w:t>
            </w:r>
            <m:oMath>
              <m:sSubSup>
                <m:sSubSupPr>
                  <m:ctrlPr>
                    <w:rPr>
                      <w:rFonts w:ascii="Cambria Math" w:hAnsi="Cambria Math"/>
                      <w:i/>
                      <w:szCs w:val="22"/>
                      <w:highlight w:val="yellow"/>
                    </w:rPr>
                  </m:ctrlPr>
                </m:sSubSupPr>
                <m:e>
                  <m:r>
                    <w:rPr>
                      <w:rFonts w:ascii="Cambria Math" w:hAnsi="Cambria Math"/>
                      <w:szCs w:val="22"/>
                      <w:highlight w:val="yellow"/>
                      <w:lang w:val="en-US"/>
                    </w:rPr>
                    <m:t>N</m:t>
                  </m:r>
                </m:e>
                <m:sub>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m</m:t>
                  </m:r>
                  <m:r>
                    <w:rPr>
                      <w:rFonts w:ascii="Cambria Math" w:hAnsi="Cambria Math"/>
                      <w:szCs w:val="22"/>
                      <w:highlight w:val="yellow"/>
                    </w:rPr>
                    <m:t>,</m:t>
                  </m:r>
                  <m:r>
                    <w:rPr>
                      <w:rFonts w:ascii="Cambria Math" w:hAnsi="Cambria Math"/>
                      <w:szCs w:val="22"/>
                      <w:highlight w:val="yellow"/>
                      <w:lang w:val="en-US"/>
                    </w:rPr>
                    <m:t>z</m:t>
                  </m:r>
                </m:sub>
                <m:sup>
                  <m:r>
                    <w:rPr>
                      <w:rFonts w:ascii="Cambria Math" w:hAnsi="Cambria Math"/>
                      <w:szCs w:val="22"/>
                      <w:highlight w:val="yellow"/>
                    </w:rPr>
                    <m:t>негот_ТБО_ЦЗ</m:t>
                  </m:r>
                </m:sup>
              </m:sSubSup>
            </m:oMath>
            <w:r w:rsidRPr="00905199">
              <w:rPr>
                <w:rFonts w:ascii="Garamond" w:eastAsia="Calibri" w:hAnsi="Garamond"/>
                <w:bCs/>
                <w:szCs w:val="22"/>
                <w:highlight w:val="yellow"/>
              </w:rPr>
              <w:t>.</w:t>
            </w:r>
          </w:p>
          <w:p w14:paraId="1CDF41F1" w14:textId="77777777" w:rsidR="008B12B2" w:rsidRPr="00905199" w:rsidRDefault="008B12B2" w:rsidP="008B12B2">
            <w:pPr>
              <w:pStyle w:val="subclauseindent"/>
              <w:ind w:left="0" w:firstLine="515"/>
              <w:rPr>
                <w:rFonts w:ascii="Garamond" w:hAnsi="Garamond"/>
                <w:szCs w:val="22"/>
                <w:highlight w:val="yellow"/>
              </w:rPr>
            </w:pPr>
            <w:r w:rsidRPr="00905199">
              <w:rPr>
                <w:rFonts w:ascii="Garamond" w:hAnsi="Garamond"/>
                <w:szCs w:val="22"/>
                <w:highlight w:val="yellow"/>
              </w:rPr>
              <w:t xml:space="preserve">Определяется штрафуемый объем по ГТП генерации </w:t>
            </w:r>
            <w:r w:rsidRPr="00905199">
              <w:rPr>
                <w:rFonts w:ascii="Garamond" w:hAnsi="Garamond"/>
                <w:i/>
                <w:szCs w:val="22"/>
                <w:highlight w:val="yellow"/>
                <w:lang w:val="en-US"/>
              </w:rPr>
              <w:t>p</w:t>
            </w:r>
            <w:r w:rsidRPr="00905199">
              <w:rPr>
                <w:rFonts w:ascii="Garamond" w:hAnsi="Garamond"/>
                <w:szCs w:val="22"/>
                <w:highlight w:val="yellow"/>
              </w:rPr>
              <w:t xml:space="preserve">, приходящийся на покупателя </w:t>
            </w:r>
            <w:r w:rsidRPr="00905199">
              <w:rPr>
                <w:rFonts w:ascii="Garamond" w:hAnsi="Garamond"/>
                <w:i/>
                <w:szCs w:val="22"/>
                <w:highlight w:val="yellow"/>
                <w:lang w:val="en-US"/>
              </w:rPr>
              <w:t>j</w:t>
            </w:r>
            <w:r w:rsidRPr="00905199">
              <w:rPr>
                <w:rFonts w:ascii="Garamond" w:hAnsi="Garamond"/>
                <w:szCs w:val="22"/>
                <w:highlight w:val="yellow"/>
              </w:rPr>
              <w:t xml:space="preserve"> в ГТП потребления (экспорта) </w:t>
            </w:r>
            <w:r w:rsidRPr="00905199">
              <w:rPr>
                <w:rFonts w:ascii="Garamond" w:hAnsi="Garamond"/>
                <w:i/>
                <w:szCs w:val="22"/>
                <w:highlight w:val="yellow"/>
                <w:lang w:val="en-US"/>
              </w:rPr>
              <w:t>q</w:t>
            </w:r>
            <w:r w:rsidRPr="00905199">
              <w:rPr>
                <w:rFonts w:ascii="Garamond" w:hAnsi="Garamond"/>
                <w:szCs w:val="22"/>
                <w:highlight w:val="yellow"/>
              </w:rPr>
              <w:t xml:space="preserve"> в рамках распределения по ценовой зоне </w:t>
            </w:r>
            <w:r w:rsidRPr="00905199">
              <w:rPr>
                <w:rFonts w:ascii="Garamond" w:hAnsi="Garamond"/>
                <w:i/>
                <w:szCs w:val="22"/>
                <w:highlight w:val="yellow"/>
                <w:lang w:val="en-US"/>
              </w:rPr>
              <w:t>z</w:t>
            </w:r>
            <w:r w:rsidRPr="00905199">
              <w:rPr>
                <w:rFonts w:ascii="Garamond" w:hAnsi="Garamond"/>
                <w:szCs w:val="22"/>
                <w:highlight w:val="yellow"/>
              </w:rPr>
              <w:t xml:space="preserve">: </w:t>
            </w:r>
          </w:p>
          <w:p w14:paraId="3BF18A5A" w14:textId="77777777" w:rsidR="008B12B2" w:rsidRPr="00905199" w:rsidRDefault="00EE4B97" w:rsidP="008B12B2">
            <w:pPr>
              <w:pStyle w:val="af"/>
              <w:tabs>
                <w:tab w:val="num" w:pos="432"/>
              </w:tabs>
              <w:spacing w:before="120" w:after="120"/>
              <w:ind w:left="743"/>
              <w:jc w:val="center"/>
              <w:rPr>
                <w:rFonts w:ascii="Garamond" w:hAnsi="Garamond"/>
                <w:sz w:val="22"/>
                <w:szCs w:val="22"/>
              </w:rPr>
            </w:pPr>
            <m:oMath>
              <m:sSubSup>
                <m:sSubSupPr>
                  <m:ctrlPr>
                    <w:rPr>
                      <w:rFonts w:ascii="Cambria Math" w:hAnsi="Cambria Math"/>
                      <w:iCs/>
                      <w:sz w:val="22"/>
                      <w:szCs w:val="22"/>
                      <w:highlight w:val="yellow"/>
                    </w:rPr>
                  </m:ctrlPr>
                </m:sSubSupPr>
                <m:e>
                  <m:r>
                    <m:rPr>
                      <m:sty m:val="p"/>
                    </m:rPr>
                    <w:rPr>
                      <w:rFonts w:ascii="Cambria Math" w:hAnsi="Cambria Math"/>
                      <w:sz w:val="22"/>
                      <w:szCs w:val="22"/>
                      <w:highlight w:val="yellow"/>
                    </w:rPr>
                    <m:t>n</m:t>
                  </m:r>
                </m:e>
                <m:sub>
                  <m:r>
                    <m:rPr>
                      <m:sty m:val="p"/>
                    </m:rPr>
                    <w:rPr>
                      <w:rFonts w:ascii="Cambria Math" w:hAnsi="Cambria Math"/>
                      <w:sz w:val="22"/>
                      <w:szCs w:val="22"/>
                      <w:highlight w:val="yellow"/>
                    </w:rPr>
                    <m:t>p,i,q,j,m,z</m:t>
                  </m:r>
                </m:sub>
                <m:sup>
                  <m:r>
                    <m:rPr>
                      <m:sty m:val="p"/>
                    </m:rPr>
                    <w:rPr>
                      <w:rFonts w:ascii="Cambria Math" w:hAnsi="Cambria Math"/>
                      <w:sz w:val="22"/>
                      <w:szCs w:val="22"/>
                      <w:highlight w:val="yellow"/>
                    </w:rPr>
                    <m:t>негот_ТБО_ЦЗ</m:t>
                  </m:r>
                </m:sup>
              </m:sSubSup>
              <m:r>
                <m:rPr>
                  <m:sty m:val="p"/>
                </m:rPr>
                <w:rPr>
                  <w:rFonts w:ascii="Cambria Math" w:hAnsi="Cambria Math"/>
                  <w:sz w:val="22"/>
                  <w:szCs w:val="22"/>
                  <w:highlight w:val="yellow"/>
                </w:rPr>
                <m:t>=</m:t>
              </m:r>
              <m:sSubSup>
                <m:sSubSupPr>
                  <m:ctrlPr>
                    <w:rPr>
                      <w:rFonts w:ascii="Cambria Math" w:hAnsi="Cambria Math"/>
                      <w:iCs/>
                      <w:sz w:val="22"/>
                      <w:szCs w:val="22"/>
                      <w:highlight w:val="yellow"/>
                    </w:rPr>
                  </m:ctrlPr>
                </m:sSubSupPr>
                <m:e>
                  <m:r>
                    <m:rPr>
                      <m:sty m:val="p"/>
                    </m:rPr>
                    <w:rPr>
                      <w:rFonts w:ascii="Cambria Math" w:hAnsi="Cambria Math"/>
                      <w:sz w:val="22"/>
                      <w:szCs w:val="22"/>
                      <w:highlight w:val="yellow"/>
                    </w:rPr>
                    <m:t>N</m:t>
                  </m:r>
                </m:e>
                <m:sub>
                  <m:r>
                    <m:rPr>
                      <m:sty m:val="p"/>
                    </m:rPr>
                    <w:rPr>
                      <w:rFonts w:ascii="Cambria Math" w:hAnsi="Cambria Math"/>
                      <w:sz w:val="22"/>
                      <w:szCs w:val="22"/>
                      <w:highlight w:val="yellow"/>
                    </w:rPr>
                    <m:t>p,i,m,z</m:t>
                  </m:r>
                </m:sub>
                <m:sup>
                  <m:r>
                    <m:rPr>
                      <m:sty m:val="p"/>
                    </m:rPr>
                    <w:rPr>
                      <w:rFonts w:ascii="Cambria Math" w:hAnsi="Cambria Math"/>
                      <w:sz w:val="22"/>
                      <w:szCs w:val="22"/>
                      <w:highlight w:val="yellow"/>
                    </w:rPr>
                    <m:t>негот_ТБО_ЦЗ</m:t>
                  </m:r>
                </m:sup>
              </m:sSubSup>
              <m:r>
                <m:rPr>
                  <m:sty m:val="p"/>
                </m:rPr>
                <w:rPr>
                  <w:rFonts w:ascii="Cambria Math" w:hAnsi="Cambria Math" w:cs="Cambria Math"/>
                  <w:sz w:val="22"/>
                  <w:szCs w:val="22"/>
                  <w:highlight w:val="yellow"/>
                </w:rPr>
                <m:t>⋅</m:t>
              </m:r>
              <m:sSubSup>
                <m:sSubSupPr>
                  <m:ctrlPr>
                    <w:rPr>
                      <w:rFonts w:ascii="Cambria Math" w:hAnsi="Cambria Math"/>
                      <w:iCs/>
                      <w:sz w:val="22"/>
                      <w:szCs w:val="22"/>
                      <w:highlight w:val="yellow"/>
                    </w:rPr>
                  </m:ctrlPr>
                </m:sSubSupPr>
                <m:e>
                  <m:r>
                    <m:rPr>
                      <m:sty m:val="p"/>
                    </m:rPr>
                    <w:rPr>
                      <w:rFonts w:ascii="Cambria Math" w:hAnsi="Cambria Math"/>
                      <w:sz w:val="22"/>
                      <w:szCs w:val="22"/>
                      <w:highlight w:val="yellow"/>
                    </w:rPr>
                    <m:t>α</m:t>
                  </m:r>
                </m:e>
                <m:sub>
                  <m:r>
                    <m:rPr>
                      <m:sty m:val="p"/>
                    </m:rPr>
                    <w:rPr>
                      <w:rFonts w:ascii="Cambria Math" w:hAnsi="Cambria Math"/>
                      <w:sz w:val="22"/>
                      <w:szCs w:val="22"/>
                      <w:highlight w:val="yellow"/>
                    </w:rPr>
                    <m:t>q,j,z</m:t>
                  </m:r>
                </m:sub>
                <m:sup>
                  <m:r>
                    <m:rPr>
                      <m:sty m:val="p"/>
                    </m:rPr>
                    <w:rPr>
                      <w:rFonts w:ascii="Cambria Math" w:hAnsi="Cambria Math"/>
                      <w:sz w:val="22"/>
                      <w:szCs w:val="22"/>
                      <w:highlight w:val="yellow"/>
                    </w:rPr>
                    <m:t>m</m:t>
                  </m:r>
                </m:sup>
              </m:sSubSup>
            </m:oMath>
            <w:r w:rsidR="008B12B2" w:rsidRPr="00905199">
              <w:rPr>
                <w:rFonts w:ascii="Garamond" w:hAnsi="Garamond"/>
                <w:sz w:val="22"/>
                <w:szCs w:val="22"/>
                <w:highlight w:val="yellow"/>
              </w:rPr>
              <w:t>.</w:t>
            </w:r>
          </w:p>
          <w:p w14:paraId="3C556355" w14:textId="77777777" w:rsidR="008B12B2" w:rsidRPr="00905199" w:rsidRDefault="008B12B2" w:rsidP="008B12B2">
            <w:pPr>
              <w:pStyle w:val="subclauseindent"/>
              <w:ind w:left="0" w:firstLine="515"/>
              <w:rPr>
                <w:rFonts w:ascii="Garamond" w:hAnsi="Garamond"/>
                <w:szCs w:val="22"/>
                <w:highlight w:val="yellow"/>
              </w:rPr>
            </w:pPr>
            <w:r w:rsidRPr="00905199">
              <w:rPr>
                <w:rFonts w:ascii="Garamond" w:hAnsi="Garamond"/>
                <w:szCs w:val="22"/>
                <w:highlight w:val="yellow"/>
              </w:rPr>
              <w:t xml:space="preserve">Определяется штрафуемый объем по ГТП генерации </w:t>
            </w:r>
            <w:r w:rsidRPr="00905199">
              <w:rPr>
                <w:rFonts w:ascii="Garamond" w:hAnsi="Garamond"/>
                <w:i/>
                <w:szCs w:val="22"/>
                <w:highlight w:val="yellow"/>
                <w:lang w:val="en-US"/>
              </w:rPr>
              <w:t>p</w:t>
            </w:r>
            <w:r w:rsidRPr="00905199">
              <w:rPr>
                <w:rFonts w:ascii="Garamond" w:hAnsi="Garamond"/>
                <w:szCs w:val="22"/>
                <w:highlight w:val="yellow"/>
              </w:rPr>
              <w:t xml:space="preserve">, приходящийся на покупателя </w:t>
            </w:r>
            <w:r w:rsidRPr="00905199">
              <w:rPr>
                <w:rFonts w:ascii="Garamond" w:hAnsi="Garamond"/>
                <w:i/>
                <w:szCs w:val="22"/>
                <w:highlight w:val="yellow"/>
                <w:lang w:val="en-US"/>
              </w:rPr>
              <w:t>j</w:t>
            </w:r>
            <w:r w:rsidRPr="00905199">
              <w:rPr>
                <w:rFonts w:ascii="Garamond" w:hAnsi="Garamond"/>
                <w:szCs w:val="22"/>
                <w:highlight w:val="yellow"/>
              </w:rPr>
              <w:t xml:space="preserve"> в ГТП потребления (экспорта) </w:t>
            </w:r>
            <w:r w:rsidRPr="00905199">
              <w:rPr>
                <w:rFonts w:ascii="Garamond" w:hAnsi="Garamond"/>
                <w:i/>
                <w:szCs w:val="22"/>
                <w:highlight w:val="yellow"/>
                <w:lang w:val="en-US"/>
              </w:rPr>
              <w:t>q</w:t>
            </w:r>
            <w:r w:rsidRPr="00905199">
              <w:rPr>
                <w:rFonts w:ascii="Garamond" w:hAnsi="Garamond"/>
                <w:szCs w:val="22"/>
                <w:highlight w:val="yellow"/>
              </w:rPr>
              <w:t xml:space="preserve"> в рамках распределения по зоне расположения </w:t>
            </w:r>
            <w:r w:rsidRPr="00905199">
              <w:rPr>
                <w:rFonts w:ascii="Garamond" w:hAnsi="Garamond"/>
                <w:i/>
                <w:szCs w:val="22"/>
                <w:highlight w:val="yellow"/>
                <w:lang w:val="en-US"/>
              </w:rPr>
              <w:t>lc</w:t>
            </w:r>
            <w:r w:rsidRPr="00905199">
              <w:rPr>
                <w:rFonts w:ascii="Garamond" w:hAnsi="Garamond"/>
                <w:szCs w:val="22"/>
                <w:highlight w:val="yellow"/>
              </w:rPr>
              <w:t xml:space="preserve">: </w:t>
            </w:r>
          </w:p>
          <w:p w14:paraId="32D0760B" w14:textId="77777777" w:rsidR="008B12B2" w:rsidRPr="00905199" w:rsidRDefault="00EE4B97" w:rsidP="008B12B2">
            <w:pPr>
              <w:pStyle w:val="af"/>
              <w:tabs>
                <w:tab w:val="num" w:pos="432"/>
              </w:tabs>
              <w:spacing w:before="120" w:after="120"/>
              <w:ind w:left="743"/>
              <w:jc w:val="center"/>
              <w:rPr>
                <w:rFonts w:ascii="Garamond" w:hAnsi="Garamond"/>
                <w:sz w:val="22"/>
                <w:szCs w:val="22"/>
              </w:rPr>
            </w:pPr>
            <m:oMath>
              <m:sSubSup>
                <m:sSubSupPr>
                  <m:ctrlPr>
                    <w:rPr>
                      <w:rFonts w:ascii="Cambria Math" w:hAnsi="Cambria Math"/>
                      <w:iCs/>
                      <w:sz w:val="22"/>
                      <w:szCs w:val="22"/>
                      <w:highlight w:val="yellow"/>
                    </w:rPr>
                  </m:ctrlPr>
                </m:sSubSupPr>
                <m:e>
                  <m:r>
                    <m:rPr>
                      <m:sty m:val="p"/>
                    </m:rPr>
                    <w:rPr>
                      <w:rFonts w:ascii="Cambria Math" w:hAnsi="Cambria Math"/>
                      <w:sz w:val="22"/>
                      <w:szCs w:val="22"/>
                      <w:highlight w:val="yellow"/>
                    </w:rPr>
                    <m:t>n</m:t>
                  </m:r>
                </m:e>
                <m:sub>
                  <m:r>
                    <m:rPr>
                      <m:sty m:val="p"/>
                    </m:rPr>
                    <w:rPr>
                      <w:rFonts w:ascii="Cambria Math" w:hAnsi="Cambria Math"/>
                      <w:sz w:val="22"/>
                      <w:szCs w:val="22"/>
                      <w:highlight w:val="yellow"/>
                    </w:rPr>
                    <m:t>p,i,q,j,m,lc,z</m:t>
                  </m:r>
                </m:sub>
                <m:sup>
                  <m:r>
                    <m:rPr>
                      <m:sty m:val="p"/>
                    </m:rPr>
                    <w:rPr>
                      <w:rFonts w:ascii="Cambria Math" w:hAnsi="Cambria Math"/>
                      <w:sz w:val="22"/>
                      <w:szCs w:val="22"/>
                      <w:highlight w:val="yellow"/>
                    </w:rPr>
                    <m:t>негот_ТБО_зона_расп</m:t>
                  </m:r>
                </m:sup>
              </m:sSubSup>
              <m:r>
                <m:rPr>
                  <m:sty m:val="p"/>
                </m:rPr>
                <w:rPr>
                  <w:rFonts w:ascii="Cambria Math" w:hAnsi="Cambria Math"/>
                  <w:sz w:val="22"/>
                  <w:szCs w:val="22"/>
                  <w:highlight w:val="yellow"/>
                </w:rPr>
                <m:t>=</m:t>
              </m:r>
              <m:sSubSup>
                <m:sSubSupPr>
                  <m:ctrlPr>
                    <w:rPr>
                      <w:rFonts w:ascii="Cambria Math" w:hAnsi="Cambria Math"/>
                      <w:iCs/>
                      <w:sz w:val="22"/>
                      <w:szCs w:val="22"/>
                      <w:highlight w:val="yellow"/>
                    </w:rPr>
                  </m:ctrlPr>
                </m:sSubSupPr>
                <m:e>
                  <m:r>
                    <m:rPr>
                      <m:sty m:val="p"/>
                    </m:rPr>
                    <w:rPr>
                      <w:rFonts w:ascii="Cambria Math" w:hAnsi="Cambria Math"/>
                      <w:sz w:val="22"/>
                      <w:szCs w:val="22"/>
                      <w:highlight w:val="yellow"/>
                    </w:rPr>
                    <m:t>N</m:t>
                  </m:r>
                </m:e>
                <m:sub>
                  <m:r>
                    <m:rPr>
                      <m:sty m:val="p"/>
                    </m:rPr>
                    <w:rPr>
                      <w:rFonts w:ascii="Cambria Math" w:hAnsi="Cambria Math"/>
                      <w:sz w:val="22"/>
                      <w:szCs w:val="22"/>
                      <w:highlight w:val="yellow"/>
                    </w:rPr>
                    <m:t>p,i,m,lc,z</m:t>
                  </m:r>
                </m:sub>
                <m:sup>
                  <m:r>
                    <m:rPr>
                      <m:sty m:val="p"/>
                    </m:rPr>
                    <w:rPr>
                      <w:rFonts w:ascii="Cambria Math" w:hAnsi="Cambria Math"/>
                      <w:sz w:val="22"/>
                      <w:szCs w:val="22"/>
                      <w:highlight w:val="yellow"/>
                    </w:rPr>
                    <m:t>негот_ТБО_зона_расп</m:t>
                  </m:r>
                </m:sup>
              </m:sSubSup>
              <m:r>
                <m:rPr>
                  <m:sty m:val="p"/>
                </m:rPr>
                <w:rPr>
                  <w:rFonts w:ascii="Cambria Math" w:hAnsi="Cambria Math" w:cs="Cambria Math"/>
                  <w:sz w:val="22"/>
                  <w:szCs w:val="22"/>
                  <w:highlight w:val="yellow"/>
                </w:rPr>
                <m:t>⋅</m:t>
              </m:r>
              <m:sSubSup>
                <m:sSubSupPr>
                  <m:ctrlPr>
                    <w:rPr>
                      <w:rFonts w:ascii="Cambria Math" w:hAnsi="Cambria Math"/>
                      <w:iCs/>
                      <w:sz w:val="22"/>
                      <w:szCs w:val="22"/>
                      <w:highlight w:val="yellow"/>
                    </w:rPr>
                  </m:ctrlPr>
                </m:sSubSupPr>
                <m:e>
                  <m:r>
                    <m:rPr>
                      <m:sty m:val="p"/>
                    </m:rPr>
                    <w:rPr>
                      <w:rFonts w:ascii="Cambria Math" w:hAnsi="Cambria Math"/>
                      <w:sz w:val="22"/>
                      <w:szCs w:val="22"/>
                      <w:highlight w:val="yellow"/>
                    </w:rPr>
                    <m:t>α</m:t>
                  </m:r>
                </m:e>
                <m:sub>
                  <m:r>
                    <m:rPr>
                      <m:sty m:val="p"/>
                    </m:rPr>
                    <w:rPr>
                      <w:rFonts w:ascii="Cambria Math" w:hAnsi="Cambria Math"/>
                      <w:sz w:val="22"/>
                      <w:szCs w:val="22"/>
                      <w:highlight w:val="yellow"/>
                    </w:rPr>
                    <m:t>q,j,lc,z</m:t>
                  </m:r>
                </m:sub>
                <m:sup>
                  <m:r>
                    <m:rPr>
                      <m:sty m:val="p"/>
                    </m:rPr>
                    <w:rPr>
                      <w:rFonts w:ascii="Cambria Math" w:hAnsi="Cambria Math"/>
                      <w:sz w:val="22"/>
                      <w:szCs w:val="22"/>
                      <w:highlight w:val="yellow"/>
                    </w:rPr>
                    <m:t>m</m:t>
                  </m:r>
                </m:sup>
              </m:sSubSup>
            </m:oMath>
            <w:r w:rsidR="008B12B2" w:rsidRPr="00905199">
              <w:rPr>
                <w:rFonts w:ascii="Garamond" w:hAnsi="Garamond"/>
                <w:sz w:val="22"/>
                <w:szCs w:val="22"/>
                <w:highlight w:val="yellow"/>
              </w:rPr>
              <w:t>.</w:t>
            </w:r>
          </w:p>
          <w:p w14:paraId="024D4663" w14:textId="77777777" w:rsidR="008B12B2" w:rsidRPr="00905199" w:rsidRDefault="008B12B2" w:rsidP="008B12B2">
            <w:pPr>
              <w:widowControl w:val="0"/>
              <w:shd w:val="clear" w:color="auto" w:fill="FFFF00"/>
              <w:spacing w:before="120" w:after="120"/>
              <w:ind w:firstLine="619"/>
              <w:contextualSpacing/>
              <w:jc w:val="both"/>
              <w:rPr>
                <w:rFonts w:ascii="Garamond" w:hAnsi="Garamond"/>
                <w:highlight w:val="yellow"/>
              </w:rPr>
            </w:pPr>
            <w:r w:rsidRPr="00905199">
              <w:rPr>
                <w:rFonts w:ascii="Garamond" w:hAnsi="Garamond"/>
                <w:highlight w:val="yellow"/>
              </w:rPr>
              <w:t xml:space="preserve">Штрафуемый объем по ГТП генерации </w:t>
            </w:r>
            <w:r w:rsidRPr="00905199">
              <w:rPr>
                <w:rFonts w:ascii="Garamond" w:hAnsi="Garamond"/>
                <w:i/>
                <w:highlight w:val="yellow"/>
                <w:lang w:val="en-US"/>
              </w:rPr>
              <w:t>p</w:t>
            </w:r>
            <w:r w:rsidRPr="00905199">
              <w:rPr>
                <w:rFonts w:ascii="Garamond" w:hAnsi="Garamond"/>
                <w:highlight w:val="yellow"/>
              </w:rPr>
              <w:t xml:space="preserve">, приходящийся на </w:t>
            </w:r>
            <w:r w:rsidRPr="00905199">
              <w:rPr>
                <w:rFonts w:ascii="Garamond" w:eastAsia="Times New Roman" w:hAnsi="Garamond"/>
                <w:highlight w:val="yellow"/>
              </w:rPr>
              <w:t xml:space="preserve">покупателя </w:t>
            </w:r>
            <w:r w:rsidRPr="00905199">
              <w:rPr>
                <w:rFonts w:ascii="Garamond" w:eastAsia="Times New Roman" w:hAnsi="Garamond"/>
                <w:i/>
                <w:highlight w:val="yellow"/>
                <w:lang w:val="en-US"/>
              </w:rPr>
              <w:t>j</w:t>
            </w:r>
            <w:r w:rsidRPr="00905199">
              <w:rPr>
                <w:rFonts w:ascii="Garamond" w:eastAsia="Times New Roman" w:hAnsi="Garamond"/>
                <w:highlight w:val="yellow"/>
              </w:rPr>
              <w:t xml:space="preserve"> в ГТП потребления (экспорта) </w:t>
            </w:r>
            <w:r w:rsidRPr="00905199">
              <w:rPr>
                <w:rFonts w:ascii="Garamond" w:eastAsia="Times New Roman" w:hAnsi="Garamond"/>
                <w:i/>
                <w:highlight w:val="yellow"/>
                <w:lang w:val="en-US"/>
              </w:rPr>
              <w:t>q</w:t>
            </w:r>
            <w:r w:rsidRPr="00905199">
              <w:rPr>
                <w:rFonts w:ascii="Garamond" w:eastAsia="Times New Roman" w:hAnsi="Garamond"/>
                <w:i/>
                <w:highlight w:val="yellow"/>
              </w:rPr>
              <w:t>,</w:t>
            </w:r>
            <w:r w:rsidRPr="00905199">
              <w:rPr>
                <w:rFonts w:ascii="Garamond" w:hAnsi="Garamond"/>
                <w:highlight w:val="yellow"/>
              </w:rPr>
              <w:t xml:space="preserve"> определяется равным: </w:t>
            </w:r>
          </w:p>
          <w:p w14:paraId="6991F4E4" w14:textId="4D4D884A" w:rsidR="008B12B2" w:rsidRPr="00905199" w:rsidRDefault="00EE4B97" w:rsidP="008B12B2">
            <w:pPr>
              <w:pStyle w:val="af"/>
              <w:autoSpaceDE/>
              <w:autoSpaceDN/>
              <w:spacing w:before="120" w:after="120"/>
              <w:ind w:left="743"/>
              <w:contextualSpacing/>
              <w:rPr>
                <w:rFonts w:ascii="Garamond" w:hAnsi="Garamond"/>
                <w:iCs/>
                <w:sz w:val="22"/>
                <w:szCs w:val="22"/>
                <w:highlight w:val="yellow"/>
              </w:rPr>
            </w:pPr>
            <m:oMathPara>
              <m:oMathParaPr>
                <m:jc m:val="center"/>
              </m:oMathParaPr>
              <m:oMath>
                <m:sSubSup>
                  <m:sSubSupPr>
                    <m:ctrlPr>
                      <w:rPr>
                        <w:rFonts w:ascii="Cambria Math" w:hAnsi="Cambria Math"/>
                        <w:iCs/>
                        <w:sz w:val="22"/>
                        <w:szCs w:val="22"/>
                        <w:highlight w:val="yellow"/>
                      </w:rPr>
                    </m:ctrlPr>
                  </m:sSubSupPr>
                  <m:e>
                    <m:r>
                      <m:rPr>
                        <m:sty m:val="p"/>
                      </m:rPr>
                      <w:rPr>
                        <w:rFonts w:ascii="Cambria Math" w:hAnsi="Cambria Math"/>
                        <w:sz w:val="22"/>
                        <w:szCs w:val="22"/>
                        <w:highlight w:val="yellow"/>
                      </w:rPr>
                      <m:t>n</m:t>
                    </m:r>
                  </m:e>
                  <m:sub>
                    <m:r>
                      <m:rPr>
                        <m:sty m:val="p"/>
                      </m:rPr>
                      <w:rPr>
                        <w:rFonts w:ascii="Cambria Math" w:hAnsi="Cambria Math"/>
                        <w:sz w:val="22"/>
                        <w:szCs w:val="22"/>
                        <w:highlight w:val="yellow"/>
                      </w:rPr>
                      <m:t>p,i,q,j,m,z</m:t>
                    </m:r>
                  </m:sub>
                  <m:sup>
                    <m:r>
                      <m:rPr>
                        <m:sty m:val="p"/>
                      </m:rPr>
                      <w:rPr>
                        <w:rFonts w:ascii="Cambria Math" w:hAnsi="Cambria Math"/>
                        <w:sz w:val="22"/>
                        <w:szCs w:val="22"/>
                        <w:highlight w:val="yellow"/>
                      </w:rPr>
                      <m:t>негот_ДПМ_ВИЭ</m:t>
                    </m:r>
                  </m:sup>
                </m:sSubSup>
                <m:r>
                  <m:rPr>
                    <m:sty m:val="p"/>
                  </m:rPr>
                  <w:rPr>
                    <w:rFonts w:ascii="Cambria Math" w:hAnsi="Cambria Math"/>
                    <w:sz w:val="22"/>
                    <w:szCs w:val="22"/>
                    <w:highlight w:val="yellow"/>
                  </w:rPr>
                  <m:t>=</m:t>
                </m:r>
                <m:sSubSup>
                  <m:sSubSupPr>
                    <m:ctrlPr>
                      <w:rPr>
                        <w:rFonts w:ascii="Cambria Math" w:hAnsi="Cambria Math"/>
                        <w:iCs/>
                        <w:sz w:val="22"/>
                        <w:szCs w:val="22"/>
                        <w:highlight w:val="yellow"/>
                      </w:rPr>
                    </m:ctrlPr>
                  </m:sSubSupPr>
                  <m:e>
                    <m:r>
                      <m:rPr>
                        <m:sty m:val="p"/>
                      </m:rPr>
                      <w:rPr>
                        <w:rFonts w:ascii="Cambria Math" w:hAnsi="Cambria Math"/>
                        <w:sz w:val="22"/>
                        <w:szCs w:val="22"/>
                        <w:highlight w:val="yellow"/>
                      </w:rPr>
                      <m:t>n</m:t>
                    </m:r>
                  </m:e>
                  <m:sub>
                    <m:r>
                      <m:rPr>
                        <m:sty m:val="p"/>
                      </m:rPr>
                      <w:rPr>
                        <w:rFonts w:ascii="Cambria Math" w:hAnsi="Cambria Math"/>
                        <w:sz w:val="22"/>
                        <w:szCs w:val="22"/>
                        <w:highlight w:val="yellow"/>
                      </w:rPr>
                      <m:t>p,i,q,j,m,lc,z</m:t>
                    </m:r>
                  </m:sub>
                  <m:sup>
                    <m:r>
                      <m:rPr>
                        <m:sty m:val="p"/>
                      </m:rPr>
                      <w:rPr>
                        <w:rFonts w:ascii="Cambria Math" w:hAnsi="Cambria Math"/>
                        <w:sz w:val="22"/>
                        <w:szCs w:val="22"/>
                        <w:highlight w:val="yellow"/>
                      </w:rPr>
                      <m:t>негот_ТБО_зона_расп</m:t>
                    </m:r>
                  </m:sup>
                </m:sSubSup>
                <m:r>
                  <m:rPr>
                    <m:sty m:val="p"/>
                  </m:rPr>
                  <w:rPr>
                    <w:rFonts w:ascii="Cambria Math" w:hAnsi="Cambria Math"/>
                    <w:sz w:val="22"/>
                    <w:szCs w:val="22"/>
                    <w:highlight w:val="yellow"/>
                  </w:rPr>
                  <m:t>+</m:t>
                </m:r>
                <m:sSubSup>
                  <m:sSubSupPr>
                    <m:ctrlPr>
                      <w:rPr>
                        <w:rFonts w:ascii="Cambria Math" w:hAnsi="Cambria Math"/>
                        <w:iCs/>
                        <w:sz w:val="22"/>
                        <w:szCs w:val="22"/>
                        <w:highlight w:val="yellow"/>
                      </w:rPr>
                    </m:ctrlPr>
                  </m:sSubSupPr>
                  <m:e>
                    <m:r>
                      <m:rPr>
                        <m:sty m:val="p"/>
                      </m:rPr>
                      <w:rPr>
                        <w:rFonts w:ascii="Cambria Math" w:hAnsi="Cambria Math"/>
                        <w:sz w:val="22"/>
                        <w:szCs w:val="22"/>
                        <w:highlight w:val="yellow"/>
                      </w:rPr>
                      <m:t>n</m:t>
                    </m:r>
                  </m:e>
                  <m:sub>
                    <m:r>
                      <m:rPr>
                        <m:sty m:val="p"/>
                      </m:rPr>
                      <w:rPr>
                        <w:rFonts w:ascii="Cambria Math" w:hAnsi="Cambria Math"/>
                        <w:sz w:val="22"/>
                        <w:szCs w:val="22"/>
                        <w:highlight w:val="yellow"/>
                      </w:rPr>
                      <m:t>p,i,q,j,m,z</m:t>
                    </m:r>
                  </m:sub>
                  <m:sup>
                    <m:r>
                      <m:rPr>
                        <m:sty m:val="p"/>
                      </m:rPr>
                      <w:rPr>
                        <w:rFonts w:ascii="Cambria Math" w:hAnsi="Cambria Math"/>
                        <w:sz w:val="22"/>
                        <w:szCs w:val="22"/>
                        <w:highlight w:val="yellow"/>
                      </w:rPr>
                      <m:t>негот_ТБО_ЦЗ</m:t>
                    </m:r>
                  </m:sup>
                </m:sSubSup>
                <m:r>
                  <w:rPr>
                    <w:rFonts w:ascii="Cambria Math" w:hAnsi="Cambria Math"/>
                    <w:sz w:val="22"/>
                    <w:szCs w:val="22"/>
                    <w:highlight w:val="yellow"/>
                  </w:rPr>
                  <m:t>.</m:t>
                </m:r>
              </m:oMath>
            </m:oMathPara>
          </w:p>
          <w:p w14:paraId="40CA2A36" w14:textId="2DE2B987" w:rsidR="008B12B2" w:rsidRPr="00905199" w:rsidRDefault="008B12B2" w:rsidP="000C3DC3">
            <w:pPr>
              <w:spacing w:before="120" w:after="120" w:line="240" w:lineRule="auto"/>
              <w:ind w:firstLine="540"/>
              <w:jc w:val="both"/>
              <w:rPr>
                <w:rFonts w:ascii="Garamond" w:eastAsia="Times New Roman" w:hAnsi="Garamond"/>
              </w:rPr>
            </w:pPr>
            <w:r w:rsidRPr="00905199">
              <w:rPr>
                <w:rFonts w:ascii="Garamond" w:eastAsia="Times New Roman" w:hAnsi="Garamond"/>
                <w:highlight w:val="yellow"/>
              </w:rPr>
              <w:t xml:space="preserve">Величины </w:t>
            </w:r>
            <m:oMath>
              <m:sSubSup>
                <m:sSubSupPr>
                  <m:ctrlPr>
                    <w:rPr>
                      <w:rFonts w:ascii="Cambria Math" w:hAnsi="Cambria Math"/>
                      <w:iCs/>
                      <w:highlight w:val="yellow"/>
                    </w:rPr>
                  </m:ctrlPr>
                </m:sSubSupPr>
                <m:e>
                  <m:r>
                    <m:rPr>
                      <m:sty m:val="p"/>
                    </m:rPr>
                    <w:rPr>
                      <w:rFonts w:ascii="Cambria Math" w:hAnsi="Cambria Math"/>
                      <w:highlight w:val="yellow"/>
                    </w:rPr>
                    <m:t>n</m:t>
                  </m:r>
                </m:e>
                <m:sub>
                  <m:r>
                    <m:rPr>
                      <m:sty m:val="p"/>
                    </m:rPr>
                    <w:rPr>
                      <w:rFonts w:ascii="Cambria Math" w:hAnsi="Cambria Math"/>
                      <w:highlight w:val="yellow"/>
                    </w:rPr>
                    <m:t>p,i,q,j,m,z</m:t>
                  </m:r>
                </m:sub>
                <m:sup>
                  <m:r>
                    <m:rPr>
                      <m:sty m:val="p"/>
                    </m:rPr>
                    <w:rPr>
                      <w:rFonts w:ascii="Cambria Math" w:hAnsi="Cambria Math"/>
                      <w:highlight w:val="yellow"/>
                    </w:rPr>
                    <m:t>негот_ТБО_ЦЗ</m:t>
                  </m:r>
                </m:sup>
              </m:sSubSup>
            </m:oMath>
            <w:r w:rsidRPr="00905199">
              <w:rPr>
                <w:rFonts w:ascii="Garamond" w:eastAsia="Times New Roman" w:hAnsi="Garamond"/>
                <w:highlight w:val="yellow"/>
              </w:rPr>
              <w:t>и</w:t>
            </w:r>
            <w:r w:rsidRPr="00905199">
              <w:rPr>
                <w:rFonts w:ascii="Garamond" w:hAnsi="Garamond"/>
                <w:highlight w:val="yellow"/>
              </w:rPr>
              <w:t xml:space="preserve"> </w:t>
            </w:r>
            <m:oMath>
              <m:sSubSup>
                <m:sSubSupPr>
                  <m:ctrlPr>
                    <w:rPr>
                      <w:rFonts w:ascii="Cambria Math" w:hAnsi="Cambria Math"/>
                      <w:iCs/>
                      <w:highlight w:val="yellow"/>
                    </w:rPr>
                  </m:ctrlPr>
                </m:sSubSupPr>
                <m:e>
                  <m:r>
                    <m:rPr>
                      <m:sty m:val="p"/>
                    </m:rPr>
                    <w:rPr>
                      <w:rFonts w:ascii="Cambria Math" w:hAnsi="Cambria Math"/>
                      <w:highlight w:val="yellow"/>
                    </w:rPr>
                    <m:t>n</m:t>
                  </m:r>
                </m:e>
                <m:sub>
                  <m:r>
                    <m:rPr>
                      <m:sty m:val="p"/>
                    </m:rPr>
                    <w:rPr>
                      <w:rFonts w:ascii="Cambria Math" w:hAnsi="Cambria Math"/>
                      <w:highlight w:val="yellow"/>
                    </w:rPr>
                    <m:t>p,i,q,j,m,lc,z</m:t>
                  </m:r>
                </m:sub>
                <m:sup>
                  <m:r>
                    <m:rPr>
                      <m:sty m:val="p"/>
                    </m:rPr>
                    <w:rPr>
                      <w:rFonts w:ascii="Cambria Math" w:hAnsi="Cambria Math"/>
                      <w:highlight w:val="yellow"/>
                    </w:rPr>
                    <m:t>негот_ТБО_зона_расп</m:t>
                  </m:r>
                </m:sup>
              </m:sSubSup>
            </m:oMath>
            <w:r w:rsidRPr="00905199">
              <w:rPr>
                <w:rFonts w:ascii="Garamond" w:eastAsia="Times New Roman" w:hAnsi="Garamond"/>
                <w:highlight w:val="yellow"/>
              </w:rPr>
              <w:t xml:space="preserve"> с учетом их изменений в соответствии с настоящим разделом могут быть скорректированы вследствие их округления до целого числа кВт, а также для выполнения требований: </w:t>
            </w:r>
            <m:oMath>
              <m:nary>
                <m:naryPr>
                  <m:chr m:val="∑"/>
                  <m:supHide m:val="1"/>
                  <m:ctrlPr>
                    <w:rPr>
                      <w:rFonts w:ascii="Cambria Math" w:eastAsia="Times New Roman" w:hAnsi="Cambria Math"/>
                      <w:iCs/>
                      <w:highlight w:val="yellow"/>
                    </w:rPr>
                  </m:ctrlPr>
                </m:naryPr>
                <m:sub>
                  <m:r>
                    <m:rPr>
                      <m:sty m:val="p"/>
                    </m:rPr>
                    <w:rPr>
                      <w:rFonts w:ascii="Cambria Math" w:eastAsia="Times New Roman" w:hAnsi="Cambria Math"/>
                      <w:highlight w:val="yellow"/>
                    </w:rPr>
                    <m:t>q</m:t>
                  </m:r>
                  <m:r>
                    <m:rPr>
                      <m:sty m:val="p"/>
                    </m:rPr>
                    <w:rPr>
                      <w:rFonts w:ascii="Cambria Math" w:eastAsia="Times New Roman" w:hAnsi="Cambria Math" w:cs="Cambria Math"/>
                      <w:highlight w:val="yellow"/>
                    </w:rPr>
                    <m:t>∈</m:t>
                  </m:r>
                  <m:r>
                    <m:rPr>
                      <m:sty m:val="p"/>
                    </m:rPr>
                    <w:rPr>
                      <w:rFonts w:ascii="Cambria Math" w:eastAsia="Times New Roman" w:hAnsi="Cambria Math"/>
                      <w:highlight w:val="yellow"/>
                    </w:rPr>
                    <m:t>l</m:t>
                  </m:r>
                  <m:r>
                    <w:rPr>
                      <w:rFonts w:ascii="Cambria Math" w:eastAsia="Times New Roman" w:hAnsi="Cambria Math"/>
                      <w:highlight w:val="yellow"/>
                    </w:rPr>
                    <m:t>c</m:t>
                  </m:r>
                </m:sub>
                <m:sup/>
                <m:e>
                  <m:sSubSup>
                    <m:sSubSupPr>
                      <m:ctrlPr>
                        <w:rPr>
                          <w:rFonts w:ascii="Cambria Math" w:eastAsia="Times New Roman" w:hAnsi="Cambria Math"/>
                          <w:iCs/>
                          <w:highlight w:val="yellow"/>
                        </w:rPr>
                      </m:ctrlPr>
                    </m:sSubSupPr>
                    <m:e>
                      <m:r>
                        <m:rPr>
                          <m:sty m:val="p"/>
                        </m:rPr>
                        <w:rPr>
                          <w:rFonts w:ascii="Cambria Math" w:eastAsia="Times New Roman" w:hAnsi="Cambria Math"/>
                          <w:highlight w:val="yellow"/>
                        </w:rPr>
                        <m:t>n</m:t>
                      </m:r>
                    </m:e>
                    <m:sub>
                      <m:r>
                        <m:rPr>
                          <m:sty m:val="p"/>
                        </m:rPr>
                        <w:rPr>
                          <w:rFonts w:ascii="Cambria Math" w:eastAsia="Times New Roman" w:hAnsi="Cambria Math"/>
                          <w:highlight w:val="yellow"/>
                        </w:rPr>
                        <m:t>p,i,q,j,m,lc,z</m:t>
                      </m:r>
                    </m:sub>
                    <m:sup>
                      <m:r>
                        <m:rPr>
                          <m:sty m:val="p"/>
                        </m:rPr>
                        <w:rPr>
                          <w:rFonts w:ascii="Cambria Math" w:eastAsia="Times New Roman" w:hAnsi="Cambria Math"/>
                          <w:highlight w:val="yellow"/>
                        </w:rPr>
                        <m:t>негот_ТБО_зона_расп</m:t>
                      </m:r>
                    </m:sup>
                  </m:sSubSup>
                </m:e>
              </m:nary>
              <m:r>
                <m:rPr>
                  <m:sty m:val="p"/>
                </m:rPr>
                <w:rPr>
                  <w:rFonts w:ascii="Cambria Math" w:eastAsia="Times New Roman" w:hAnsi="Cambria Math"/>
                  <w:highlight w:val="yellow"/>
                </w:rPr>
                <m:t>=</m:t>
              </m:r>
              <m:sSubSup>
                <m:sSubSupPr>
                  <m:ctrlPr>
                    <w:rPr>
                      <w:rFonts w:ascii="Cambria Math" w:eastAsia="Times New Roman" w:hAnsi="Cambria Math"/>
                      <w:iCs/>
                      <w:highlight w:val="yellow"/>
                    </w:rPr>
                  </m:ctrlPr>
                </m:sSubSupPr>
                <m:e>
                  <m:r>
                    <m:rPr>
                      <m:sty m:val="p"/>
                    </m:rPr>
                    <w:rPr>
                      <w:rFonts w:ascii="Cambria Math" w:eastAsia="Times New Roman" w:hAnsi="Cambria Math"/>
                      <w:highlight w:val="yellow"/>
                    </w:rPr>
                    <m:t>N</m:t>
                  </m:r>
                </m:e>
                <m:sub>
                  <m:r>
                    <m:rPr>
                      <m:sty m:val="p"/>
                    </m:rPr>
                    <w:rPr>
                      <w:rFonts w:ascii="Cambria Math" w:eastAsia="Times New Roman" w:hAnsi="Cambria Math"/>
                      <w:highlight w:val="yellow"/>
                    </w:rPr>
                    <m:t>p,i,m,lc,z</m:t>
                  </m:r>
                </m:sub>
                <m:sup>
                  <m:r>
                    <m:rPr>
                      <m:sty m:val="p"/>
                    </m:rPr>
                    <w:rPr>
                      <w:rFonts w:ascii="Cambria Math" w:eastAsia="Times New Roman" w:hAnsi="Cambria Math"/>
                      <w:highlight w:val="yellow"/>
                    </w:rPr>
                    <m:t>негот_ТБО_зона_расп</m:t>
                  </m:r>
                </m:sup>
              </m:sSubSup>
            </m:oMath>
            <w:r w:rsidRPr="00905199">
              <w:rPr>
                <w:rFonts w:ascii="Garamond" w:eastAsia="Times New Roman" w:hAnsi="Garamond"/>
                <w:highlight w:val="yellow"/>
              </w:rPr>
              <w:t xml:space="preserve"> и </w:t>
            </w:r>
            <m:oMath>
              <m:nary>
                <m:naryPr>
                  <m:chr m:val="∑"/>
                  <m:supHide m:val="1"/>
                  <m:ctrlPr>
                    <w:rPr>
                      <w:rFonts w:ascii="Cambria Math" w:hAnsi="Cambria Math"/>
                      <w:iCs/>
                      <w:highlight w:val="yellow"/>
                    </w:rPr>
                  </m:ctrlPr>
                </m:naryPr>
                <m:sub>
                  <m:r>
                    <m:rPr>
                      <m:sty m:val="p"/>
                    </m:rPr>
                    <w:rPr>
                      <w:rFonts w:ascii="Cambria Math" w:hAnsi="Cambria Math"/>
                      <w:highlight w:val="yellow"/>
                    </w:rPr>
                    <m:t>q</m:t>
                  </m:r>
                  <m:r>
                    <m:rPr>
                      <m:sty m:val="p"/>
                    </m:rPr>
                    <w:rPr>
                      <w:rFonts w:ascii="Cambria Math" w:hAnsi="Cambria Math" w:cs="Cambria Math"/>
                      <w:highlight w:val="yellow"/>
                    </w:rPr>
                    <m:t>∈</m:t>
                  </m:r>
                  <m:r>
                    <m:rPr>
                      <m:sty m:val="p"/>
                    </m:rPr>
                    <w:rPr>
                      <w:rFonts w:ascii="Cambria Math" w:hAnsi="Cambria Math"/>
                      <w:highlight w:val="yellow"/>
                    </w:rPr>
                    <m:t>z</m:t>
                  </m:r>
                </m:sub>
                <m:sup/>
                <m:e>
                  <m:sSubSup>
                    <m:sSubSupPr>
                      <m:ctrlPr>
                        <w:rPr>
                          <w:rFonts w:ascii="Cambria Math" w:hAnsi="Cambria Math"/>
                          <w:iCs/>
                          <w:highlight w:val="yellow"/>
                        </w:rPr>
                      </m:ctrlPr>
                    </m:sSubSupPr>
                    <m:e>
                      <m:r>
                        <m:rPr>
                          <m:sty m:val="p"/>
                        </m:rPr>
                        <w:rPr>
                          <w:rFonts w:ascii="Cambria Math" w:hAnsi="Cambria Math"/>
                          <w:highlight w:val="yellow"/>
                        </w:rPr>
                        <m:t>n</m:t>
                      </m:r>
                    </m:e>
                    <m:sub>
                      <m:r>
                        <m:rPr>
                          <m:sty m:val="p"/>
                        </m:rPr>
                        <w:rPr>
                          <w:rFonts w:ascii="Cambria Math" w:hAnsi="Cambria Math"/>
                          <w:highlight w:val="yellow"/>
                        </w:rPr>
                        <m:t>p,i,q,j,m,z</m:t>
                      </m:r>
                    </m:sub>
                    <m:sup>
                      <m:r>
                        <m:rPr>
                          <m:sty m:val="p"/>
                        </m:rPr>
                        <w:rPr>
                          <w:rFonts w:ascii="Cambria Math" w:hAnsi="Cambria Math"/>
                          <w:highlight w:val="yellow"/>
                        </w:rPr>
                        <m:t>негот_ТБО_ЦЗ</m:t>
                      </m:r>
                    </m:sup>
                  </m:sSubSup>
                </m:e>
              </m:nary>
              <m:r>
                <m:rPr>
                  <m:sty m:val="p"/>
                </m:rPr>
                <w:rPr>
                  <w:rFonts w:ascii="Cambria Math" w:hAnsi="Cambria Math"/>
                  <w:highlight w:val="yellow"/>
                </w:rPr>
                <m:t>=</m:t>
              </m:r>
              <m:sSubSup>
                <m:sSubSupPr>
                  <m:ctrlPr>
                    <w:rPr>
                      <w:rFonts w:ascii="Cambria Math" w:hAnsi="Cambria Math"/>
                      <w:iCs/>
                      <w:highlight w:val="yellow"/>
                    </w:rPr>
                  </m:ctrlPr>
                </m:sSubSupPr>
                <m:e>
                  <m:r>
                    <m:rPr>
                      <m:sty m:val="p"/>
                    </m:rPr>
                    <w:rPr>
                      <w:rFonts w:ascii="Cambria Math" w:hAnsi="Cambria Math"/>
                      <w:highlight w:val="yellow"/>
                    </w:rPr>
                    <m:t>N</m:t>
                  </m:r>
                </m:e>
                <m:sub>
                  <m:r>
                    <m:rPr>
                      <m:sty m:val="p"/>
                    </m:rPr>
                    <w:rPr>
                      <w:rFonts w:ascii="Cambria Math" w:hAnsi="Cambria Math"/>
                      <w:highlight w:val="yellow"/>
                    </w:rPr>
                    <m:t>p,i,m,z</m:t>
                  </m:r>
                </m:sub>
                <m:sup>
                  <m:r>
                    <m:rPr>
                      <m:sty m:val="p"/>
                    </m:rPr>
                    <w:rPr>
                      <w:rFonts w:ascii="Cambria Math" w:hAnsi="Cambria Math"/>
                      <w:highlight w:val="yellow"/>
                    </w:rPr>
                    <m:t>негот_ТБО_ЦЗ</m:t>
                  </m:r>
                </m:sup>
              </m:sSubSup>
            </m:oMath>
            <w:r w:rsidRPr="00905199">
              <w:rPr>
                <w:rFonts w:ascii="Garamond" w:hAnsi="Garamond"/>
                <w:highlight w:val="yellow"/>
              </w:rPr>
              <w:t>.</w:t>
            </w:r>
          </w:p>
        </w:tc>
      </w:tr>
      <w:tr w:rsidR="00FE5723" w:rsidRPr="00905199" w14:paraId="40160232" w14:textId="77777777" w:rsidTr="0044688F">
        <w:trPr>
          <w:trHeight w:val="345"/>
        </w:trPr>
        <w:tc>
          <w:tcPr>
            <w:tcW w:w="281" w:type="pct"/>
            <w:tcBorders>
              <w:top w:val="single" w:sz="4" w:space="0" w:color="auto"/>
              <w:bottom w:val="single" w:sz="4" w:space="0" w:color="auto"/>
            </w:tcBorders>
            <w:vAlign w:val="center"/>
          </w:tcPr>
          <w:p w14:paraId="01F2500D" w14:textId="77777777" w:rsidR="00FE5723" w:rsidRPr="00905199" w:rsidRDefault="00FE5723" w:rsidP="00FE5723">
            <w:pPr>
              <w:spacing w:before="120" w:after="120" w:line="240" w:lineRule="auto"/>
              <w:rPr>
                <w:rFonts w:ascii="Garamond" w:eastAsia="Times New Roman" w:hAnsi="Garamond" w:cs="Garamond"/>
                <w:b/>
                <w:bCs/>
                <w:lang w:eastAsia="ru-RU"/>
              </w:rPr>
            </w:pPr>
            <w:r w:rsidRPr="00905199">
              <w:rPr>
                <w:rFonts w:ascii="Garamond" w:eastAsia="Times New Roman" w:hAnsi="Garamond" w:cs="Garamond"/>
                <w:b/>
                <w:bCs/>
                <w:lang w:eastAsia="ru-RU"/>
              </w:rPr>
              <w:lastRenderedPageBreak/>
              <w:t>9.2</w:t>
            </w:r>
          </w:p>
        </w:tc>
        <w:tc>
          <w:tcPr>
            <w:tcW w:w="2198" w:type="pct"/>
          </w:tcPr>
          <w:p w14:paraId="5E064926" w14:textId="77777777" w:rsidR="00FE5723" w:rsidRPr="00905199" w:rsidRDefault="00FE5723" w:rsidP="00FE5723">
            <w:pPr>
              <w:pStyle w:val="3"/>
              <w:spacing w:before="120" w:after="120" w:line="240" w:lineRule="auto"/>
              <w:rPr>
                <w:rFonts w:ascii="Garamond" w:hAnsi="Garamond"/>
                <w:sz w:val="22"/>
                <w:szCs w:val="22"/>
              </w:rPr>
            </w:pPr>
            <w:r w:rsidRPr="00905199">
              <w:rPr>
                <w:rFonts w:ascii="Garamond" w:hAnsi="Garamond"/>
                <w:sz w:val="22"/>
                <w:szCs w:val="22"/>
              </w:rPr>
              <w:t>Объемы мощности, продаваемые по ДПМ ВИЭ</w:t>
            </w:r>
            <w:r w:rsidRPr="00905199">
              <w:rPr>
                <w:rFonts w:ascii="Garamond" w:hAnsi="Garamond"/>
                <w:sz w:val="22"/>
                <w:szCs w:val="22"/>
                <w:lang w:val="ru-RU"/>
              </w:rPr>
              <w:t xml:space="preserve"> / ДПМ ТБО</w:t>
            </w:r>
            <w:r w:rsidRPr="00905199">
              <w:rPr>
                <w:rFonts w:ascii="Garamond" w:hAnsi="Garamond"/>
                <w:sz w:val="22"/>
                <w:szCs w:val="22"/>
              </w:rPr>
              <w:t>, для расчета авансовых обязательств</w:t>
            </w:r>
          </w:p>
          <w:p w14:paraId="32311896" w14:textId="77777777" w:rsidR="00FE5723" w:rsidRPr="00905199" w:rsidRDefault="00FE5723" w:rsidP="00FE5723">
            <w:pPr>
              <w:pStyle w:val="subclauseindent"/>
              <w:widowControl w:val="0"/>
              <w:ind w:left="0" w:firstLine="540"/>
              <w:rPr>
                <w:rFonts w:ascii="Garamond" w:hAnsi="Garamond"/>
                <w:szCs w:val="22"/>
              </w:rPr>
            </w:pPr>
            <w:r w:rsidRPr="00905199">
              <w:rPr>
                <w:rFonts w:ascii="Garamond" w:hAnsi="Garamond"/>
                <w:szCs w:val="22"/>
              </w:rPr>
              <w:t xml:space="preserve">Для каждой пары «ГТП генерации </w:t>
            </w:r>
            <w:r w:rsidRPr="00905199">
              <w:rPr>
                <w:rFonts w:ascii="Garamond" w:hAnsi="Garamond"/>
                <w:position w:val="-14"/>
                <w:szCs w:val="22"/>
              </w:rPr>
              <w:object w:dxaOrig="400" w:dyaOrig="400" w14:anchorId="6F03E0D5">
                <v:shape id="_x0000_i1151" type="#_x0000_t75" style="width:23.75pt;height:23.75pt" o:ole="">
                  <v:imagedata r:id="rId8" o:title=""/>
                </v:shape>
                <o:OLEObject Type="Embed" ProgID="Equation.3" ShapeID="_x0000_i1151" DrawAspect="Content" ObjectID="_1753792240" r:id="rId207"/>
              </w:object>
            </w:r>
            <w:r w:rsidRPr="00905199">
              <w:rPr>
                <w:rFonts w:ascii="Garamond" w:hAnsi="Garamond"/>
                <w:szCs w:val="22"/>
              </w:rPr>
              <w:t xml:space="preserve"> / ГТП потребления </w:t>
            </w:r>
            <w:r w:rsidRPr="00905199">
              <w:rPr>
                <w:rFonts w:ascii="Garamond" w:hAnsi="Garamond"/>
                <w:position w:val="-14"/>
                <w:szCs w:val="22"/>
              </w:rPr>
              <w:object w:dxaOrig="400" w:dyaOrig="400" w14:anchorId="02D5430B">
                <v:shape id="_x0000_i1152" type="#_x0000_t75" style="width:23.75pt;height:23.75pt" o:ole="">
                  <v:imagedata r:id="rId10" o:title=""/>
                </v:shape>
                <o:OLEObject Type="Embed" ProgID="Equation.3" ShapeID="_x0000_i1152" DrawAspect="Content" ObjectID="_1753792241" r:id="rId208"/>
              </w:object>
            </w:r>
            <w:r w:rsidRPr="00905199">
              <w:rPr>
                <w:rFonts w:ascii="Garamond" w:hAnsi="Garamond"/>
                <w:szCs w:val="22"/>
              </w:rPr>
              <w:t xml:space="preserve">», расположенной в ценовой зоне </w:t>
            </w:r>
            <w:r w:rsidRPr="00905199">
              <w:rPr>
                <w:rFonts w:ascii="Garamond" w:hAnsi="Garamond"/>
                <w:i/>
                <w:szCs w:val="22"/>
              </w:rPr>
              <w:t>z</w:t>
            </w:r>
            <w:r w:rsidRPr="00905199">
              <w:rPr>
                <w:rFonts w:ascii="Garamond" w:hAnsi="Garamond"/>
                <w:szCs w:val="22"/>
              </w:rPr>
              <w:t xml:space="preserve">, определяются объемы </w:t>
            </w:r>
            <w:r w:rsidRPr="00905199">
              <w:rPr>
                <w:rFonts w:ascii="Garamond" w:hAnsi="Garamond"/>
                <w:position w:val="-14"/>
                <w:szCs w:val="22"/>
              </w:rPr>
              <w:object w:dxaOrig="1440" w:dyaOrig="400" w14:anchorId="4A79B39E">
                <v:shape id="_x0000_i1153" type="#_x0000_t75" style="width:1in;height:23.75pt" o:ole="">
                  <v:imagedata r:id="rId209" o:title=""/>
                </v:shape>
                <o:OLEObject Type="Embed" ProgID="Equation.3" ShapeID="_x0000_i1153" DrawAspect="Content" ObjectID="_1753792242" r:id="rId210"/>
              </w:object>
            </w:r>
            <w:r w:rsidRPr="00905199">
              <w:rPr>
                <w:rFonts w:ascii="Garamond" w:hAnsi="Garamond"/>
                <w:szCs w:val="22"/>
              </w:rPr>
              <w:t xml:space="preserve">, исходя из которых устанавливаются объемы мощности для расчета авансовых требований (обязательств) по ДПМ </w:t>
            </w:r>
            <w:r w:rsidRPr="00905199">
              <w:rPr>
                <w:rFonts w:ascii="Garamond" w:hAnsi="Garamond"/>
                <w:szCs w:val="22"/>
              </w:rPr>
              <w:lastRenderedPageBreak/>
              <w:t xml:space="preserve">ВИЭ / ДПМ ТБО в расчетном периоде </w:t>
            </w:r>
            <w:r w:rsidRPr="00905199">
              <w:rPr>
                <w:rFonts w:ascii="Garamond" w:hAnsi="Garamond"/>
                <w:i/>
                <w:szCs w:val="22"/>
              </w:rPr>
              <w:t>m</w:t>
            </w:r>
            <w:r w:rsidRPr="00905199">
              <w:rPr>
                <w:rFonts w:ascii="Garamond" w:hAnsi="Garamond"/>
                <w:szCs w:val="22"/>
              </w:rPr>
              <w:t>:</w:t>
            </w:r>
          </w:p>
          <w:p w14:paraId="20890DE8" w14:textId="77777777" w:rsidR="00FE5723" w:rsidRPr="00905199" w:rsidRDefault="00FE5723" w:rsidP="00FE5723">
            <w:pPr>
              <w:pStyle w:val="subclauseindent"/>
              <w:widowControl w:val="0"/>
              <w:numPr>
                <w:ilvl w:val="0"/>
                <w:numId w:val="1"/>
              </w:numPr>
              <w:rPr>
                <w:rFonts w:ascii="Garamond" w:hAnsi="Garamond"/>
                <w:szCs w:val="22"/>
              </w:rPr>
            </w:pPr>
            <w:r w:rsidRPr="00905199">
              <w:rPr>
                <w:rFonts w:ascii="Garamond" w:hAnsi="Garamond"/>
                <w:szCs w:val="22"/>
                <w:highlight w:val="yellow"/>
              </w:rPr>
              <w:t>по</w:t>
            </w:r>
            <w:r w:rsidRPr="00905199">
              <w:rPr>
                <w:rFonts w:ascii="Garamond" w:hAnsi="Garamond"/>
                <w:szCs w:val="22"/>
              </w:rPr>
              <w:t xml:space="preserve"> ДПМ ВИЭ</w:t>
            </w:r>
            <w:r w:rsidRPr="00905199">
              <w:rPr>
                <w:rFonts w:ascii="Garamond" w:hAnsi="Garamond"/>
                <w:szCs w:val="22"/>
                <w:highlight w:val="yellow"/>
              </w:rPr>
              <w:t>:</w:t>
            </w:r>
          </w:p>
          <w:p w14:paraId="44E747D6" w14:textId="77777777" w:rsidR="00FE5723" w:rsidRPr="00905199" w:rsidRDefault="00FE5723" w:rsidP="00FE5723">
            <w:pPr>
              <w:pStyle w:val="subclauseindent"/>
              <w:widowControl w:val="0"/>
              <w:ind w:left="0"/>
              <w:jc w:val="center"/>
              <w:rPr>
                <w:rFonts w:ascii="Garamond" w:hAnsi="Garamond"/>
                <w:szCs w:val="22"/>
                <w:lang w:val="en-US"/>
              </w:rPr>
            </w:pPr>
            <w:r w:rsidRPr="00905199">
              <w:rPr>
                <w:rFonts w:ascii="Garamond" w:hAnsi="Garamond"/>
                <w:position w:val="-14"/>
                <w:szCs w:val="22"/>
              </w:rPr>
              <w:object w:dxaOrig="6320" w:dyaOrig="400" w14:anchorId="39EC9E33">
                <v:shape id="_x0000_i1154" type="#_x0000_t75" style="width:317.9pt;height:19.7pt" o:ole="">
                  <v:imagedata r:id="rId211" o:title=""/>
                </v:shape>
                <o:OLEObject Type="Embed" ProgID="Equation.3" ShapeID="_x0000_i1154" DrawAspect="Content" ObjectID="_1753792243" r:id="rId212"/>
              </w:object>
            </w:r>
          </w:p>
          <w:p w14:paraId="77BBAC50" w14:textId="77777777" w:rsidR="00FE5723" w:rsidRPr="00905199" w:rsidRDefault="00FE5723" w:rsidP="00FE5723">
            <w:pPr>
              <w:pStyle w:val="subclauseindent"/>
              <w:widowControl w:val="0"/>
              <w:numPr>
                <w:ilvl w:val="0"/>
                <w:numId w:val="1"/>
              </w:numPr>
              <w:rPr>
                <w:rFonts w:ascii="Garamond" w:hAnsi="Garamond"/>
                <w:szCs w:val="22"/>
                <w:highlight w:val="yellow"/>
              </w:rPr>
            </w:pPr>
            <w:r w:rsidRPr="00905199">
              <w:rPr>
                <w:rFonts w:ascii="Garamond" w:hAnsi="Garamond"/>
                <w:szCs w:val="22"/>
                <w:highlight w:val="yellow"/>
              </w:rPr>
              <w:t>по ДПМ ТБО:</w:t>
            </w:r>
          </w:p>
          <w:p w14:paraId="75CE7584" w14:textId="77777777" w:rsidR="00FE5723" w:rsidRPr="00905199" w:rsidRDefault="00EE4B97" w:rsidP="00FE5723">
            <w:pPr>
              <w:pStyle w:val="subclauseindent"/>
              <w:widowControl w:val="0"/>
              <w:ind w:left="0"/>
              <w:jc w:val="center"/>
              <w:rPr>
                <w:rFonts w:ascii="Garamond" w:hAnsi="Garamond"/>
                <w:szCs w:val="22"/>
                <w:lang w:val="en-US"/>
              </w:rPr>
            </w:pPr>
            <m:oMath>
              <m:sSubSup>
                <m:sSubSupPr>
                  <m:ctrlPr>
                    <w:rPr>
                      <w:rFonts w:ascii="Cambria Math" w:hAnsi="Cambria Math"/>
                      <w:i/>
                      <w:szCs w:val="22"/>
                      <w:highlight w:val="yellow"/>
                    </w:rPr>
                  </m:ctrlPr>
                </m:sSubSupPr>
                <m:e>
                  <m:r>
                    <w:rPr>
                      <w:rFonts w:ascii="Cambria Math" w:hAnsi="Cambria Math"/>
                      <w:szCs w:val="22"/>
                      <w:highlight w:val="yellow"/>
                    </w:rPr>
                    <m:t>n</m:t>
                  </m:r>
                </m:e>
                <m:sub>
                  <m:r>
                    <m:rPr>
                      <m:nor/>
                    </m:rPr>
                    <w:rPr>
                      <w:rFonts w:ascii="Garamond" w:hAnsi="Garamond"/>
                      <w:szCs w:val="22"/>
                      <w:highlight w:val="yellow"/>
                      <w:lang w:val="en-US"/>
                    </w:rPr>
                    <m:t>p,i,q,</m:t>
                  </m:r>
                  <m:r>
                    <w:rPr>
                      <w:rFonts w:ascii="Cambria Math" w:hAnsi="Cambria Math"/>
                      <w:szCs w:val="22"/>
                      <w:highlight w:val="yellow"/>
                    </w:rPr>
                    <m:t>j</m:t>
                  </m:r>
                  <m:r>
                    <m:rPr>
                      <m:sty m:val="p"/>
                    </m:rPr>
                    <w:rPr>
                      <w:rFonts w:ascii="Cambria Math" w:hAnsi="Cambria Math"/>
                      <w:szCs w:val="22"/>
                      <w:highlight w:val="yellow"/>
                      <w:lang w:val="en-US"/>
                    </w:rPr>
                    <m:t>,</m:t>
                  </m:r>
                  <m:r>
                    <w:rPr>
                      <w:rFonts w:ascii="Cambria Math" w:hAnsi="Cambria Math"/>
                      <w:szCs w:val="22"/>
                      <w:highlight w:val="yellow"/>
                    </w:rPr>
                    <m:t>z</m:t>
                  </m:r>
                  <m:r>
                    <m:rPr>
                      <m:sty m:val="p"/>
                    </m:rPr>
                    <w:rPr>
                      <w:rFonts w:ascii="Cambria Math" w:hAnsi="Cambria Math"/>
                      <w:szCs w:val="22"/>
                      <w:highlight w:val="yellow"/>
                      <w:lang w:val="en-US"/>
                    </w:rPr>
                    <m:t>,</m:t>
                  </m:r>
                  <m:r>
                    <w:rPr>
                      <w:rFonts w:ascii="Cambria Math" w:hAnsi="Cambria Math"/>
                      <w:szCs w:val="22"/>
                      <w:highlight w:val="yellow"/>
                    </w:rPr>
                    <m:t>m</m:t>
                  </m:r>
                  <m:ctrlPr>
                    <w:rPr>
                      <w:rFonts w:ascii="Cambria Math" w:hAnsi="Cambria Math"/>
                      <w:szCs w:val="22"/>
                      <w:highlight w:val="yellow"/>
                    </w:rPr>
                  </m:ctrlPr>
                </m:sub>
                <m:sup>
                  <m:r>
                    <w:rPr>
                      <w:rFonts w:ascii="Cambria Math" w:hAnsi="Cambria Math"/>
                      <w:szCs w:val="22"/>
                      <w:highlight w:val="yellow"/>
                    </w:rPr>
                    <m:t>ДПМ</m:t>
                  </m:r>
                  <m:r>
                    <w:rPr>
                      <w:rFonts w:ascii="Cambria Math" w:hAnsi="Cambria Math"/>
                      <w:szCs w:val="22"/>
                      <w:highlight w:val="yellow"/>
                      <w:lang w:val="en-US"/>
                    </w:rPr>
                    <m:t>_</m:t>
                  </m:r>
                  <m:r>
                    <w:rPr>
                      <w:rFonts w:ascii="Cambria Math" w:hAnsi="Cambria Math"/>
                      <w:szCs w:val="22"/>
                      <w:highlight w:val="yellow"/>
                    </w:rPr>
                    <m:t>ВИЭ</m:t>
                  </m:r>
                  <m:r>
                    <w:rPr>
                      <w:rFonts w:ascii="Cambria Math" w:hAnsi="Cambria Math"/>
                      <w:szCs w:val="22"/>
                      <w:highlight w:val="yellow"/>
                      <w:lang w:val="en-US"/>
                    </w:rPr>
                    <m:t>_</m:t>
                  </m:r>
                  <m:r>
                    <w:rPr>
                      <w:rFonts w:ascii="Cambria Math" w:hAnsi="Cambria Math"/>
                      <w:szCs w:val="22"/>
                      <w:highlight w:val="yellow"/>
                    </w:rPr>
                    <m:t>аванс</m:t>
                  </m:r>
                </m:sup>
              </m:sSubSup>
              <m:r>
                <w:rPr>
                  <w:rFonts w:ascii="Cambria Math" w:hAnsi="Cambria Math"/>
                  <w:szCs w:val="22"/>
                  <w:highlight w:val="yellow"/>
                  <w:lang w:val="en-US"/>
                </w:rPr>
                <m:t>=0,5</m:t>
              </m:r>
              <m:r>
                <w:rPr>
                  <w:rFonts w:ascii="Cambria Math" w:hAnsi="Cambria Math" w:cs="Cambria Math"/>
                  <w:szCs w:val="22"/>
                  <w:highlight w:val="yellow"/>
                  <w:lang w:val="en-US"/>
                </w:rPr>
                <m:t>⋅</m:t>
              </m:r>
              <m:func>
                <m:funcPr>
                  <m:ctrlPr>
                    <w:rPr>
                      <w:rFonts w:ascii="Cambria Math" w:hAnsi="Cambria Math"/>
                      <w:i/>
                      <w:szCs w:val="22"/>
                      <w:highlight w:val="yellow"/>
                    </w:rPr>
                  </m:ctrlPr>
                </m:funcPr>
                <m:fName>
                  <m:r>
                    <w:rPr>
                      <w:rFonts w:ascii="Cambria Math" w:hAnsi="Cambria Math"/>
                      <w:szCs w:val="22"/>
                      <w:highlight w:val="yellow"/>
                    </w:rPr>
                    <m:t>min</m:t>
                  </m:r>
                </m:fName>
                <m:e>
                  <m:r>
                    <w:rPr>
                      <w:rFonts w:ascii="Cambria Math" w:hAnsi="Cambria Math"/>
                      <w:szCs w:val="22"/>
                      <w:highlight w:val="yellow"/>
                      <w:lang w:val="en-US"/>
                    </w:rPr>
                    <m:t>(</m:t>
                  </m:r>
                </m:e>
              </m:func>
              <m:sSubSup>
                <m:sSubSupPr>
                  <m:ctrlPr>
                    <w:rPr>
                      <w:rFonts w:ascii="Cambria Math" w:hAnsi="Cambria Math"/>
                      <w:i/>
                      <w:szCs w:val="22"/>
                      <w:highlight w:val="yellow"/>
                    </w:rPr>
                  </m:ctrlPr>
                </m:sSubSupPr>
                <m:e>
                  <m:r>
                    <w:rPr>
                      <w:rFonts w:ascii="Cambria Math" w:hAnsi="Cambria Math"/>
                      <w:szCs w:val="22"/>
                      <w:highlight w:val="yellow"/>
                    </w:rPr>
                    <m:t>N</m:t>
                  </m:r>
                </m:e>
                <m:sub>
                  <m:r>
                    <w:rPr>
                      <w:rFonts w:ascii="Cambria Math" w:hAnsi="Cambria Math"/>
                      <w:szCs w:val="22"/>
                      <w:highlight w:val="yellow"/>
                    </w:rPr>
                    <m:t>p</m:t>
                  </m:r>
                  <m:r>
                    <w:rPr>
                      <w:rFonts w:ascii="Cambria Math" w:hAnsi="Cambria Math"/>
                      <w:szCs w:val="22"/>
                      <w:highlight w:val="yellow"/>
                      <w:lang w:val="en-US"/>
                    </w:rPr>
                    <m:t>,</m:t>
                  </m:r>
                  <m:r>
                    <w:rPr>
                      <w:rFonts w:ascii="Cambria Math" w:hAnsi="Cambria Math"/>
                      <w:szCs w:val="22"/>
                      <w:highlight w:val="yellow"/>
                    </w:rPr>
                    <m:t>i</m:t>
                  </m:r>
                  <m:r>
                    <w:rPr>
                      <w:rFonts w:ascii="Cambria Math" w:hAnsi="Cambria Math"/>
                      <w:szCs w:val="22"/>
                      <w:highlight w:val="yellow"/>
                      <w:lang w:val="en-US"/>
                    </w:rPr>
                    <m:t>,</m:t>
                  </m:r>
                  <m:r>
                    <w:rPr>
                      <w:rFonts w:ascii="Cambria Math" w:hAnsi="Cambria Math"/>
                      <w:szCs w:val="22"/>
                      <w:highlight w:val="yellow"/>
                    </w:rPr>
                    <m:t>m</m:t>
                  </m:r>
                  <m:r>
                    <w:rPr>
                      <w:rFonts w:ascii="Cambria Math" w:hAnsi="Cambria Math"/>
                      <w:szCs w:val="22"/>
                      <w:highlight w:val="yellow"/>
                      <w:lang w:val="en-US"/>
                    </w:rPr>
                    <m:t>,</m:t>
                  </m:r>
                  <m:r>
                    <w:rPr>
                      <w:rFonts w:ascii="Cambria Math" w:hAnsi="Cambria Math"/>
                      <w:szCs w:val="22"/>
                      <w:highlight w:val="yellow"/>
                    </w:rPr>
                    <m:t>z</m:t>
                  </m:r>
                </m:sub>
                <m:sup>
                  <m:r>
                    <w:rPr>
                      <w:rFonts w:ascii="Cambria Math" w:hAnsi="Cambria Math"/>
                      <w:szCs w:val="22"/>
                      <w:highlight w:val="yellow"/>
                    </w:rPr>
                    <m:t>пред</m:t>
                  </m:r>
                  <m:r>
                    <w:rPr>
                      <w:rFonts w:ascii="Cambria Math" w:hAnsi="Cambria Math"/>
                      <w:szCs w:val="22"/>
                      <w:highlight w:val="yellow"/>
                      <w:lang w:val="en-US"/>
                    </w:rPr>
                    <m:t>_</m:t>
                  </m:r>
                  <m:r>
                    <w:rPr>
                      <w:rFonts w:ascii="Cambria Math" w:hAnsi="Cambria Math"/>
                      <w:szCs w:val="22"/>
                      <w:highlight w:val="yellow"/>
                    </w:rPr>
                    <m:t>пост</m:t>
                  </m:r>
                </m:sup>
              </m:sSubSup>
              <m:r>
                <w:rPr>
                  <w:rFonts w:ascii="Cambria Math" w:hAnsi="Cambria Math"/>
                  <w:szCs w:val="22"/>
                  <w:highlight w:val="yellow"/>
                  <w:lang w:val="en-US"/>
                </w:rPr>
                <m:t>;</m:t>
              </m:r>
              <m:sSubSup>
                <m:sSubSupPr>
                  <m:ctrlPr>
                    <w:rPr>
                      <w:rFonts w:ascii="Cambria Math" w:hAnsi="Cambria Math"/>
                      <w:i/>
                      <w:szCs w:val="22"/>
                      <w:highlight w:val="yellow"/>
                    </w:rPr>
                  </m:ctrlPr>
                </m:sSubSupPr>
                <m:e>
                  <m:r>
                    <w:rPr>
                      <w:rFonts w:ascii="Cambria Math" w:hAnsi="Cambria Math"/>
                      <w:szCs w:val="22"/>
                      <w:highlight w:val="yellow"/>
                    </w:rPr>
                    <m:t>N</m:t>
                  </m:r>
                </m:e>
                <m:sub>
                  <m:r>
                    <w:rPr>
                      <w:rFonts w:ascii="Cambria Math" w:hAnsi="Cambria Math"/>
                      <w:szCs w:val="22"/>
                      <w:highlight w:val="yellow"/>
                    </w:rPr>
                    <m:t>p</m:t>
                  </m:r>
                  <m:r>
                    <w:rPr>
                      <w:rFonts w:ascii="Cambria Math" w:hAnsi="Cambria Math"/>
                      <w:szCs w:val="22"/>
                      <w:highlight w:val="yellow"/>
                      <w:lang w:val="en-US"/>
                    </w:rPr>
                    <m:t>,</m:t>
                  </m:r>
                  <m:r>
                    <w:rPr>
                      <w:rFonts w:ascii="Cambria Math" w:hAnsi="Cambria Math"/>
                      <w:szCs w:val="22"/>
                      <w:highlight w:val="yellow"/>
                    </w:rPr>
                    <m:t>i</m:t>
                  </m:r>
                  <m:r>
                    <w:rPr>
                      <w:rFonts w:ascii="Cambria Math" w:hAnsi="Cambria Math"/>
                      <w:szCs w:val="22"/>
                      <w:highlight w:val="yellow"/>
                      <w:lang w:val="en-US"/>
                    </w:rPr>
                    <m:t>,</m:t>
                  </m:r>
                  <m:r>
                    <w:rPr>
                      <w:rFonts w:ascii="Cambria Math" w:hAnsi="Cambria Math"/>
                      <w:szCs w:val="22"/>
                      <w:highlight w:val="yellow"/>
                    </w:rPr>
                    <m:t>z</m:t>
                  </m:r>
                </m:sub>
                <m:sup>
                  <m:r>
                    <w:rPr>
                      <w:rFonts w:ascii="Cambria Math" w:hAnsi="Cambria Math"/>
                      <w:szCs w:val="22"/>
                      <w:highlight w:val="yellow"/>
                    </w:rPr>
                    <m:t>уст</m:t>
                  </m:r>
                  <m:r>
                    <w:rPr>
                      <w:rFonts w:ascii="Cambria Math" w:hAnsi="Cambria Math"/>
                      <w:szCs w:val="22"/>
                      <w:highlight w:val="yellow"/>
                      <w:lang w:val="en-US"/>
                    </w:rPr>
                    <m:t>_</m:t>
                  </m:r>
                  <m:r>
                    <w:rPr>
                      <w:rFonts w:ascii="Cambria Math" w:hAnsi="Cambria Math"/>
                      <w:szCs w:val="22"/>
                      <w:highlight w:val="yellow"/>
                    </w:rPr>
                    <m:t>ДПМ</m:t>
                  </m:r>
                  <m:r>
                    <w:rPr>
                      <w:rFonts w:ascii="Cambria Math" w:hAnsi="Cambria Math"/>
                      <w:szCs w:val="22"/>
                      <w:highlight w:val="yellow"/>
                      <w:lang w:val="en-US"/>
                    </w:rPr>
                    <m:t>_</m:t>
                  </m:r>
                  <m:r>
                    <w:rPr>
                      <w:rFonts w:ascii="Cambria Math" w:hAnsi="Cambria Math"/>
                      <w:szCs w:val="22"/>
                      <w:highlight w:val="yellow"/>
                    </w:rPr>
                    <m:t>ВИЭ</m:t>
                  </m:r>
                  <m:r>
                    <w:rPr>
                      <w:rFonts w:ascii="Cambria Math" w:hAnsi="Cambria Math"/>
                      <w:szCs w:val="22"/>
                      <w:highlight w:val="yellow"/>
                      <w:lang w:val="en-US"/>
                    </w:rPr>
                    <m:t>/</m:t>
                  </m:r>
                  <m:r>
                    <w:rPr>
                      <w:rFonts w:ascii="Cambria Math" w:hAnsi="Cambria Math"/>
                      <w:szCs w:val="22"/>
                      <w:highlight w:val="yellow"/>
                    </w:rPr>
                    <m:t>ТБО</m:t>
                  </m:r>
                </m:sup>
              </m:sSubSup>
              <m:r>
                <w:rPr>
                  <w:rFonts w:ascii="Cambria Math" w:hAnsi="Cambria Math"/>
                  <w:szCs w:val="22"/>
                  <w:highlight w:val="yellow"/>
                  <w:lang w:val="en-US"/>
                </w:rPr>
                <m:t>)</m:t>
              </m:r>
              <m:r>
                <w:rPr>
                  <w:rFonts w:ascii="Cambria Math" w:hAnsi="Cambria Math" w:cs="Cambria Math"/>
                  <w:szCs w:val="22"/>
                  <w:highlight w:val="yellow"/>
                  <w:lang w:val="en-US"/>
                </w:rPr>
                <m:t>⋅</m:t>
              </m:r>
              <m:sSub>
                <m:sSubPr>
                  <m:ctrlPr>
                    <w:rPr>
                      <w:rFonts w:ascii="Cambria Math" w:hAnsi="Cambria Math"/>
                      <w:i/>
                      <w:szCs w:val="22"/>
                      <w:highlight w:val="yellow"/>
                    </w:rPr>
                  </m:ctrlPr>
                </m:sSubPr>
                <m:e>
                  <m:r>
                    <w:rPr>
                      <w:rFonts w:ascii="Cambria Math" w:hAnsi="Cambria Math"/>
                      <w:szCs w:val="22"/>
                      <w:highlight w:val="yellow"/>
                    </w:rPr>
                    <m:t>δ</m:t>
                  </m:r>
                </m:e>
                <m:sub>
                  <m:r>
                    <w:rPr>
                      <w:rFonts w:ascii="Cambria Math" w:hAnsi="Cambria Math"/>
                      <w:szCs w:val="22"/>
                      <w:highlight w:val="yellow"/>
                    </w:rPr>
                    <m:t>p</m:t>
                  </m:r>
                  <m:r>
                    <w:rPr>
                      <w:rFonts w:ascii="Cambria Math" w:hAnsi="Cambria Math"/>
                      <w:szCs w:val="22"/>
                      <w:highlight w:val="yellow"/>
                      <w:lang w:val="en-US"/>
                    </w:rPr>
                    <m:t>,</m:t>
                  </m:r>
                  <m:r>
                    <w:rPr>
                      <w:rFonts w:ascii="Cambria Math" w:hAnsi="Cambria Math"/>
                      <w:szCs w:val="22"/>
                      <w:highlight w:val="yellow"/>
                    </w:rPr>
                    <m:t>m</m:t>
                  </m:r>
                </m:sub>
              </m:sSub>
              <m:r>
                <w:rPr>
                  <w:rFonts w:ascii="Cambria Math" w:hAnsi="Cambria Math" w:cs="Cambria Math"/>
                  <w:szCs w:val="22"/>
                  <w:highlight w:val="yellow"/>
                  <w:lang w:val="en-US"/>
                </w:rPr>
                <m:t>⋅</m:t>
              </m:r>
              <m:r>
                <w:rPr>
                  <w:rFonts w:ascii="Cambria Math" w:hAnsi="Cambria Math"/>
                  <w:szCs w:val="22"/>
                  <w:highlight w:val="yellow"/>
                  <w:lang w:val="en-US"/>
                </w:rPr>
                <m:t>(</m:t>
              </m:r>
              <m:sSubSup>
                <m:sSubSupPr>
                  <m:ctrlPr>
                    <w:rPr>
                      <w:rFonts w:ascii="Cambria Math" w:hAnsi="Cambria Math"/>
                      <w:i/>
                      <w:szCs w:val="22"/>
                      <w:highlight w:val="yellow"/>
                    </w:rPr>
                  </m:ctrlPr>
                </m:sSubSupPr>
                <m:e>
                  <m:r>
                    <w:rPr>
                      <w:rFonts w:ascii="Cambria Math" w:hAnsi="Cambria Math"/>
                      <w:szCs w:val="22"/>
                      <w:highlight w:val="yellow"/>
                    </w:rPr>
                    <m:t>α</m:t>
                  </m:r>
                </m:e>
                <m:sub>
                  <m:r>
                    <w:rPr>
                      <w:rFonts w:ascii="Cambria Math" w:hAnsi="Cambria Math"/>
                      <w:szCs w:val="22"/>
                      <w:highlight w:val="yellow"/>
                    </w:rPr>
                    <m:t>q</m:t>
                  </m:r>
                  <m:r>
                    <w:rPr>
                      <w:rFonts w:ascii="Cambria Math" w:hAnsi="Cambria Math"/>
                      <w:szCs w:val="22"/>
                      <w:highlight w:val="yellow"/>
                      <w:lang w:val="en-US"/>
                    </w:rPr>
                    <m:t>,</m:t>
                  </m:r>
                  <m:r>
                    <w:rPr>
                      <w:rFonts w:ascii="Cambria Math" w:hAnsi="Cambria Math"/>
                      <w:szCs w:val="22"/>
                      <w:highlight w:val="yellow"/>
                    </w:rPr>
                    <m:t>j</m:t>
                  </m:r>
                  <m:r>
                    <w:rPr>
                      <w:rFonts w:ascii="Cambria Math" w:hAnsi="Cambria Math"/>
                      <w:szCs w:val="22"/>
                      <w:highlight w:val="yellow"/>
                      <w:lang w:val="en-US"/>
                    </w:rPr>
                    <m:t>,</m:t>
                  </m:r>
                  <m:r>
                    <w:rPr>
                      <w:rFonts w:ascii="Cambria Math" w:hAnsi="Cambria Math"/>
                      <w:szCs w:val="22"/>
                      <w:highlight w:val="yellow"/>
                    </w:rPr>
                    <m:t>m</m:t>
                  </m:r>
                  <m:r>
                    <w:rPr>
                      <w:rFonts w:ascii="Cambria Math" w:hAnsi="Cambria Math"/>
                      <w:szCs w:val="22"/>
                      <w:highlight w:val="yellow"/>
                      <w:lang w:val="en-US"/>
                    </w:rPr>
                    <m:t>,</m:t>
                  </m:r>
                  <m:r>
                    <w:rPr>
                      <w:rFonts w:ascii="Cambria Math" w:hAnsi="Cambria Math"/>
                      <w:szCs w:val="22"/>
                      <w:highlight w:val="yellow"/>
                    </w:rPr>
                    <m:t>z</m:t>
                  </m:r>
                </m:sub>
                <m:sup>
                  <m:r>
                    <w:rPr>
                      <w:rFonts w:ascii="Cambria Math" w:hAnsi="Cambria Math"/>
                      <w:szCs w:val="22"/>
                      <w:highlight w:val="yellow"/>
                    </w:rPr>
                    <m:t>аванс</m:t>
                  </m:r>
                </m:sup>
              </m:sSubSup>
              <m:r>
                <w:rPr>
                  <w:rFonts w:ascii="Cambria Math" w:hAnsi="Cambria Math"/>
                  <w:szCs w:val="22"/>
                  <w:highlight w:val="yellow"/>
                  <w:lang w:val="en-US"/>
                </w:rPr>
                <m:t>+</m:t>
              </m:r>
              <m:sSubSup>
                <m:sSubSupPr>
                  <m:ctrlPr>
                    <w:rPr>
                      <w:rFonts w:ascii="Cambria Math" w:hAnsi="Cambria Math"/>
                      <w:i/>
                      <w:szCs w:val="22"/>
                      <w:highlight w:val="yellow"/>
                    </w:rPr>
                  </m:ctrlPr>
                </m:sSubSupPr>
                <m:e>
                  <m:r>
                    <w:rPr>
                      <w:rFonts w:ascii="Cambria Math" w:hAnsi="Cambria Math"/>
                      <w:szCs w:val="22"/>
                      <w:highlight w:val="yellow"/>
                    </w:rPr>
                    <m:t>α</m:t>
                  </m:r>
                </m:e>
                <m:sub>
                  <m:r>
                    <w:rPr>
                      <w:rFonts w:ascii="Cambria Math" w:hAnsi="Cambria Math"/>
                      <w:szCs w:val="22"/>
                      <w:highlight w:val="yellow"/>
                    </w:rPr>
                    <m:t>q</m:t>
                  </m:r>
                  <m:r>
                    <w:rPr>
                      <w:rFonts w:ascii="Cambria Math" w:hAnsi="Cambria Math"/>
                      <w:szCs w:val="22"/>
                      <w:highlight w:val="yellow"/>
                      <w:lang w:val="en-US"/>
                    </w:rPr>
                    <m:t>,</m:t>
                  </m:r>
                  <m:r>
                    <w:rPr>
                      <w:rFonts w:ascii="Cambria Math" w:hAnsi="Cambria Math"/>
                      <w:szCs w:val="22"/>
                      <w:highlight w:val="yellow"/>
                    </w:rPr>
                    <m:t>j</m:t>
                  </m:r>
                  <m:r>
                    <w:rPr>
                      <w:rFonts w:ascii="Cambria Math" w:hAnsi="Cambria Math"/>
                      <w:szCs w:val="22"/>
                      <w:highlight w:val="yellow"/>
                      <w:lang w:val="en-US"/>
                    </w:rPr>
                    <m:t>,</m:t>
                  </m:r>
                  <m:r>
                    <w:rPr>
                      <w:rFonts w:ascii="Cambria Math" w:hAnsi="Cambria Math"/>
                      <w:szCs w:val="22"/>
                      <w:highlight w:val="yellow"/>
                    </w:rPr>
                    <m:t>m</m:t>
                  </m:r>
                  <m:r>
                    <w:rPr>
                      <w:rFonts w:ascii="Cambria Math" w:hAnsi="Cambria Math"/>
                      <w:szCs w:val="22"/>
                      <w:highlight w:val="yellow"/>
                      <w:lang w:val="en-US"/>
                    </w:rPr>
                    <m:t>,</m:t>
                  </m:r>
                  <m:r>
                    <w:rPr>
                      <w:rFonts w:ascii="Cambria Math" w:hAnsi="Cambria Math"/>
                      <w:szCs w:val="22"/>
                      <w:highlight w:val="yellow"/>
                    </w:rPr>
                    <m:t>lc</m:t>
                  </m:r>
                  <m:r>
                    <w:rPr>
                      <w:rFonts w:ascii="Cambria Math" w:hAnsi="Cambria Math"/>
                      <w:szCs w:val="22"/>
                      <w:highlight w:val="yellow"/>
                      <w:lang w:val="en-US"/>
                    </w:rPr>
                    <m:t>,</m:t>
                  </m:r>
                  <m:r>
                    <w:rPr>
                      <w:rFonts w:ascii="Cambria Math" w:hAnsi="Cambria Math"/>
                      <w:szCs w:val="22"/>
                      <w:highlight w:val="yellow"/>
                    </w:rPr>
                    <m:t>z</m:t>
                  </m:r>
                </m:sub>
                <m:sup>
                  <m:r>
                    <w:rPr>
                      <w:rFonts w:ascii="Cambria Math" w:hAnsi="Cambria Math"/>
                      <w:szCs w:val="22"/>
                      <w:highlight w:val="yellow"/>
                    </w:rPr>
                    <m:t>аванс</m:t>
                  </m:r>
                  <m:r>
                    <w:rPr>
                      <w:rFonts w:ascii="Cambria Math" w:hAnsi="Cambria Math"/>
                      <w:szCs w:val="22"/>
                      <w:highlight w:val="yellow"/>
                      <w:lang w:val="en-US"/>
                    </w:rPr>
                    <m:t>_</m:t>
                  </m:r>
                  <m:r>
                    <w:rPr>
                      <w:rFonts w:ascii="Cambria Math" w:hAnsi="Cambria Math"/>
                      <w:szCs w:val="22"/>
                      <w:highlight w:val="yellow"/>
                    </w:rPr>
                    <m:t>зона</m:t>
                  </m:r>
                  <m:r>
                    <w:rPr>
                      <w:rFonts w:ascii="Cambria Math" w:hAnsi="Cambria Math"/>
                      <w:szCs w:val="22"/>
                      <w:highlight w:val="yellow"/>
                      <w:lang w:val="en-US"/>
                    </w:rPr>
                    <m:t>_</m:t>
                  </m:r>
                  <m:r>
                    <w:rPr>
                      <w:rFonts w:ascii="Cambria Math" w:hAnsi="Cambria Math"/>
                      <w:szCs w:val="22"/>
                      <w:highlight w:val="yellow"/>
                    </w:rPr>
                    <m:t>расп</m:t>
                  </m:r>
                </m:sup>
              </m:sSubSup>
              <m:r>
                <w:rPr>
                  <w:rFonts w:ascii="Cambria Math" w:hAnsi="Cambria Math"/>
                  <w:szCs w:val="22"/>
                  <w:highlight w:val="yellow"/>
                  <w:lang w:val="en-US"/>
                </w:rPr>
                <m:t>)</m:t>
              </m:r>
            </m:oMath>
            <w:r w:rsidR="00FE5723" w:rsidRPr="00905199">
              <w:rPr>
                <w:rFonts w:ascii="Garamond" w:hAnsi="Garamond"/>
                <w:szCs w:val="22"/>
                <w:highlight w:val="yellow"/>
                <w:lang w:val="en-US"/>
              </w:rPr>
              <w:t>,</w:t>
            </w:r>
          </w:p>
          <w:p w14:paraId="0C7F3DEB" w14:textId="77777777" w:rsidR="00FE5723" w:rsidRPr="00905199" w:rsidRDefault="00FE5723" w:rsidP="00FE5723">
            <w:pPr>
              <w:tabs>
                <w:tab w:val="num" w:pos="2134"/>
              </w:tabs>
              <w:spacing w:before="120" w:after="120" w:line="240" w:lineRule="auto"/>
              <w:ind w:left="179" w:right="424"/>
              <w:jc w:val="center"/>
              <w:outlineLvl w:val="2"/>
              <w:rPr>
                <w:rFonts w:ascii="Garamond" w:hAnsi="Garamond"/>
                <w:bCs/>
                <w:highlight w:val="yellow"/>
              </w:rPr>
            </w:pPr>
            <w:r w:rsidRPr="00905199">
              <w:rPr>
                <w:rFonts w:ascii="Garamond" w:hAnsi="Garamond"/>
                <w:bCs/>
                <w:highlight w:val="yellow"/>
              </w:rPr>
              <w:t xml:space="preserve">если </w:t>
            </w:r>
            <w:r w:rsidRPr="00905199">
              <w:rPr>
                <w:rFonts w:ascii="Garamond" w:hAnsi="Garamond"/>
                <w:position w:val="-30"/>
                <w:highlight w:val="yellow"/>
              </w:rPr>
              <w:object w:dxaOrig="5420" w:dyaOrig="560" w14:anchorId="457DE74A">
                <v:shape id="_x0000_i1155" type="#_x0000_t75" style="width:264.25pt;height:29.9pt" o:ole="">
                  <v:imagedata r:id="rId213" o:title=""/>
                </v:shape>
                <o:OLEObject Type="Embed" ProgID="Equation.3" ShapeID="_x0000_i1155" DrawAspect="Content" ObjectID="_1753792244" r:id="rId214"/>
              </w:object>
            </w:r>
            <w:r w:rsidRPr="00905199">
              <w:rPr>
                <w:rFonts w:ascii="Garamond" w:hAnsi="Garamond"/>
                <w:bCs/>
                <w:highlight w:val="yellow"/>
              </w:rPr>
              <w:t>, то</w:t>
            </w:r>
          </w:p>
          <w:p w14:paraId="087728AE" w14:textId="77777777" w:rsidR="00FE5723" w:rsidRPr="00905199" w:rsidRDefault="00FE5723" w:rsidP="00FE5723">
            <w:pPr>
              <w:spacing w:before="120" w:after="120" w:line="240" w:lineRule="auto"/>
              <w:ind w:left="179" w:right="424"/>
              <w:jc w:val="center"/>
              <w:rPr>
                <w:rFonts w:ascii="Garamond" w:hAnsi="Garamond"/>
                <w:highlight w:val="yellow"/>
              </w:rPr>
            </w:pPr>
            <w:r w:rsidRPr="00905199">
              <w:rPr>
                <w:rFonts w:ascii="Garamond" w:hAnsi="Garamond"/>
                <w:position w:val="-50"/>
                <w:highlight w:val="yellow"/>
              </w:rPr>
              <w:object w:dxaOrig="6759" w:dyaOrig="1120" w14:anchorId="0A1ED6C8">
                <v:shape id="_x0000_i1156" type="#_x0000_t75" style="width:330.1pt;height:53.65pt" o:ole="">
                  <v:imagedata r:id="rId215" o:title=""/>
                </v:shape>
                <o:OLEObject Type="Embed" ProgID="Equation.3" ShapeID="_x0000_i1156" DrawAspect="Content" ObjectID="_1753792245" r:id="rId216"/>
              </w:object>
            </w:r>
            <w:r w:rsidRPr="00905199">
              <w:rPr>
                <w:rFonts w:ascii="Garamond" w:hAnsi="Garamond"/>
                <w:highlight w:val="yellow"/>
              </w:rPr>
              <w:t>,</w:t>
            </w:r>
          </w:p>
          <w:p w14:paraId="5E60598D" w14:textId="77777777" w:rsidR="00FE5723" w:rsidRPr="00905199" w:rsidRDefault="00FE5723" w:rsidP="00FE5723">
            <w:pPr>
              <w:tabs>
                <w:tab w:val="num" w:pos="2134"/>
              </w:tabs>
              <w:spacing w:before="120" w:after="120" w:line="240" w:lineRule="auto"/>
              <w:ind w:left="179" w:right="424"/>
              <w:jc w:val="center"/>
              <w:outlineLvl w:val="2"/>
              <w:rPr>
                <w:rFonts w:ascii="Garamond" w:hAnsi="Garamond"/>
                <w:bCs/>
                <w:highlight w:val="yellow"/>
              </w:rPr>
            </w:pPr>
            <w:r w:rsidRPr="00905199">
              <w:rPr>
                <w:rFonts w:ascii="Garamond" w:hAnsi="Garamond"/>
                <w:bCs/>
                <w:highlight w:val="yellow"/>
              </w:rPr>
              <w:t xml:space="preserve">если </w:t>
            </w:r>
            <w:r w:rsidRPr="00905199">
              <w:rPr>
                <w:rFonts w:ascii="Garamond" w:hAnsi="Garamond"/>
                <w:position w:val="-30"/>
                <w:highlight w:val="yellow"/>
              </w:rPr>
              <w:object w:dxaOrig="5420" w:dyaOrig="560" w14:anchorId="5C22626A">
                <v:shape id="_x0000_i1157" type="#_x0000_t75" style="width:264.25pt;height:29.9pt" o:ole="">
                  <v:imagedata r:id="rId217" o:title=""/>
                </v:shape>
                <o:OLEObject Type="Embed" ProgID="Equation.3" ShapeID="_x0000_i1157" DrawAspect="Content" ObjectID="_1753792246" r:id="rId218"/>
              </w:object>
            </w:r>
            <w:r w:rsidRPr="00905199">
              <w:rPr>
                <w:rFonts w:ascii="Garamond" w:hAnsi="Garamond"/>
                <w:bCs/>
                <w:highlight w:val="yellow"/>
              </w:rPr>
              <w:t>, то</w:t>
            </w:r>
          </w:p>
          <w:p w14:paraId="315854DC" w14:textId="77777777" w:rsidR="00FE5723" w:rsidRPr="00905199" w:rsidRDefault="00FE5723" w:rsidP="00FE5723">
            <w:pPr>
              <w:tabs>
                <w:tab w:val="num" w:pos="2134"/>
              </w:tabs>
              <w:spacing w:before="120" w:after="120" w:line="240" w:lineRule="auto"/>
              <w:ind w:left="179" w:right="424"/>
              <w:jc w:val="center"/>
              <w:outlineLvl w:val="2"/>
              <w:rPr>
                <w:rFonts w:ascii="Garamond" w:hAnsi="Garamond"/>
                <w:bCs/>
                <w:highlight w:val="yellow"/>
              </w:rPr>
            </w:pPr>
            <w:r w:rsidRPr="00905199">
              <w:rPr>
                <w:rFonts w:ascii="Garamond" w:hAnsi="Garamond"/>
                <w:position w:val="-50"/>
                <w:highlight w:val="yellow"/>
              </w:rPr>
              <w:object w:dxaOrig="5080" w:dyaOrig="1120" w14:anchorId="2E265958">
                <v:shape id="_x0000_i1158" type="#_x0000_t75" style="width:245.9pt;height:53.65pt" o:ole="">
                  <v:imagedata r:id="rId219" o:title=""/>
                </v:shape>
                <o:OLEObject Type="Embed" ProgID="Equation.3" ShapeID="_x0000_i1158" DrawAspect="Content" ObjectID="_1753792247" r:id="rId220"/>
              </w:object>
            </w:r>
            <w:r w:rsidRPr="00905199">
              <w:rPr>
                <w:rFonts w:ascii="Garamond" w:hAnsi="Garamond"/>
                <w:highlight w:val="yellow"/>
              </w:rPr>
              <w:t>,</w:t>
            </w:r>
          </w:p>
          <w:p w14:paraId="24BC3F36" w14:textId="77777777" w:rsidR="00FE5723" w:rsidRPr="00905199" w:rsidRDefault="00FE5723" w:rsidP="00FE5723">
            <w:pPr>
              <w:widowControl w:val="0"/>
              <w:spacing w:before="120" w:after="120" w:line="240" w:lineRule="auto"/>
              <w:ind w:left="466" w:hanging="466"/>
              <w:jc w:val="both"/>
              <w:rPr>
                <w:rFonts w:ascii="Garamond" w:hAnsi="Garamond"/>
                <w:highlight w:val="yellow"/>
              </w:rPr>
            </w:pPr>
            <w:r w:rsidRPr="00905199">
              <w:rPr>
                <w:rFonts w:ascii="Garamond" w:hAnsi="Garamond"/>
                <w:highlight w:val="yellow"/>
              </w:rPr>
              <w:t xml:space="preserve">где </w:t>
            </w:r>
            <w:r w:rsidRPr="00905199">
              <w:rPr>
                <w:rFonts w:ascii="Garamond" w:hAnsi="Garamond"/>
                <w:position w:val="-14"/>
                <w:highlight w:val="yellow"/>
              </w:rPr>
              <w:object w:dxaOrig="1679" w:dyaOrig="400" w14:anchorId="103E60D6">
                <v:shape id="_x0000_i1159" type="#_x0000_t75" style="width:84.25pt;height:23.75pt" o:ole="">
                  <v:imagedata r:id="rId221" o:title=""/>
                </v:shape>
                <o:OLEObject Type="Embed" ProgID="Equation.3" ShapeID="_x0000_i1159" DrawAspect="Content" ObjectID="_1753792248" r:id="rId222"/>
              </w:object>
            </w:r>
            <w:r w:rsidRPr="00905199">
              <w:rPr>
                <w:rFonts w:ascii="Garamond" w:hAnsi="Garamond"/>
                <w:highlight w:val="yellow"/>
              </w:rPr>
              <w:t xml:space="preserve"> ― коэффициент отнесения объема потребления в ГТП потребления </w:t>
            </w:r>
            <w:r w:rsidRPr="00905199">
              <w:rPr>
                <w:rFonts w:ascii="Garamond" w:hAnsi="Garamond"/>
                <w:i/>
                <w:highlight w:val="yellow"/>
                <w:lang w:val="en-US"/>
              </w:rPr>
              <w:t>q</w:t>
            </w:r>
            <w:r w:rsidRPr="00905199">
              <w:rPr>
                <w:rFonts w:ascii="Garamond" w:hAnsi="Garamond"/>
                <w:highlight w:val="yellow"/>
              </w:rPr>
              <w:t xml:space="preserve"> к субъекту Российской Федерации </w:t>
            </w:r>
            <w:r w:rsidRPr="00905199">
              <w:rPr>
                <w:rFonts w:ascii="Garamond" w:hAnsi="Garamond"/>
                <w:i/>
                <w:highlight w:val="yellow"/>
                <w:lang w:val="en-US"/>
              </w:rPr>
              <w:t>f</w:t>
            </w:r>
            <w:r w:rsidRPr="00905199">
              <w:rPr>
                <w:rFonts w:ascii="Garamond" w:hAnsi="Garamond"/>
                <w:highlight w:val="yellow"/>
              </w:rPr>
              <w:t xml:space="preserve"> и зоне свободного перетока </w:t>
            </w:r>
            <w:r w:rsidRPr="00905199">
              <w:rPr>
                <w:rFonts w:ascii="Garamond" w:hAnsi="Garamond"/>
                <w:i/>
                <w:highlight w:val="yellow"/>
                <w:lang w:val="en-US"/>
              </w:rPr>
              <w:t>zp</w:t>
            </w:r>
            <w:r w:rsidRPr="00905199">
              <w:rPr>
                <w:rFonts w:ascii="Garamond" w:hAnsi="Garamond"/>
                <w:highlight w:val="yellow"/>
              </w:rPr>
              <w:t xml:space="preserve">, который рассчитывается в соответствии с </w:t>
            </w:r>
            <w:r w:rsidRPr="00905199">
              <w:rPr>
                <w:rFonts w:ascii="Garamond" w:hAnsi="Garamond"/>
                <w:i/>
                <w:iCs/>
                <w:highlight w:val="yellow"/>
              </w:rPr>
              <w:t>Регламентом определения и актуализации параметров зон свободного перетока ЕЭС</w:t>
            </w:r>
            <w:r w:rsidRPr="00905199">
              <w:rPr>
                <w:rFonts w:ascii="Garamond" w:hAnsi="Garamond"/>
                <w:highlight w:val="yellow"/>
              </w:rPr>
              <w:t xml:space="preserve"> (Приложение № 19.1 к </w:t>
            </w:r>
            <w:r w:rsidRPr="00905199">
              <w:rPr>
                <w:rFonts w:ascii="Garamond" w:hAnsi="Garamond"/>
                <w:i/>
                <w:highlight w:val="yellow"/>
              </w:rPr>
              <w:t>Договору о присоединении к торговой системе оптового рынка</w:t>
            </w:r>
            <w:r w:rsidRPr="00905199">
              <w:rPr>
                <w:rFonts w:ascii="Garamond" w:hAnsi="Garamond"/>
                <w:highlight w:val="yellow"/>
              </w:rPr>
              <w:t>);</w:t>
            </w:r>
          </w:p>
          <w:p w14:paraId="64D1B270" w14:textId="77777777" w:rsidR="00FE5723" w:rsidRPr="00905199" w:rsidRDefault="00FE5723" w:rsidP="00FE5723">
            <w:pPr>
              <w:pStyle w:val="subclauseindent"/>
              <w:widowControl w:val="0"/>
              <w:ind w:left="325"/>
              <w:rPr>
                <w:rFonts w:ascii="Garamond" w:hAnsi="Garamond"/>
                <w:szCs w:val="22"/>
              </w:rPr>
            </w:pPr>
            <w:r w:rsidRPr="00905199">
              <w:rPr>
                <w:rFonts w:ascii="Garamond" w:hAnsi="Garamond"/>
                <w:position w:val="-14"/>
                <w:szCs w:val="22"/>
                <w:highlight w:val="yellow"/>
              </w:rPr>
              <w:object w:dxaOrig="460" w:dyaOrig="380" w14:anchorId="44159961">
                <v:shape id="_x0000_i1160" type="#_x0000_t75" style="width:18.35pt;height:12.25pt" o:ole="">
                  <v:imagedata r:id="rId223" o:title=""/>
                </v:shape>
                <o:OLEObject Type="Embed" ProgID="Equation.3" ShapeID="_x0000_i1160" DrawAspect="Content" ObjectID="_1753792249" r:id="rId224"/>
              </w:object>
            </w:r>
            <w:r w:rsidRPr="00905199">
              <w:rPr>
                <w:rFonts w:ascii="Garamond" w:hAnsi="Garamond"/>
                <w:szCs w:val="22"/>
                <w:highlight w:val="yellow"/>
              </w:rPr>
              <w:t xml:space="preserve"> – коэффициент, определяющий, должна ли мощность ГТП </w:t>
            </w:r>
            <w:r w:rsidRPr="00905199">
              <w:rPr>
                <w:rFonts w:ascii="Garamond" w:hAnsi="Garamond"/>
                <w:position w:val="-14"/>
                <w:szCs w:val="22"/>
                <w:highlight w:val="yellow"/>
              </w:rPr>
              <w:object w:dxaOrig="380" w:dyaOrig="400" w14:anchorId="0BA9FB74">
                <v:shape id="_x0000_i1161" type="#_x0000_t75" style="width:12.25pt;height:23.75pt" o:ole="">
                  <v:imagedata r:id="rId92" o:title=""/>
                </v:shape>
                <o:OLEObject Type="Embed" ProgID="Equation.3" ShapeID="_x0000_i1161" DrawAspect="Content" ObjectID="_1753792250" r:id="rId225"/>
              </w:object>
            </w:r>
            <w:r w:rsidRPr="00905199">
              <w:rPr>
                <w:rFonts w:ascii="Garamond" w:hAnsi="Garamond"/>
                <w:szCs w:val="22"/>
                <w:highlight w:val="yellow"/>
              </w:rPr>
              <w:t xml:space="preserve"> поставляться по ДПМ ВИЭ / ДПМ ТБО в месяце </w:t>
            </w:r>
            <w:r w:rsidRPr="00905199">
              <w:rPr>
                <w:rFonts w:ascii="Garamond" w:hAnsi="Garamond"/>
                <w:i/>
                <w:szCs w:val="22"/>
                <w:highlight w:val="yellow"/>
              </w:rPr>
              <w:t>m</w:t>
            </w:r>
            <w:r w:rsidRPr="00905199">
              <w:rPr>
                <w:rFonts w:ascii="Garamond" w:hAnsi="Garamond"/>
                <w:szCs w:val="22"/>
                <w:highlight w:val="yellow"/>
              </w:rPr>
              <w:t xml:space="preserve">. </w:t>
            </w:r>
            <w:r w:rsidRPr="00905199">
              <w:rPr>
                <w:rFonts w:ascii="Garamond" w:hAnsi="Garamond"/>
                <w:position w:val="-14"/>
                <w:szCs w:val="22"/>
                <w:highlight w:val="yellow"/>
              </w:rPr>
              <w:object w:dxaOrig="840" w:dyaOrig="380" w14:anchorId="1320431F">
                <v:shape id="_x0000_i1162" type="#_x0000_t75" style="width:42.1pt;height:12.25pt" o:ole="">
                  <v:imagedata r:id="rId94" o:title=""/>
                </v:shape>
                <o:OLEObject Type="Embed" ProgID="Equation.3" ShapeID="_x0000_i1162" DrawAspect="Content" ObjectID="_1753792251" r:id="rId226"/>
              </w:object>
            </w:r>
            <w:r w:rsidRPr="00905199">
              <w:rPr>
                <w:rFonts w:ascii="Garamond" w:hAnsi="Garamond"/>
                <w:szCs w:val="22"/>
                <w:highlight w:val="yellow"/>
              </w:rPr>
              <w:t xml:space="preserve">, если месяц </w:t>
            </w:r>
            <w:r w:rsidRPr="00905199">
              <w:rPr>
                <w:rFonts w:ascii="Garamond" w:hAnsi="Garamond"/>
                <w:i/>
                <w:szCs w:val="22"/>
                <w:highlight w:val="yellow"/>
              </w:rPr>
              <w:t>m</w:t>
            </w:r>
            <w:r w:rsidRPr="00905199">
              <w:rPr>
                <w:rFonts w:ascii="Garamond" w:hAnsi="Garamond"/>
                <w:szCs w:val="22"/>
                <w:highlight w:val="yellow"/>
              </w:rPr>
              <w:t xml:space="preserve"> наступил ранее наступления месяца </w:t>
            </w:r>
            <w:r w:rsidRPr="00905199">
              <w:rPr>
                <w:rFonts w:ascii="Garamond" w:hAnsi="Garamond"/>
                <w:i/>
                <w:szCs w:val="22"/>
                <w:highlight w:val="yellow"/>
              </w:rPr>
              <w:t>Мg</w:t>
            </w:r>
            <w:r w:rsidRPr="00905199">
              <w:rPr>
                <w:rFonts w:ascii="Garamond" w:hAnsi="Garamond"/>
                <w:szCs w:val="22"/>
                <w:highlight w:val="yellow"/>
              </w:rPr>
              <w:t xml:space="preserve">, и </w:t>
            </w:r>
            <w:r w:rsidRPr="00905199">
              <w:rPr>
                <w:rFonts w:ascii="Garamond" w:hAnsi="Garamond"/>
                <w:position w:val="-14"/>
                <w:szCs w:val="22"/>
                <w:highlight w:val="yellow"/>
              </w:rPr>
              <w:object w:dxaOrig="800" w:dyaOrig="380" w14:anchorId="57BBB5A8">
                <v:shape id="_x0000_i1163" type="#_x0000_t75" style="width:42.1pt;height:12.25pt" o:ole="">
                  <v:imagedata r:id="rId96" o:title=""/>
                </v:shape>
                <o:OLEObject Type="Embed" ProgID="Equation.3" ShapeID="_x0000_i1163" DrawAspect="Content" ObjectID="_1753792252" r:id="rId227"/>
              </w:object>
            </w:r>
            <w:r w:rsidRPr="00905199">
              <w:rPr>
                <w:rFonts w:ascii="Garamond" w:hAnsi="Garamond"/>
                <w:szCs w:val="22"/>
                <w:highlight w:val="yellow"/>
              </w:rPr>
              <w:t xml:space="preserve">, если месяц </w:t>
            </w:r>
            <w:r w:rsidRPr="00905199">
              <w:rPr>
                <w:rFonts w:ascii="Garamond" w:hAnsi="Garamond"/>
                <w:i/>
                <w:szCs w:val="22"/>
                <w:highlight w:val="yellow"/>
              </w:rPr>
              <w:t>m</w:t>
            </w:r>
            <w:r w:rsidRPr="00905199">
              <w:rPr>
                <w:rFonts w:ascii="Garamond" w:hAnsi="Garamond"/>
                <w:szCs w:val="22"/>
                <w:highlight w:val="yellow"/>
              </w:rPr>
              <w:t xml:space="preserve"> соответствует месяцу </w:t>
            </w:r>
            <w:r w:rsidRPr="00905199">
              <w:rPr>
                <w:rFonts w:ascii="Garamond" w:hAnsi="Garamond"/>
                <w:i/>
                <w:szCs w:val="22"/>
                <w:highlight w:val="yellow"/>
              </w:rPr>
              <w:t>Мg</w:t>
            </w:r>
            <w:r w:rsidRPr="00905199">
              <w:rPr>
                <w:rFonts w:ascii="Garamond" w:hAnsi="Garamond"/>
                <w:szCs w:val="22"/>
                <w:highlight w:val="yellow"/>
              </w:rPr>
              <w:t xml:space="preserve"> или наступил позднее месяца </w:t>
            </w:r>
            <w:r w:rsidRPr="00905199">
              <w:rPr>
                <w:rFonts w:ascii="Garamond" w:hAnsi="Garamond"/>
                <w:i/>
                <w:szCs w:val="22"/>
                <w:highlight w:val="yellow"/>
              </w:rPr>
              <w:t>Мg</w:t>
            </w:r>
            <w:r w:rsidRPr="00905199">
              <w:rPr>
                <w:rFonts w:ascii="Garamond" w:hAnsi="Garamond"/>
                <w:szCs w:val="22"/>
                <w:highlight w:val="yellow"/>
              </w:rPr>
              <w:t>.</w:t>
            </w:r>
          </w:p>
          <w:p w14:paraId="5BB758E3" w14:textId="77777777" w:rsidR="00FE5723" w:rsidRPr="00905199" w:rsidRDefault="00FE5723" w:rsidP="00FE5723">
            <w:pPr>
              <w:pStyle w:val="subclauseindent"/>
              <w:widowControl w:val="0"/>
              <w:tabs>
                <w:tab w:val="left" w:pos="896"/>
              </w:tabs>
              <w:ind w:left="0" w:firstLine="540"/>
              <w:rPr>
                <w:rFonts w:ascii="Garamond" w:hAnsi="Garamond"/>
                <w:szCs w:val="22"/>
              </w:rPr>
            </w:pPr>
            <w:r w:rsidRPr="00905199">
              <w:rPr>
                <w:rFonts w:ascii="Garamond" w:hAnsi="Garamond"/>
                <w:szCs w:val="22"/>
              </w:rPr>
              <w:t xml:space="preserve">Величины </w:t>
            </w:r>
            <w:r w:rsidRPr="00905199">
              <w:rPr>
                <w:rFonts w:ascii="Garamond" w:hAnsi="Garamond"/>
                <w:position w:val="-14"/>
                <w:szCs w:val="22"/>
              </w:rPr>
              <w:object w:dxaOrig="1440" w:dyaOrig="400" w14:anchorId="5734CD1D">
                <v:shape id="_x0000_i1164" type="#_x0000_t75" style="width:1in;height:23.75pt" o:ole="">
                  <v:imagedata r:id="rId228" o:title=""/>
                </v:shape>
                <o:OLEObject Type="Embed" ProgID="Equation.3" ShapeID="_x0000_i1164" DrawAspect="Content" ObjectID="_1753792253" r:id="rId229"/>
              </w:object>
            </w:r>
            <w:r w:rsidRPr="00905199">
              <w:rPr>
                <w:rFonts w:ascii="Garamond" w:hAnsi="Garamond"/>
                <w:position w:val="-14"/>
                <w:szCs w:val="22"/>
              </w:rPr>
              <w:t xml:space="preserve"> </w:t>
            </w:r>
            <w:r w:rsidRPr="00905199">
              <w:rPr>
                <w:rFonts w:ascii="Garamond" w:hAnsi="Garamond"/>
                <w:szCs w:val="22"/>
              </w:rPr>
              <w:t xml:space="preserve">с учетом их изменений в соответствии с настоящим разделом могут быть скорректированы вследствие их округления до целого числа кВт, а также для выполнения требования: </w:t>
            </w:r>
            <w:r w:rsidRPr="00905199">
              <w:rPr>
                <w:rFonts w:ascii="Garamond" w:hAnsi="Garamond"/>
                <w:position w:val="-30"/>
                <w:szCs w:val="22"/>
              </w:rPr>
              <w:object w:dxaOrig="5820" w:dyaOrig="560" w14:anchorId="1FADBEA2">
                <v:shape id="_x0000_i1165" type="#_x0000_t75" style="width:294.1pt;height:29.9pt" o:ole="">
                  <v:imagedata r:id="rId230" o:title=""/>
                </v:shape>
                <o:OLEObject Type="Embed" ProgID="Equation.3" ShapeID="_x0000_i1165" DrawAspect="Content" ObjectID="_1753792254" r:id="rId231"/>
              </w:object>
            </w:r>
            <w:r w:rsidRPr="00905199">
              <w:rPr>
                <w:rFonts w:ascii="Garamond" w:hAnsi="Garamond"/>
                <w:szCs w:val="22"/>
              </w:rPr>
              <w:t>.</w:t>
            </w:r>
          </w:p>
          <w:p w14:paraId="231B4EFA" w14:textId="23D9F361" w:rsidR="00FE5723" w:rsidRPr="00905199" w:rsidRDefault="00FE5723" w:rsidP="00FE5723">
            <w:pPr>
              <w:widowControl w:val="0"/>
              <w:tabs>
                <w:tab w:val="num" w:pos="432"/>
              </w:tabs>
              <w:spacing w:before="120" w:after="120" w:line="240" w:lineRule="auto"/>
              <w:ind w:firstLine="608"/>
              <w:jc w:val="both"/>
              <w:rPr>
                <w:rFonts w:ascii="Garamond" w:eastAsia="Times New Roman" w:hAnsi="Garamond"/>
                <w:b/>
              </w:rPr>
            </w:pPr>
            <w:r w:rsidRPr="00905199">
              <w:rPr>
                <w:rFonts w:ascii="Garamond" w:hAnsi="Garamond"/>
                <w:lang w:eastAsia="ko-KR"/>
              </w:rPr>
              <w:t xml:space="preserve">В расчетном месяце </w:t>
            </w:r>
            <w:r w:rsidRPr="00905199">
              <w:rPr>
                <w:rFonts w:ascii="Garamond" w:hAnsi="Garamond"/>
                <w:i/>
                <w:lang w:val="en-US" w:eastAsia="ko-KR"/>
              </w:rPr>
              <w:t>m</w:t>
            </w:r>
            <w:r w:rsidRPr="00905199">
              <w:rPr>
                <w:rFonts w:ascii="Garamond" w:hAnsi="Garamond"/>
                <w:lang w:eastAsia="ko-KR"/>
              </w:rPr>
              <w:t xml:space="preserve"> в отношении участника оптового рынка </w:t>
            </w:r>
            <w:r w:rsidRPr="00905199">
              <w:rPr>
                <w:rFonts w:ascii="Garamond" w:hAnsi="Garamond"/>
                <w:i/>
                <w:lang w:val="en-US" w:eastAsia="ko-KR"/>
              </w:rPr>
              <w:t>i</w:t>
            </w:r>
            <w:r w:rsidRPr="00905199">
              <w:rPr>
                <w:rFonts w:ascii="Garamond" w:hAnsi="Garamond"/>
                <w:lang w:eastAsia="ko-KR"/>
              </w:rPr>
              <w:t xml:space="preserve">, включенного в </w:t>
            </w:r>
            <w:r w:rsidRPr="00905199">
              <w:rPr>
                <w:rFonts w:ascii="Garamond" w:hAnsi="Garamond"/>
                <w:bCs/>
              </w:rPr>
              <w:t>Реестр участников оптового рынка, в отношении которых не формируются авансовые требования за расчетный период</w:t>
            </w:r>
            <w:r w:rsidRPr="00905199">
              <w:rPr>
                <w:rFonts w:ascii="Garamond" w:hAnsi="Garamond"/>
              </w:rPr>
              <w:t xml:space="preserve"> </w:t>
            </w:r>
            <w:r w:rsidRPr="00905199">
              <w:rPr>
                <w:rFonts w:ascii="Garamond" w:hAnsi="Garamond"/>
                <w:i/>
              </w:rPr>
              <w:t>m</w:t>
            </w:r>
            <w:r w:rsidRPr="00905199">
              <w:rPr>
                <w:rFonts w:ascii="Garamond" w:hAnsi="Garamond"/>
                <w:lang w:eastAsia="ko-KR"/>
              </w:rPr>
              <w:t xml:space="preserve">, получаемый КО в соответствии с пунктом 4.4.2 </w:t>
            </w:r>
            <w:r w:rsidRPr="00905199">
              <w:rPr>
                <w:rFonts w:ascii="Garamond" w:hAnsi="Garamond"/>
                <w:i/>
              </w:rPr>
              <w:t>Регламента финансовых расчетов на оптовом рынке электроэнергии</w:t>
            </w:r>
            <w:r w:rsidRPr="00905199">
              <w:rPr>
                <w:rFonts w:ascii="Garamond" w:hAnsi="Garamond"/>
              </w:rPr>
              <w:t xml:space="preserve"> (Приложение № 16 к </w:t>
            </w:r>
            <w:r w:rsidRPr="00905199">
              <w:rPr>
                <w:rFonts w:ascii="Garamond" w:hAnsi="Garamond"/>
                <w:i/>
              </w:rPr>
              <w:t>Договору о присоединении к торговой системе оптового рынка</w:t>
            </w:r>
            <w:r w:rsidRPr="00905199">
              <w:rPr>
                <w:rFonts w:ascii="Garamond" w:hAnsi="Garamond"/>
              </w:rPr>
              <w:t xml:space="preserve">), </w:t>
            </w:r>
            <w:r w:rsidRPr="00905199">
              <w:rPr>
                <w:rFonts w:ascii="Garamond" w:hAnsi="Garamond"/>
                <w:lang w:eastAsia="ko-KR"/>
              </w:rPr>
              <w:t xml:space="preserve">объем </w:t>
            </w:r>
            <w:r w:rsidRPr="00905199">
              <w:rPr>
                <w:rFonts w:ascii="Garamond" w:hAnsi="Garamond"/>
                <w:position w:val="-14"/>
              </w:rPr>
              <w:object w:dxaOrig="1440" w:dyaOrig="400" w14:anchorId="6777124F">
                <v:shape id="_x0000_i1166" type="#_x0000_t75" style="width:1in;height:23.75pt" o:ole="">
                  <v:imagedata r:id="rId232" o:title=""/>
                </v:shape>
                <o:OLEObject Type="Embed" ProgID="Equation.3" ShapeID="_x0000_i1166" DrawAspect="Content" ObjectID="_1753792255" r:id="rId233"/>
              </w:object>
            </w:r>
            <w:r w:rsidRPr="00905199">
              <w:rPr>
                <w:rFonts w:ascii="Garamond" w:hAnsi="Garamond"/>
                <w:position w:val="-14"/>
              </w:rPr>
              <w:t xml:space="preserve"> </w:t>
            </w:r>
            <w:r w:rsidRPr="00905199">
              <w:rPr>
                <w:rFonts w:ascii="Garamond" w:hAnsi="Garamond"/>
                <w:lang w:eastAsia="ko-KR"/>
              </w:rPr>
              <w:t>не рассчитывается.</w:t>
            </w:r>
          </w:p>
        </w:tc>
        <w:tc>
          <w:tcPr>
            <w:tcW w:w="2521" w:type="pct"/>
            <w:shd w:val="clear" w:color="auto" w:fill="auto"/>
          </w:tcPr>
          <w:p w14:paraId="6318515A" w14:textId="77777777" w:rsidR="00FE5723" w:rsidRPr="00905199" w:rsidRDefault="00FE5723" w:rsidP="00FE5723">
            <w:pPr>
              <w:pStyle w:val="3"/>
              <w:spacing w:before="120" w:after="120" w:line="240" w:lineRule="auto"/>
              <w:rPr>
                <w:rFonts w:ascii="Garamond" w:hAnsi="Garamond"/>
                <w:sz w:val="22"/>
                <w:szCs w:val="22"/>
              </w:rPr>
            </w:pPr>
            <w:r w:rsidRPr="00905199">
              <w:rPr>
                <w:rFonts w:ascii="Garamond" w:hAnsi="Garamond"/>
                <w:sz w:val="22"/>
                <w:szCs w:val="22"/>
              </w:rPr>
              <w:lastRenderedPageBreak/>
              <w:t>Объемы мощности, продаваемые по ДПМ ВИЭ</w:t>
            </w:r>
            <w:r w:rsidRPr="00905199">
              <w:rPr>
                <w:rFonts w:ascii="Garamond" w:hAnsi="Garamond"/>
                <w:sz w:val="22"/>
                <w:szCs w:val="22"/>
                <w:lang w:val="ru-RU"/>
              </w:rPr>
              <w:t xml:space="preserve"> / ДПМ ТБО</w:t>
            </w:r>
            <w:r w:rsidRPr="00905199">
              <w:rPr>
                <w:rFonts w:ascii="Garamond" w:hAnsi="Garamond"/>
                <w:sz w:val="22"/>
                <w:szCs w:val="22"/>
              </w:rPr>
              <w:t>, для расчета авансовых обязательств</w:t>
            </w:r>
          </w:p>
          <w:p w14:paraId="36F5E82D" w14:textId="77777777" w:rsidR="00FE5723" w:rsidRPr="00905199" w:rsidRDefault="00FE5723" w:rsidP="00FE5723">
            <w:pPr>
              <w:pStyle w:val="subclauseindent"/>
              <w:widowControl w:val="0"/>
              <w:ind w:left="0" w:firstLine="540"/>
              <w:rPr>
                <w:rFonts w:ascii="Garamond" w:hAnsi="Garamond"/>
                <w:szCs w:val="22"/>
              </w:rPr>
            </w:pPr>
            <w:r w:rsidRPr="00905199">
              <w:rPr>
                <w:rFonts w:ascii="Garamond" w:hAnsi="Garamond"/>
                <w:szCs w:val="22"/>
              </w:rPr>
              <w:t xml:space="preserve">Для каждой пары «ГТП генерации </w:t>
            </w:r>
            <w:r w:rsidRPr="00905199">
              <w:rPr>
                <w:rFonts w:ascii="Garamond" w:hAnsi="Garamond"/>
                <w:position w:val="-14"/>
                <w:szCs w:val="22"/>
              </w:rPr>
              <w:object w:dxaOrig="400" w:dyaOrig="400" w14:anchorId="7B5A8DD3">
                <v:shape id="_x0000_i1167" type="#_x0000_t75" style="width:23.75pt;height:23.75pt" o:ole="">
                  <v:imagedata r:id="rId8" o:title=""/>
                </v:shape>
                <o:OLEObject Type="Embed" ProgID="Equation.3" ShapeID="_x0000_i1167" DrawAspect="Content" ObjectID="_1753792256" r:id="rId234"/>
              </w:object>
            </w:r>
            <w:r w:rsidRPr="00905199">
              <w:rPr>
                <w:rFonts w:ascii="Garamond" w:hAnsi="Garamond"/>
                <w:szCs w:val="22"/>
              </w:rPr>
              <w:t xml:space="preserve"> / ГТП потребления </w:t>
            </w:r>
            <w:r w:rsidRPr="00905199">
              <w:rPr>
                <w:rFonts w:ascii="Garamond" w:hAnsi="Garamond"/>
                <w:position w:val="-14"/>
                <w:szCs w:val="22"/>
              </w:rPr>
              <w:object w:dxaOrig="400" w:dyaOrig="400" w14:anchorId="5BFFE3B1">
                <v:shape id="_x0000_i1168" type="#_x0000_t75" style="width:23.75pt;height:23.75pt" o:ole="">
                  <v:imagedata r:id="rId10" o:title=""/>
                </v:shape>
                <o:OLEObject Type="Embed" ProgID="Equation.3" ShapeID="_x0000_i1168" DrawAspect="Content" ObjectID="_1753792257" r:id="rId235"/>
              </w:object>
            </w:r>
            <w:r w:rsidRPr="00905199">
              <w:rPr>
                <w:rFonts w:ascii="Garamond" w:hAnsi="Garamond"/>
                <w:szCs w:val="22"/>
              </w:rPr>
              <w:t xml:space="preserve">», расположенной в ценовой зоне </w:t>
            </w:r>
            <w:r w:rsidRPr="00905199">
              <w:rPr>
                <w:rFonts w:ascii="Garamond" w:hAnsi="Garamond"/>
                <w:i/>
                <w:szCs w:val="22"/>
              </w:rPr>
              <w:t>z</w:t>
            </w:r>
            <w:r w:rsidRPr="00905199">
              <w:rPr>
                <w:rFonts w:ascii="Garamond" w:hAnsi="Garamond"/>
                <w:szCs w:val="22"/>
              </w:rPr>
              <w:t xml:space="preserve">, определяются объемы </w:t>
            </w:r>
            <m:oMath>
              <m:sSubSup>
                <m:sSubSupPr>
                  <m:ctrlPr>
                    <w:rPr>
                      <w:rFonts w:ascii="Cambria Math" w:hAnsi="Cambria Math"/>
                      <w:iCs/>
                      <w:szCs w:val="22"/>
                    </w:rPr>
                  </m:ctrlPr>
                </m:sSubSupPr>
                <m:e>
                  <m:r>
                    <m:rPr>
                      <m:sty m:val="p"/>
                    </m:rPr>
                    <w:rPr>
                      <w:rFonts w:ascii="Cambria Math" w:hAnsi="Cambria Math"/>
                      <w:szCs w:val="22"/>
                    </w:rPr>
                    <m:t>n</m:t>
                  </m:r>
                </m:e>
                <m:sub>
                  <m:r>
                    <m:rPr>
                      <m:nor/>
                    </m:rPr>
                    <w:rPr>
                      <w:rFonts w:ascii="Garamond" w:hAnsi="Garamond"/>
                      <w:iCs/>
                      <w:szCs w:val="22"/>
                    </w:rPr>
                    <m:t>p,i,q,</m:t>
                  </m:r>
                  <m:r>
                    <m:rPr>
                      <m:sty m:val="p"/>
                    </m:rPr>
                    <w:rPr>
                      <w:rFonts w:ascii="Cambria Math" w:hAnsi="Cambria Math"/>
                      <w:szCs w:val="22"/>
                    </w:rPr>
                    <m:t>j,z,m</m:t>
                  </m:r>
                </m:sub>
                <m:sup>
                  <m:r>
                    <m:rPr>
                      <m:sty m:val="p"/>
                    </m:rPr>
                    <w:rPr>
                      <w:rFonts w:ascii="Cambria Math" w:hAnsi="Cambria Math"/>
                      <w:szCs w:val="22"/>
                    </w:rPr>
                    <m:t>ДПМ_ВИЭ_аванс</m:t>
                  </m:r>
                </m:sup>
              </m:sSubSup>
            </m:oMath>
            <w:r w:rsidRPr="00905199">
              <w:rPr>
                <w:rFonts w:ascii="Garamond" w:hAnsi="Garamond"/>
                <w:szCs w:val="22"/>
              </w:rPr>
              <w:t xml:space="preserve">, исходя из которых устанавливаются объемы мощности для расчета авансовых требований (обязательств) по ДПМ ВИЭ/ ДПМ ТБО в расчетном периоде </w:t>
            </w:r>
            <w:r w:rsidRPr="00905199">
              <w:rPr>
                <w:rFonts w:ascii="Garamond" w:hAnsi="Garamond"/>
                <w:i/>
                <w:szCs w:val="22"/>
              </w:rPr>
              <w:t>m</w:t>
            </w:r>
            <w:r w:rsidRPr="00905199">
              <w:rPr>
                <w:rFonts w:ascii="Garamond" w:hAnsi="Garamond"/>
                <w:szCs w:val="22"/>
              </w:rPr>
              <w:t>:</w:t>
            </w:r>
          </w:p>
          <w:p w14:paraId="12D8DF97" w14:textId="6AC77A8B" w:rsidR="00FE5723" w:rsidRPr="00905199" w:rsidRDefault="00FE5723" w:rsidP="00FE5723">
            <w:pPr>
              <w:pStyle w:val="subclauseindent"/>
              <w:widowControl w:val="0"/>
              <w:numPr>
                <w:ilvl w:val="0"/>
                <w:numId w:val="12"/>
              </w:numPr>
              <w:rPr>
                <w:rFonts w:ascii="Garamond" w:hAnsi="Garamond"/>
                <w:szCs w:val="22"/>
              </w:rPr>
            </w:pPr>
            <w:r w:rsidRPr="00905199">
              <w:rPr>
                <w:rFonts w:ascii="Garamond" w:hAnsi="Garamond"/>
                <w:szCs w:val="22"/>
                <w:highlight w:val="yellow"/>
              </w:rPr>
              <w:t>Для</w:t>
            </w:r>
            <w:r w:rsidRPr="00905199">
              <w:rPr>
                <w:rFonts w:ascii="Garamond" w:hAnsi="Garamond"/>
                <w:szCs w:val="22"/>
              </w:rPr>
              <w:t xml:space="preserve"> ДПМ ВИЭ</w:t>
            </w:r>
          </w:p>
          <w:p w14:paraId="25066425" w14:textId="77777777" w:rsidR="00FE5723" w:rsidRPr="00905199" w:rsidRDefault="00FE5723" w:rsidP="00FE5723">
            <w:pPr>
              <w:pStyle w:val="subclauseindent"/>
              <w:widowControl w:val="0"/>
              <w:ind w:left="0"/>
              <w:jc w:val="center"/>
              <w:rPr>
                <w:rFonts w:ascii="Garamond" w:hAnsi="Garamond"/>
                <w:szCs w:val="22"/>
              </w:rPr>
            </w:pPr>
            <w:r w:rsidRPr="00905199">
              <w:rPr>
                <w:rFonts w:ascii="Garamond" w:hAnsi="Garamond"/>
                <w:position w:val="-14"/>
                <w:szCs w:val="22"/>
              </w:rPr>
              <w:object w:dxaOrig="6200" w:dyaOrig="400" w14:anchorId="02CEE9E0">
                <v:shape id="_x0000_i1169" type="#_x0000_t75" style="width:311.75pt;height:23.75pt" o:ole="">
                  <v:imagedata r:id="rId236" o:title=""/>
                </v:shape>
                <o:OLEObject Type="Embed" ProgID="Equation.3" ShapeID="_x0000_i1169" DrawAspect="Content" ObjectID="_1753792258" r:id="rId237"/>
              </w:object>
            </w:r>
            <w:r w:rsidRPr="00905199">
              <w:rPr>
                <w:rFonts w:ascii="Garamond" w:hAnsi="Garamond"/>
                <w:szCs w:val="22"/>
              </w:rPr>
              <w:t>.</w:t>
            </w:r>
          </w:p>
          <w:p w14:paraId="013CB371" w14:textId="77777777" w:rsidR="00FE5723" w:rsidRPr="00905199" w:rsidRDefault="00FE5723" w:rsidP="00FE5723">
            <w:pPr>
              <w:pStyle w:val="subclauseindent"/>
              <w:widowControl w:val="0"/>
              <w:tabs>
                <w:tab w:val="left" w:pos="896"/>
              </w:tabs>
              <w:ind w:left="0" w:firstLine="540"/>
              <w:rPr>
                <w:rFonts w:ascii="Garamond" w:hAnsi="Garamond"/>
                <w:szCs w:val="22"/>
              </w:rPr>
            </w:pPr>
            <w:r w:rsidRPr="00905199">
              <w:rPr>
                <w:rFonts w:ascii="Garamond" w:hAnsi="Garamond"/>
                <w:szCs w:val="22"/>
              </w:rPr>
              <w:t xml:space="preserve">Величины </w:t>
            </w:r>
            <w:r w:rsidRPr="00905199">
              <w:rPr>
                <w:rFonts w:ascii="Garamond" w:hAnsi="Garamond"/>
                <w:position w:val="-14"/>
                <w:szCs w:val="22"/>
              </w:rPr>
              <w:object w:dxaOrig="1440" w:dyaOrig="400" w14:anchorId="56EEF16B">
                <v:shape id="_x0000_i1170" type="#_x0000_t75" style="width:1in;height:23.75pt" o:ole="">
                  <v:imagedata r:id="rId228" o:title=""/>
                </v:shape>
                <o:OLEObject Type="Embed" ProgID="Equation.3" ShapeID="_x0000_i1170" DrawAspect="Content" ObjectID="_1753792259" r:id="rId238"/>
              </w:object>
            </w:r>
            <w:r w:rsidRPr="00905199">
              <w:rPr>
                <w:rFonts w:ascii="Garamond" w:hAnsi="Garamond"/>
                <w:position w:val="-14"/>
                <w:szCs w:val="22"/>
              </w:rPr>
              <w:t xml:space="preserve"> </w:t>
            </w:r>
            <w:r w:rsidRPr="00905199">
              <w:rPr>
                <w:rFonts w:ascii="Garamond" w:hAnsi="Garamond"/>
                <w:szCs w:val="22"/>
              </w:rPr>
              <w:t xml:space="preserve">с учетом их изменений в соответствии с настоящим разделом могут быть скорректированы вследствие их округления до целого числа кВт, а также для выполнения требования: </w:t>
            </w:r>
            <w:r w:rsidRPr="00905199">
              <w:rPr>
                <w:rFonts w:ascii="Garamond" w:hAnsi="Garamond"/>
                <w:position w:val="-30"/>
                <w:szCs w:val="22"/>
              </w:rPr>
              <w:object w:dxaOrig="5820" w:dyaOrig="560" w14:anchorId="27B074CF">
                <v:shape id="_x0000_i1171" type="#_x0000_t75" style="width:294.1pt;height:29.9pt" o:ole="">
                  <v:imagedata r:id="rId230" o:title=""/>
                </v:shape>
                <o:OLEObject Type="Embed" ProgID="Equation.3" ShapeID="_x0000_i1171" DrawAspect="Content" ObjectID="_1753792260" r:id="rId239"/>
              </w:object>
            </w:r>
            <w:r w:rsidRPr="00905199">
              <w:rPr>
                <w:rFonts w:ascii="Garamond" w:hAnsi="Garamond"/>
                <w:szCs w:val="22"/>
              </w:rPr>
              <w:t>.</w:t>
            </w:r>
          </w:p>
          <w:p w14:paraId="10BC9AEB" w14:textId="01B520EF" w:rsidR="00FE5723" w:rsidRPr="00905199" w:rsidRDefault="00FE5723" w:rsidP="00FE5723">
            <w:pPr>
              <w:pStyle w:val="subclauseindent"/>
              <w:widowControl w:val="0"/>
              <w:numPr>
                <w:ilvl w:val="0"/>
                <w:numId w:val="12"/>
              </w:numPr>
              <w:rPr>
                <w:rFonts w:ascii="Garamond" w:hAnsi="Garamond"/>
                <w:szCs w:val="22"/>
                <w:highlight w:val="yellow"/>
              </w:rPr>
            </w:pPr>
            <w:r w:rsidRPr="00905199">
              <w:rPr>
                <w:rFonts w:ascii="Garamond" w:hAnsi="Garamond"/>
                <w:szCs w:val="22"/>
                <w:highlight w:val="yellow"/>
              </w:rPr>
              <w:t>Для ДПМ ТБО</w:t>
            </w:r>
          </w:p>
          <w:p w14:paraId="2E8FEAF0" w14:textId="77777777" w:rsidR="00FE5723" w:rsidRPr="00905199" w:rsidRDefault="00FE5723" w:rsidP="00FE5723">
            <w:pPr>
              <w:tabs>
                <w:tab w:val="num" w:pos="432"/>
              </w:tabs>
              <w:spacing w:before="120" w:after="120" w:line="240" w:lineRule="auto"/>
              <w:ind w:firstLine="540"/>
              <w:jc w:val="both"/>
              <w:rPr>
                <w:rFonts w:ascii="Garamond" w:eastAsia="Times New Roman" w:hAnsi="Garamond"/>
              </w:rPr>
            </w:pPr>
            <w:r w:rsidRPr="00905199">
              <w:rPr>
                <w:rFonts w:ascii="Garamond" w:eastAsia="Times New Roman" w:hAnsi="Garamond"/>
                <w:highlight w:val="yellow"/>
              </w:rPr>
              <w:t xml:space="preserve">Определяется объем мощности для расчета авансовых требований в отношении ГТП генерации </w:t>
            </w:r>
            <w:r w:rsidRPr="00905199">
              <w:rPr>
                <w:rFonts w:ascii="Garamond" w:eastAsia="Times New Roman" w:hAnsi="Garamond"/>
                <w:i/>
                <w:highlight w:val="yellow"/>
                <w:lang w:val="en-US"/>
              </w:rPr>
              <w:t>p</w:t>
            </w:r>
            <w:r w:rsidRPr="00905199">
              <w:rPr>
                <w:rFonts w:ascii="Garamond" w:eastAsia="Times New Roman" w:hAnsi="Garamond"/>
                <w:highlight w:val="yellow"/>
              </w:rPr>
              <w:t xml:space="preserve"> участника оптового рынка </w:t>
            </w:r>
            <w:r w:rsidRPr="00905199">
              <w:rPr>
                <w:rFonts w:ascii="Garamond" w:eastAsia="Times New Roman" w:hAnsi="Garamond"/>
                <w:i/>
                <w:highlight w:val="yellow"/>
                <w:lang w:val="en-US"/>
              </w:rPr>
              <w:t>i</w:t>
            </w:r>
            <w:r w:rsidRPr="00905199">
              <w:rPr>
                <w:rFonts w:ascii="Garamond" w:eastAsia="Times New Roman" w:hAnsi="Garamond"/>
                <w:highlight w:val="yellow"/>
              </w:rPr>
              <w:t xml:space="preserve"> в ценовой зоне </w:t>
            </w:r>
            <w:r w:rsidRPr="00905199">
              <w:rPr>
                <w:rFonts w:ascii="Garamond" w:eastAsia="Times New Roman" w:hAnsi="Garamond"/>
                <w:i/>
                <w:highlight w:val="yellow"/>
                <w:lang w:val="en-US"/>
              </w:rPr>
              <w:t>z</w:t>
            </w:r>
            <w:r w:rsidRPr="00905199">
              <w:rPr>
                <w:rFonts w:ascii="Garamond" w:eastAsia="Times New Roman" w:hAnsi="Garamond"/>
                <w:highlight w:val="yellow"/>
              </w:rPr>
              <w:t xml:space="preserve"> в расчетном месяце </w:t>
            </w:r>
            <w:r w:rsidRPr="00905199">
              <w:rPr>
                <w:rFonts w:ascii="Garamond" w:eastAsia="Times New Roman" w:hAnsi="Garamond"/>
                <w:i/>
                <w:highlight w:val="yellow"/>
                <w:lang w:val="en-US"/>
              </w:rPr>
              <w:t>m</w:t>
            </w:r>
            <w:r w:rsidRPr="00905199">
              <w:rPr>
                <w:rFonts w:ascii="Garamond" w:eastAsia="Times New Roman" w:hAnsi="Garamond"/>
                <w:highlight w:val="yellow"/>
              </w:rPr>
              <w:t>:</w:t>
            </w:r>
          </w:p>
          <w:p w14:paraId="6234B5B1" w14:textId="2D9E293D" w:rsidR="00FE5723" w:rsidRPr="00905199" w:rsidRDefault="00EE4B97" w:rsidP="00FE5723">
            <w:pPr>
              <w:pStyle w:val="subclauseindent"/>
              <w:ind w:left="0" w:firstLine="515"/>
              <w:jc w:val="center"/>
              <w:rPr>
                <w:rFonts w:ascii="Garamond" w:hAnsi="Garamond"/>
                <w:szCs w:val="22"/>
                <w:highlight w:val="yellow"/>
              </w:rPr>
            </w:pPr>
            <m:oMath>
              <m:sSubSup>
                <m:sSubSupPr>
                  <m:ctrlPr>
                    <w:rPr>
                      <w:rFonts w:ascii="Cambria Math" w:hAnsi="Cambria Math"/>
                      <w:i/>
                      <w:szCs w:val="22"/>
                      <w:highlight w:val="yellow"/>
                    </w:rPr>
                  </m:ctrlPr>
                </m:sSubSupPr>
                <m:e>
                  <m:r>
                    <w:rPr>
                      <w:rFonts w:ascii="Cambria Math" w:hAnsi="Cambria Math"/>
                      <w:szCs w:val="22"/>
                      <w:highlight w:val="yellow"/>
                      <w:lang w:val="en-US"/>
                    </w:rPr>
                    <m:t>N</m:t>
                  </m:r>
                </m:e>
                <m:sub>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m</m:t>
                  </m:r>
                  <m:r>
                    <w:rPr>
                      <w:rFonts w:ascii="Cambria Math" w:hAnsi="Cambria Math"/>
                      <w:szCs w:val="22"/>
                      <w:highlight w:val="yellow"/>
                    </w:rPr>
                    <m:t>,</m:t>
                  </m:r>
                  <m:r>
                    <w:rPr>
                      <w:rFonts w:ascii="Cambria Math" w:hAnsi="Cambria Math"/>
                      <w:szCs w:val="22"/>
                      <w:highlight w:val="yellow"/>
                      <w:lang w:val="en-US"/>
                    </w:rPr>
                    <m:t>z</m:t>
                  </m:r>
                </m:sub>
                <m:sup>
                  <m:r>
                    <w:rPr>
                      <w:rFonts w:ascii="Cambria Math" w:hAnsi="Cambria Math"/>
                      <w:szCs w:val="22"/>
                      <w:highlight w:val="yellow"/>
                    </w:rPr>
                    <m:t>аванс_ТБО_ЦЗ</m:t>
                  </m:r>
                </m:sup>
              </m:sSubSup>
              <m:r>
                <w:rPr>
                  <w:rFonts w:ascii="Cambria Math" w:hAnsi="Cambria Math"/>
                  <w:szCs w:val="22"/>
                  <w:highlight w:val="yellow"/>
                </w:rPr>
                <m:t>=0,5∙</m:t>
              </m:r>
              <m:r>
                <m:rPr>
                  <m:sty m:val="p"/>
                </m:rPr>
                <w:rPr>
                  <w:rFonts w:ascii="Cambria Math" w:hAnsi="Cambria Math"/>
                  <w:position w:val="-14"/>
                  <w:szCs w:val="22"/>
                </w:rPr>
                <w:object w:dxaOrig="3780" w:dyaOrig="400" w14:anchorId="377DF900">
                  <v:shape id="_x0000_i1172" type="#_x0000_t75" style="width:186.1pt;height:23.75pt" o:ole="">
                    <v:imagedata r:id="rId240" o:title=""/>
                  </v:shape>
                  <o:OLEObject Type="Embed" ProgID="Equation.3" ShapeID="_x0000_i1172" DrawAspect="Content" ObjectID="_1753792261" r:id="rId241"/>
                </w:object>
              </m:r>
              <m:r>
                <m:rPr>
                  <m:sty m:val="p"/>
                </m:rPr>
                <w:rPr>
                  <w:rFonts w:ascii="Cambria Math" w:hAnsi="Cambria Math"/>
                  <w:szCs w:val="22"/>
                </w:rPr>
                <m:t>.</m:t>
              </m:r>
            </m:oMath>
            <w:r w:rsidR="00FE5723" w:rsidRPr="00905199">
              <w:rPr>
                <w:rFonts w:ascii="Garamond" w:hAnsi="Garamond"/>
                <w:szCs w:val="22"/>
                <w:highlight w:val="yellow"/>
              </w:rPr>
              <w:t xml:space="preserve"> </w:t>
            </w:r>
          </w:p>
          <w:p w14:paraId="1B2B27D9" w14:textId="77777777" w:rsidR="00FE5723" w:rsidRPr="00905199" w:rsidRDefault="00FE5723" w:rsidP="00FE5723">
            <w:pPr>
              <w:tabs>
                <w:tab w:val="num" w:pos="432"/>
              </w:tabs>
              <w:spacing w:before="120" w:after="120" w:line="240" w:lineRule="auto"/>
              <w:ind w:firstLine="540"/>
              <w:jc w:val="both"/>
              <w:rPr>
                <w:rFonts w:ascii="Garamond" w:eastAsia="Times New Roman" w:hAnsi="Garamond"/>
              </w:rPr>
            </w:pPr>
            <w:r w:rsidRPr="00905199">
              <w:rPr>
                <w:rFonts w:ascii="Garamond" w:eastAsia="Times New Roman" w:hAnsi="Garamond"/>
                <w:highlight w:val="yellow"/>
              </w:rPr>
              <w:t xml:space="preserve">Определяется объем мощности для расчета авансовых требований в отношении ГТП генерации </w:t>
            </w:r>
            <w:r w:rsidRPr="00905199">
              <w:rPr>
                <w:rFonts w:ascii="Garamond" w:eastAsia="Times New Roman" w:hAnsi="Garamond"/>
                <w:i/>
                <w:highlight w:val="yellow"/>
                <w:lang w:val="en-US"/>
              </w:rPr>
              <w:t>p</w:t>
            </w:r>
            <w:r w:rsidRPr="00905199">
              <w:rPr>
                <w:rFonts w:ascii="Garamond" w:eastAsia="Times New Roman" w:hAnsi="Garamond"/>
                <w:highlight w:val="yellow"/>
              </w:rPr>
              <w:t xml:space="preserve"> участника оптового рынка </w:t>
            </w:r>
            <w:r w:rsidRPr="00905199">
              <w:rPr>
                <w:rFonts w:ascii="Garamond" w:eastAsia="Times New Roman" w:hAnsi="Garamond"/>
                <w:i/>
                <w:highlight w:val="yellow"/>
                <w:lang w:val="en-US"/>
              </w:rPr>
              <w:t>i</w:t>
            </w:r>
            <w:r w:rsidRPr="00905199">
              <w:rPr>
                <w:rFonts w:ascii="Garamond" w:eastAsia="Times New Roman" w:hAnsi="Garamond"/>
                <w:highlight w:val="yellow"/>
              </w:rPr>
              <w:t xml:space="preserve"> в зоне расположения </w:t>
            </w:r>
            <w:r w:rsidRPr="00905199">
              <w:rPr>
                <w:rFonts w:ascii="Garamond" w:eastAsia="Times New Roman" w:hAnsi="Garamond"/>
                <w:i/>
                <w:iCs/>
                <w:highlight w:val="yellow"/>
                <w:lang w:val="en-US"/>
              </w:rPr>
              <w:t>lc</w:t>
            </w:r>
            <w:r w:rsidRPr="00905199">
              <w:rPr>
                <w:rFonts w:ascii="Garamond" w:eastAsia="Times New Roman" w:hAnsi="Garamond"/>
                <w:highlight w:val="yellow"/>
              </w:rPr>
              <w:t xml:space="preserve"> в расчетном месяце </w:t>
            </w:r>
            <w:r w:rsidRPr="00905199">
              <w:rPr>
                <w:rFonts w:ascii="Garamond" w:eastAsia="Times New Roman" w:hAnsi="Garamond"/>
                <w:i/>
                <w:highlight w:val="yellow"/>
                <w:lang w:val="en-US"/>
              </w:rPr>
              <w:t>m</w:t>
            </w:r>
            <w:r w:rsidRPr="00905199">
              <w:rPr>
                <w:rFonts w:ascii="Garamond" w:eastAsia="Times New Roman" w:hAnsi="Garamond"/>
                <w:highlight w:val="yellow"/>
              </w:rPr>
              <w:t>:</w:t>
            </w:r>
          </w:p>
          <w:p w14:paraId="61A47836" w14:textId="5AFF36F0" w:rsidR="00FE5723" w:rsidRPr="00905199" w:rsidRDefault="00EE4B97" w:rsidP="00FE5723">
            <w:pPr>
              <w:pStyle w:val="subclauseindent"/>
              <w:ind w:left="0" w:firstLine="515"/>
              <w:jc w:val="center"/>
              <w:rPr>
                <w:rFonts w:ascii="Garamond" w:hAnsi="Garamond"/>
                <w:szCs w:val="22"/>
              </w:rPr>
            </w:pPr>
            <m:oMath>
              <m:sSubSup>
                <m:sSubSupPr>
                  <m:ctrlPr>
                    <w:rPr>
                      <w:rFonts w:ascii="Cambria Math" w:hAnsi="Cambria Math"/>
                      <w:i/>
                      <w:szCs w:val="22"/>
                      <w:highlight w:val="yellow"/>
                    </w:rPr>
                  </m:ctrlPr>
                </m:sSubSupPr>
                <m:e>
                  <m:r>
                    <w:rPr>
                      <w:rFonts w:ascii="Cambria Math" w:hAnsi="Cambria Math"/>
                      <w:szCs w:val="22"/>
                      <w:highlight w:val="yellow"/>
                      <w:lang w:val="en-US"/>
                    </w:rPr>
                    <m:t>N</m:t>
                  </m:r>
                </m:e>
                <m:sub>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m</m:t>
                  </m:r>
                  <m:r>
                    <w:rPr>
                      <w:rFonts w:ascii="Cambria Math" w:hAnsi="Cambria Math"/>
                      <w:szCs w:val="22"/>
                      <w:highlight w:val="yellow"/>
                    </w:rPr>
                    <m:t>,</m:t>
                  </m:r>
                  <m:r>
                    <w:rPr>
                      <w:rFonts w:ascii="Cambria Math" w:hAnsi="Cambria Math"/>
                      <w:szCs w:val="22"/>
                      <w:highlight w:val="yellow"/>
                      <w:lang w:val="en-US"/>
                    </w:rPr>
                    <m:t>lc</m:t>
                  </m:r>
                  <m:r>
                    <w:rPr>
                      <w:rFonts w:ascii="Cambria Math" w:hAnsi="Cambria Math"/>
                      <w:szCs w:val="22"/>
                      <w:highlight w:val="yellow"/>
                    </w:rPr>
                    <m:t>,</m:t>
                  </m:r>
                  <m:r>
                    <w:rPr>
                      <w:rFonts w:ascii="Cambria Math" w:hAnsi="Cambria Math"/>
                      <w:szCs w:val="22"/>
                      <w:highlight w:val="yellow"/>
                      <w:lang w:val="en-US"/>
                    </w:rPr>
                    <m:t>z</m:t>
                  </m:r>
                </m:sub>
                <m:sup>
                  <m:r>
                    <w:rPr>
                      <w:rFonts w:ascii="Cambria Math" w:hAnsi="Cambria Math"/>
                      <w:szCs w:val="22"/>
                      <w:highlight w:val="yellow"/>
                    </w:rPr>
                    <m:t>аванс_ТБО_зона_расп</m:t>
                  </m:r>
                </m:sup>
              </m:sSubSup>
              <m:r>
                <w:rPr>
                  <w:rFonts w:ascii="Cambria Math" w:hAnsi="Cambria Math"/>
                  <w:szCs w:val="22"/>
                  <w:highlight w:val="yellow"/>
                </w:rPr>
                <m:t>=0,5∙</m:t>
              </m:r>
              <m:func>
                <m:funcPr>
                  <m:ctrlPr>
                    <w:rPr>
                      <w:rFonts w:ascii="Cambria Math" w:hAnsi="Cambria Math"/>
                      <w:i/>
                      <w:szCs w:val="22"/>
                      <w:lang w:val="en-US"/>
                    </w:rPr>
                  </m:ctrlPr>
                </m:funcPr>
                <m:fName>
                  <m:r>
                    <m:rPr>
                      <m:sty m:val="p"/>
                    </m:rPr>
                    <w:rPr>
                      <w:rFonts w:ascii="Cambria Math" w:hAnsi="Cambria Math"/>
                      <w:szCs w:val="22"/>
                      <w:lang w:val="en-US"/>
                    </w:rPr>
                    <m:t>min</m:t>
                  </m:r>
                </m:fName>
                <m:e>
                  <m:r>
                    <w:rPr>
                      <w:rFonts w:ascii="Cambria Math" w:hAnsi="Cambria Math"/>
                      <w:szCs w:val="22"/>
                    </w:rPr>
                    <m:t>(</m:t>
                  </m:r>
                  <m:sSubSup>
                    <m:sSubSupPr>
                      <m:ctrlPr>
                        <w:rPr>
                          <w:rFonts w:ascii="Cambria Math" w:eastAsiaTheme="minorHAnsi" w:hAnsi="Cambria Math" w:cstheme="minorBidi"/>
                          <w:i/>
                          <w:kern w:val="2"/>
                          <w:szCs w:val="22"/>
                          <w:lang w:val="en-US"/>
                          <w14:ligatures w14:val="standardContextual"/>
                        </w:rPr>
                      </m:ctrlPr>
                    </m:sSubSupPr>
                    <m:e>
                      <m:r>
                        <w:rPr>
                          <w:rFonts w:ascii="Cambria Math" w:hAnsi="Cambria Math"/>
                          <w:szCs w:val="22"/>
                          <w:lang w:val="en-US"/>
                        </w:rPr>
                        <m:t>N</m:t>
                      </m:r>
                    </m:e>
                    <m:sub>
                      <m:r>
                        <w:rPr>
                          <w:rFonts w:ascii="Cambria Math" w:hAnsi="Cambria Math"/>
                          <w:szCs w:val="22"/>
                          <w:lang w:val="en-US"/>
                        </w:rPr>
                        <m:t>p</m:t>
                      </m:r>
                      <m:r>
                        <w:rPr>
                          <w:rFonts w:ascii="Cambria Math" w:hAnsi="Cambria Math"/>
                          <w:szCs w:val="22"/>
                        </w:rPr>
                        <m:t>,</m:t>
                      </m:r>
                      <m:r>
                        <w:rPr>
                          <w:rFonts w:ascii="Cambria Math" w:hAnsi="Cambria Math"/>
                          <w:szCs w:val="22"/>
                          <w:lang w:val="en-US"/>
                        </w:rPr>
                        <m:t>i</m:t>
                      </m:r>
                      <m:r>
                        <w:rPr>
                          <w:rFonts w:ascii="Cambria Math" w:hAnsi="Cambria Math"/>
                          <w:szCs w:val="22"/>
                        </w:rPr>
                        <m:t>,</m:t>
                      </m:r>
                      <m:r>
                        <w:rPr>
                          <w:rFonts w:ascii="Cambria Math" w:hAnsi="Cambria Math"/>
                          <w:szCs w:val="22"/>
                          <w:lang w:val="en-US"/>
                        </w:rPr>
                        <m:t>m</m:t>
                      </m:r>
                      <m:r>
                        <w:rPr>
                          <w:rFonts w:ascii="Cambria Math" w:hAnsi="Cambria Math"/>
                          <w:szCs w:val="22"/>
                        </w:rPr>
                        <m:t>,</m:t>
                      </m:r>
                      <m:r>
                        <w:rPr>
                          <w:rFonts w:ascii="Cambria Math" w:hAnsi="Cambria Math"/>
                          <w:szCs w:val="22"/>
                          <w:lang w:val="en-US"/>
                        </w:rPr>
                        <m:t>z</m:t>
                      </m:r>
                    </m:sub>
                    <m:sup>
                      <m:r>
                        <w:rPr>
                          <w:rFonts w:ascii="Cambria Math" w:hAnsi="Cambria Math"/>
                          <w:szCs w:val="22"/>
                        </w:rPr>
                        <m:t>пред_пост</m:t>
                      </m:r>
                    </m:sup>
                  </m:sSubSup>
                </m:e>
              </m:func>
              <m:r>
                <w:rPr>
                  <w:rFonts w:ascii="Cambria Math" w:eastAsiaTheme="minorEastAsia" w:hAnsi="Cambria Math"/>
                  <w:szCs w:val="22"/>
                </w:rPr>
                <m:t xml:space="preserve">; </m:t>
              </m:r>
              <m:sSubSup>
                <m:sSubSupPr>
                  <m:ctrlPr>
                    <w:rPr>
                      <w:rFonts w:ascii="Cambria Math" w:eastAsiaTheme="minorHAnsi" w:hAnsi="Cambria Math" w:cstheme="minorBidi"/>
                      <w:i/>
                      <w:kern w:val="2"/>
                      <w:szCs w:val="22"/>
                      <w:lang w:val="en-US"/>
                      <w14:ligatures w14:val="standardContextual"/>
                    </w:rPr>
                  </m:ctrlPr>
                </m:sSubSupPr>
                <m:e>
                  <m:r>
                    <w:rPr>
                      <w:rFonts w:ascii="Cambria Math" w:hAnsi="Cambria Math"/>
                      <w:szCs w:val="22"/>
                      <w:lang w:val="en-US"/>
                    </w:rPr>
                    <m:t>N</m:t>
                  </m:r>
                </m:e>
                <m:sub>
                  <m:r>
                    <w:rPr>
                      <w:rFonts w:ascii="Cambria Math" w:hAnsi="Cambria Math"/>
                      <w:szCs w:val="22"/>
                      <w:lang w:val="en-US"/>
                    </w:rPr>
                    <m:t>p</m:t>
                  </m:r>
                  <m:r>
                    <w:rPr>
                      <w:rFonts w:ascii="Cambria Math" w:hAnsi="Cambria Math"/>
                      <w:szCs w:val="22"/>
                    </w:rPr>
                    <m:t>,</m:t>
                  </m:r>
                  <m:r>
                    <w:rPr>
                      <w:rFonts w:ascii="Cambria Math" w:hAnsi="Cambria Math"/>
                      <w:szCs w:val="22"/>
                      <w:lang w:val="en-US"/>
                    </w:rPr>
                    <m:t>i</m:t>
                  </m:r>
                  <m:r>
                    <w:rPr>
                      <w:rFonts w:ascii="Cambria Math" w:hAnsi="Cambria Math"/>
                      <w:szCs w:val="22"/>
                    </w:rPr>
                    <m:t>,</m:t>
                  </m:r>
                  <m:r>
                    <w:rPr>
                      <w:rFonts w:ascii="Cambria Math" w:hAnsi="Cambria Math"/>
                      <w:szCs w:val="22"/>
                      <w:lang w:val="en-US"/>
                    </w:rPr>
                    <m:t>z</m:t>
                  </m:r>
                </m:sub>
                <m:sup>
                  <m:r>
                    <w:rPr>
                      <w:rFonts w:ascii="Cambria Math" w:hAnsi="Cambria Math"/>
                      <w:szCs w:val="22"/>
                    </w:rPr>
                    <m:t>уст_ДПМ_ВИЭ/ТБО</m:t>
                  </m:r>
                </m:sup>
              </m:sSubSup>
              <m:r>
                <w:rPr>
                  <w:rFonts w:ascii="Cambria Math" w:eastAsiaTheme="minorEastAsia" w:hAnsi="Cambria Math"/>
                  <w:szCs w:val="22"/>
                  <w:highlight w:val="yellow"/>
                </w:rPr>
                <m:t>)∙</m:t>
              </m:r>
              <m:sSub>
                <m:sSubPr>
                  <m:ctrlPr>
                    <w:rPr>
                      <w:rFonts w:ascii="Cambria Math" w:eastAsiaTheme="minorEastAsia" w:hAnsi="Cambria Math" w:cstheme="minorBidi"/>
                      <w:i/>
                      <w:szCs w:val="22"/>
                      <w:highlight w:val="yellow"/>
                      <w:lang w:val="en-US"/>
                    </w:rPr>
                  </m:ctrlPr>
                </m:sSubPr>
                <m:e>
                  <m:r>
                    <w:rPr>
                      <w:rFonts w:ascii="Cambria Math" w:eastAsiaTheme="minorEastAsia" w:hAnsi="Cambria Math"/>
                      <w:szCs w:val="22"/>
                      <w:highlight w:val="yellow"/>
                      <w:lang w:val="en-US"/>
                    </w:rPr>
                    <m:t>δ</m:t>
                  </m:r>
                </m:e>
                <m:sub>
                  <m:r>
                    <w:rPr>
                      <w:rFonts w:ascii="Cambria Math" w:eastAsiaTheme="minorEastAsia" w:hAnsi="Cambria Math"/>
                      <w:szCs w:val="22"/>
                      <w:highlight w:val="yellow"/>
                      <w:lang w:val="en-US"/>
                    </w:rPr>
                    <m:t>p</m:t>
                  </m:r>
                  <m:r>
                    <w:rPr>
                      <w:rFonts w:ascii="Cambria Math" w:eastAsiaTheme="minorEastAsia" w:hAnsi="Cambria Math"/>
                      <w:szCs w:val="22"/>
                      <w:highlight w:val="yellow"/>
                    </w:rPr>
                    <m:t>,</m:t>
                  </m:r>
                  <m:r>
                    <w:rPr>
                      <w:rFonts w:ascii="Cambria Math" w:eastAsiaTheme="minorEastAsia" w:hAnsi="Cambria Math"/>
                      <w:szCs w:val="22"/>
                      <w:highlight w:val="yellow"/>
                      <w:lang w:val="en-US"/>
                    </w:rPr>
                    <m:t>m</m:t>
                  </m:r>
                  <m:r>
                    <w:rPr>
                      <w:rFonts w:ascii="Cambria Math" w:eastAsiaTheme="minorEastAsia" w:hAnsi="Cambria Math"/>
                      <w:szCs w:val="22"/>
                      <w:highlight w:val="yellow"/>
                    </w:rPr>
                    <m:t>.</m:t>
                  </m:r>
                </m:sub>
              </m:sSub>
            </m:oMath>
            <w:r w:rsidR="00FE5723" w:rsidRPr="00905199">
              <w:rPr>
                <w:rFonts w:ascii="Garamond" w:hAnsi="Garamond"/>
                <w:szCs w:val="22"/>
                <w:highlight w:val="yellow"/>
              </w:rPr>
              <w:t xml:space="preserve"> </w:t>
            </w:r>
          </w:p>
          <w:p w14:paraId="7DA49B49" w14:textId="604B75C4" w:rsidR="00FE5723" w:rsidRPr="00905199" w:rsidRDefault="00FE5723" w:rsidP="005415C7">
            <w:pPr>
              <w:ind w:firstLine="588"/>
              <w:jc w:val="both"/>
              <w:rPr>
                <w:rFonts w:ascii="Garamond" w:hAnsi="Garamond"/>
                <w:b/>
                <w:bCs/>
                <w:i/>
              </w:rPr>
            </w:pPr>
            <w:r w:rsidRPr="00905199">
              <w:rPr>
                <w:rFonts w:ascii="Garamond" w:hAnsi="Garamond"/>
                <w:bCs/>
                <w:highlight w:val="yellow"/>
              </w:rPr>
              <w:t>В</w:t>
            </w:r>
            <w:r w:rsidRPr="00905199">
              <w:rPr>
                <w:rFonts w:ascii="Garamond" w:eastAsia="Calibri" w:hAnsi="Garamond"/>
                <w:bCs/>
                <w:highlight w:val="yellow"/>
              </w:rPr>
              <w:t xml:space="preserve">еличины </w:t>
            </w:r>
            <m:oMath>
              <m:sSubSup>
                <m:sSubSupPr>
                  <m:ctrlPr>
                    <w:rPr>
                      <w:rFonts w:ascii="Cambria Math" w:hAnsi="Cambria Math"/>
                      <w:i/>
                      <w:highlight w:val="yellow"/>
                    </w:rPr>
                  </m:ctrlPr>
                </m:sSubSupPr>
                <m:e>
                  <m:r>
                    <w:rPr>
                      <w:rFonts w:ascii="Cambria Math" w:hAnsi="Cambria Math"/>
                      <w:highlight w:val="yellow"/>
                      <w:lang w:val="en-US"/>
                    </w:rPr>
                    <m:t>N</m:t>
                  </m:r>
                </m:e>
                <m:sub>
                  <m:r>
                    <w:rPr>
                      <w:rFonts w:ascii="Cambria Math" w:hAnsi="Cambria Math"/>
                      <w:highlight w:val="yellow"/>
                      <w:lang w:val="en-US"/>
                    </w:rPr>
                    <m:t>p</m:t>
                  </m:r>
                  <m:r>
                    <w:rPr>
                      <w:rFonts w:ascii="Cambria Math" w:hAnsi="Cambria Math"/>
                      <w:highlight w:val="yellow"/>
                    </w:rPr>
                    <m:t>,</m:t>
                  </m:r>
                  <m:r>
                    <w:rPr>
                      <w:rFonts w:ascii="Cambria Math" w:hAnsi="Cambria Math"/>
                      <w:highlight w:val="yellow"/>
                      <w:lang w:val="en-US"/>
                    </w:rPr>
                    <m:t>i</m:t>
                  </m:r>
                  <m:r>
                    <w:rPr>
                      <w:rFonts w:ascii="Cambria Math" w:hAnsi="Cambria Math"/>
                      <w:highlight w:val="yellow"/>
                    </w:rPr>
                    <m:t>,</m:t>
                  </m:r>
                  <m:r>
                    <w:rPr>
                      <w:rFonts w:ascii="Cambria Math" w:hAnsi="Cambria Math"/>
                      <w:highlight w:val="yellow"/>
                      <w:lang w:val="en-US"/>
                    </w:rPr>
                    <m:t>m</m:t>
                  </m:r>
                  <m:r>
                    <w:rPr>
                      <w:rFonts w:ascii="Cambria Math" w:hAnsi="Cambria Math"/>
                      <w:highlight w:val="yellow"/>
                    </w:rPr>
                    <m:t>,</m:t>
                  </m:r>
                  <m:r>
                    <w:rPr>
                      <w:rFonts w:ascii="Cambria Math" w:hAnsi="Cambria Math"/>
                      <w:highlight w:val="yellow"/>
                      <w:lang w:val="en-US"/>
                    </w:rPr>
                    <m:t>z</m:t>
                  </m:r>
                </m:sub>
                <m:sup>
                  <m:r>
                    <w:rPr>
                      <w:rFonts w:ascii="Cambria Math" w:hAnsi="Cambria Math"/>
                      <w:highlight w:val="yellow"/>
                    </w:rPr>
                    <m:t>аванс_ТБО_ЦЗ</m:t>
                  </m:r>
                </m:sup>
              </m:sSubSup>
            </m:oMath>
            <w:r w:rsidRPr="00905199">
              <w:rPr>
                <w:rFonts w:ascii="Garamond" w:eastAsia="Calibri" w:hAnsi="Garamond"/>
                <w:highlight w:val="yellow"/>
              </w:rPr>
              <w:t xml:space="preserve"> и </w:t>
            </w:r>
            <m:oMath>
              <m:sSubSup>
                <m:sSubSupPr>
                  <m:ctrlPr>
                    <w:rPr>
                      <w:rFonts w:ascii="Cambria Math" w:hAnsi="Cambria Math"/>
                      <w:i/>
                      <w:highlight w:val="yellow"/>
                    </w:rPr>
                  </m:ctrlPr>
                </m:sSubSupPr>
                <m:e>
                  <m:r>
                    <w:rPr>
                      <w:rFonts w:ascii="Cambria Math" w:hAnsi="Cambria Math"/>
                      <w:highlight w:val="yellow"/>
                      <w:lang w:val="en-US"/>
                    </w:rPr>
                    <m:t>N</m:t>
                  </m:r>
                </m:e>
                <m:sub>
                  <m:r>
                    <w:rPr>
                      <w:rFonts w:ascii="Cambria Math" w:hAnsi="Cambria Math"/>
                      <w:highlight w:val="yellow"/>
                      <w:lang w:val="en-US"/>
                    </w:rPr>
                    <m:t>p</m:t>
                  </m:r>
                  <m:r>
                    <w:rPr>
                      <w:rFonts w:ascii="Cambria Math" w:hAnsi="Cambria Math"/>
                      <w:highlight w:val="yellow"/>
                    </w:rPr>
                    <m:t>,</m:t>
                  </m:r>
                  <m:r>
                    <w:rPr>
                      <w:rFonts w:ascii="Cambria Math" w:hAnsi="Cambria Math"/>
                      <w:highlight w:val="yellow"/>
                      <w:lang w:val="en-US"/>
                    </w:rPr>
                    <m:t>i</m:t>
                  </m:r>
                  <m:r>
                    <w:rPr>
                      <w:rFonts w:ascii="Cambria Math" w:hAnsi="Cambria Math"/>
                      <w:highlight w:val="yellow"/>
                    </w:rPr>
                    <m:t>,</m:t>
                  </m:r>
                  <m:r>
                    <w:rPr>
                      <w:rFonts w:ascii="Cambria Math" w:hAnsi="Cambria Math"/>
                      <w:highlight w:val="yellow"/>
                      <w:lang w:val="en-US"/>
                    </w:rPr>
                    <m:t>m</m:t>
                  </m:r>
                  <m:r>
                    <w:rPr>
                      <w:rFonts w:ascii="Cambria Math" w:hAnsi="Cambria Math"/>
                      <w:highlight w:val="yellow"/>
                    </w:rPr>
                    <m:t>,</m:t>
                  </m:r>
                  <m:r>
                    <w:rPr>
                      <w:rFonts w:ascii="Cambria Math" w:hAnsi="Cambria Math"/>
                      <w:highlight w:val="yellow"/>
                      <w:lang w:val="en-US"/>
                    </w:rPr>
                    <m:t>lc</m:t>
                  </m:r>
                  <m:r>
                    <w:rPr>
                      <w:rFonts w:ascii="Cambria Math" w:hAnsi="Cambria Math"/>
                      <w:highlight w:val="yellow"/>
                    </w:rPr>
                    <m:t>,</m:t>
                  </m:r>
                  <m:r>
                    <w:rPr>
                      <w:rFonts w:ascii="Cambria Math" w:hAnsi="Cambria Math"/>
                      <w:highlight w:val="yellow"/>
                      <w:lang w:val="en-US"/>
                    </w:rPr>
                    <m:t>z</m:t>
                  </m:r>
                </m:sub>
                <m:sup>
                  <m:r>
                    <w:rPr>
                      <w:rFonts w:ascii="Cambria Math" w:hAnsi="Cambria Math"/>
                      <w:highlight w:val="yellow"/>
                    </w:rPr>
                    <m:t>аванс_ТБО_зона_расп</m:t>
                  </m:r>
                </m:sup>
              </m:sSubSup>
            </m:oMath>
            <w:r w:rsidRPr="00905199">
              <w:rPr>
                <w:rFonts w:ascii="Garamond" w:eastAsia="Calibri" w:hAnsi="Garamond"/>
                <w:bCs/>
                <w:highlight w:val="yellow"/>
              </w:rPr>
              <w:t xml:space="preserve"> округляются по правилам математического округления до целого числа кВт</w:t>
            </w:r>
            <w:r w:rsidRPr="00905199">
              <w:rPr>
                <w:rFonts w:ascii="Garamond" w:hAnsi="Garamond"/>
                <w:highlight w:val="yellow"/>
              </w:rPr>
              <w:t>, а также для выполнения требования: </w:t>
            </w:r>
            <m:oMath>
              <m:sSubSup>
                <m:sSubSupPr>
                  <m:ctrlPr>
                    <w:rPr>
                      <w:rFonts w:ascii="Cambria Math" w:hAnsi="Cambria Math"/>
                      <w:iCs/>
                      <w:highlight w:val="yellow"/>
                    </w:rPr>
                  </m:ctrlPr>
                </m:sSubSupPr>
                <m:e>
                  <m:r>
                    <m:rPr>
                      <m:sty m:val="p"/>
                    </m:rPr>
                    <w:rPr>
                      <w:rFonts w:ascii="Cambria Math" w:hAnsi="Cambria Math"/>
                      <w:highlight w:val="yellow"/>
                      <w:lang w:val="en-US"/>
                    </w:rPr>
                    <m:t>N</m:t>
                  </m:r>
                </m:e>
                <m:sub>
                  <m:r>
                    <m:rPr>
                      <m:sty m:val="p"/>
                    </m:rPr>
                    <w:rPr>
                      <w:rFonts w:ascii="Cambria Math" w:hAnsi="Cambria Math"/>
                      <w:highlight w:val="yellow"/>
                      <w:lang w:val="en-US"/>
                    </w:rPr>
                    <m:t>p</m:t>
                  </m:r>
                  <m:r>
                    <m:rPr>
                      <m:sty m:val="p"/>
                    </m:rPr>
                    <w:rPr>
                      <w:rFonts w:ascii="Cambria Math" w:hAnsi="Cambria Math"/>
                      <w:highlight w:val="yellow"/>
                    </w:rPr>
                    <m:t>,</m:t>
                  </m:r>
                  <m:r>
                    <m:rPr>
                      <m:sty m:val="p"/>
                    </m:rPr>
                    <w:rPr>
                      <w:rFonts w:ascii="Cambria Math" w:hAnsi="Cambria Math"/>
                      <w:highlight w:val="yellow"/>
                      <w:lang w:val="en-US"/>
                    </w:rPr>
                    <m:t>i</m:t>
                  </m:r>
                  <m:r>
                    <m:rPr>
                      <m:sty m:val="p"/>
                    </m:rPr>
                    <w:rPr>
                      <w:rFonts w:ascii="Cambria Math" w:hAnsi="Cambria Math"/>
                      <w:highlight w:val="yellow"/>
                    </w:rPr>
                    <m:t>,</m:t>
                  </m:r>
                  <m:r>
                    <m:rPr>
                      <m:sty m:val="p"/>
                    </m:rPr>
                    <w:rPr>
                      <w:rFonts w:ascii="Cambria Math" w:hAnsi="Cambria Math"/>
                      <w:highlight w:val="yellow"/>
                      <w:lang w:val="en-US"/>
                    </w:rPr>
                    <m:t>m</m:t>
                  </m:r>
                  <m:r>
                    <m:rPr>
                      <m:sty m:val="p"/>
                    </m:rPr>
                    <w:rPr>
                      <w:rFonts w:ascii="Cambria Math" w:hAnsi="Cambria Math"/>
                      <w:highlight w:val="yellow"/>
                    </w:rPr>
                    <m:t>,</m:t>
                  </m:r>
                  <m:r>
                    <m:rPr>
                      <m:sty m:val="p"/>
                    </m:rPr>
                    <w:rPr>
                      <w:rFonts w:ascii="Cambria Math" w:hAnsi="Cambria Math"/>
                      <w:highlight w:val="yellow"/>
                      <w:lang w:val="en-US"/>
                    </w:rPr>
                    <m:t>z</m:t>
                  </m:r>
                </m:sub>
                <m:sup>
                  <m:r>
                    <m:rPr>
                      <m:sty m:val="p"/>
                    </m:rPr>
                    <w:rPr>
                      <w:rFonts w:ascii="Cambria Math" w:hAnsi="Cambria Math"/>
                      <w:highlight w:val="yellow"/>
                    </w:rPr>
                    <m:t>аванс_ТБО_ЦЗ</m:t>
                  </m:r>
                </m:sup>
              </m:sSubSup>
              <m:r>
                <m:rPr>
                  <m:sty m:val="p"/>
                </m:rPr>
                <w:rPr>
                  <w:rFonts w:ascii="Cambria Math" w:hAnsi="Cambria Math"/>
                  <w:highlight w:val="yellow"/>
                </w:rPr>
                <m:t>+</m:t>
              </m:r>
              <m:sSubSup>
                <m:sSubSupPr>
                  <m:ctrlPr>
                    <w:rPr>
                      <w:rFonts w:ascii="Cambria Math" w:hAnsi="Cambria Math"/>
                      <w:iCs/>
                      <w:highlight w:val="yellow"/>
                    </w:rPr>
                  </m:ctrlPr>
                </m:sSubSupPr>
                <m:e>
                  <m:r>
                    <m:rPr>
                      <m:sty m:val="p"/>
                    </m:rPr>
                    <w:rPr>
                      <w:rFonts w:ascii="Cambria Math" w:hAnsi="Cambria Math"/>
                      <w:highlight w:val="yellow"/>
                      <w:lang w:val="en-US"/>
                    </w:rPr>
                    <m:t>N</m:t>
                  </m:r>
                </m:e>
                <m:sub>
                  <m:r>
                    <m:rPr>
                      <m:sty m:val="p"/>
                    </m:rPr>
                    <w:rPr>
                      <w:rFonts w:ascii="Cambria Math" w:hAnsi="Cambria Math"/>
                      <w:highlight w:val="yellow"/>
                      <w:lang w:val="en-US"/>
                    </w:rPr>
                    <m:t>p</m:t>
                  </m:r>
                  <m:r>
                    <m:rPr>
                      <m:sty m:val="p"/>
                    </m:rPr>
                    <w:rPr>
                      <w:rFonts w:ascii="Cambria Math" w:hAnsi="Cambria Math"/>
                      <w:highlight w:val="yellow"/>
                    </w:rPr>
                    <m:t>,</m:t>
                  </m:r>
                  <m:r>
                    <m:rPr>
                      <m:sty m:val="p"/>
                    </m:rPr>
                    <w:rPr>
                      <w:rFonts w:ascii="Cambria Math" w:hAnsi="Cambria Math"/>
                      <w:highlight w:val="yellow"/>
                      <w:lang w:val="en-US"/>
                    </w:rPr>
                    <m:t>i</m:t>
                  </m:r>
                  <m:r>
                    <m:rPr>
                      <m:sty m:val="p"/>
                    </m:rPr>
                    <w:rPr>
                      <w:rFonts w:ascii="Cambria Math" w:hAnsi="Cambria Math"/>
                      <w:highlight w:val="yellow"/>
                    </w:rPr>
                    <m:t>,</m:t>
                  </m:r>
                  <m:r>
                    <m:rPr>
                      <m:sty m:val="p"/>
                    </m:rPr>
                    <w:rPr>
                      <w:rFonts w:ascii="Cambria Math" w:hAnsi="Cambria Math"/>
                      <w:highlight w:val="yellow"/>
                      <w:lang w:val="en-US"/>
                    </w:rPr>
                    <m:t>m</m:t>
                  </m:r>
                  <m:r>
                    <m:rPr>
                      <m:sty m:val="p"/>
                    </m:rPr>
                    <w:rPr>
                      <w:rFonts w:ascii="Cambria Math" w:hAnsi="Cambria Math"/>
                      <w:highlight w:val="yellow"/>
                    </w:rPr>
                    <m:t>,</m:t>
                  </m:r>
                  <m:r>
                    <m:rPr>
                      <m:sty m:val="p"/>
                    </m:rPr>
                    <w:rPr>
                      <w:rFonts w:ascii="Cambria Math" w:hAnsi="Cambria Math"/>
                      <w:highlight w:val="yellow"/>
                      <w:lang w:val="en-US"/>
                    </w:rPr>
                    <m:t>lc</m:t>
                  </m:r>
                  <m:r>
                    <m:rPr>
                      <m:sty m:val="p"/>
                    </m:rPr>
                    <w:rPr>
                      <w:rFonts w:ascii="Cambria Math" w:hAnsi="Cambria Math"/>
                      <w:highlight w:val="yellow"/>
                    </w:rPr>
                    <m:t>,</m:t>
                  </m:r>
                  <m:r>
                    <m:rPr>
                      <m:sty m:val="p"/>
                    </m:rPr>
                    <w:rPr>
                      <w:rFonts w:ascii="Cambria Math" w:hAnsi="Cambria Math"/>
                      <w:highlight w:val="yellow"/>
                      <w:lang w:val="en-US"/>
                    </w:rPr>
                    <m:t>z</m:t>
                  </m:r>
                </m:sub>
                <m:sup>
                  <m:r>
                    <m:rPr>
                      <m:sty m:val="p"/>
                    </m:rPr>
                    <w:rPr>
                      <w:rFonts w:ascii="Cambria Math" w:hAnsi="Cambria Math"/>
                      <w:highlight w:val="yellow"/>
                    </w:rPr>
                    <m:t>аванс_ТБО_зона_расп</m:t>
                  </m:r>
                </m:sup>
              </m:sSubSup>
              <m:r>
                <m:rPr>
                  <m:sty m:val="p"/>
                </m:rPr>
                <w:rPr>
                  <w:rFonts w:ascii="Cambria Math" w:hAnsi="Cambria Math"/>
                  <w:highlight w:val="yellow"/>
                </w:rPr>
                <m:t>=</m:t>
              </m:r>
              <m:func>
                <m:funcPr>
                  <m:ctrlPr>
                    <w:rPr>
                      <w:rFonts w:ascii="Cambria Math" w:hAnsi="Cambria Math"/>
                      <w:i/>
                      <w:lang w:val="en-US"/>
                    </w:rPr>
                  </m:ctrlPr>
                </m:funcPr>
                <m:fName>
                  <m:r>
                    <m:rPr>
                      <m:sty m:val="p"/>
                    </m:rPr>
                    <w:rPr>
                      <w:rFonts w:ascii="Cambria Math" w:hAnsi="Cambria Math"/>
                      <w:lang w:val="en-US"/>
                    </w:rPr>
                    <m:t>min</m:t>
                  </m:r>
                </m:fName>
                <m:e>
                  <m:r>
                    <w:rPr>
                      <w:rFonts w:ascii="Cambria Math" w:hAnsi="Cambria Math"/>
                    </w:rPr>
                    <m:t>(</m:t>
                  </m:r>
                  <m:sSubSup>
                    <m:sSubSupPr>
                      <m:ctrlPr>
                        <w:rPr>
                          <w:rFonts w:ascii="Cambria Math" w:hAnsi="Cambria Math"/>
                          <w:i/>
                          <w:kern w:val="2"/>
                          <w:lang w:val="en-US"/>
                          <w14:ligatures w14:val="standardContextual"/>
                        </w:rPr>
                      </m:ctrlPr>
                    </m:sSubSupPr>
                    <m:e>
                      <m:r>
                        <w:rPr>
                          <w:rFonts w:ascii="Cambria Math" w:hAnsi="Cambria Math"/>
                          <w:lang w:val="en-US"/>
                        </w:rPr>
                        <m:t>N</m:t>
                      </m:r>
                    </m:e>
                    <m:sub>
                      <m:r>
                        <w:rPr>
                          <w:rFonts w:ascii="Cambria Math" w:hAnsi="Cambria Math"/>
                          <w:lang w:val="en-US"/>
                        </w:rPr>
                        <m:t>p</m:t>
                      </m:r>
                      <m:r>
                        <w:rPr>
                          <w:rFonts w:ascii="Cambria Math" w:hAnsi="Cambria Math"/>
                        </w:rPr>
                        <m:t>,</m:t>
                      </m:r>
                      <m:r>
                        <w:rPr>
                          <w:rFonts w:ascii="Cambria Math" w:hAnsi="Cambria Math"/>
                          <w:lang w:val="en-US"/>
                        </w:rPr>
                        <m:t>i</m:t>
                      </m:r>
                      <m:r>
                        <w:rPr>
                          <w:rFonts w:ascii="Cambria Math" w:hAnsi="Cambria Math"/>
                        </w:rPr>
                        <m:t>,</m:t>
                      </m:r>
                      <m:r>
                        <w:rPr>
                          <w:rFonts w:ascii="Cambria Math" w:hAnsi="Cambria Math"/>
                          <w:lang w:val="en-US"/>
                        </w:rPr>
                        <m:t>m</m:t>
                      </m:r>
                      <m:r>
                        <w:rPr>
                          <w:rFonts w:ascii="Cambria Math" w:hAnsi="Cambria Math"/>
                        </w:rPr>
                        <m:t>,</m:t>
                      </m:r>
                      <m:r>
                        <w:rPr>
                          <w:rFonts w:ascii="Cambria Math" w:hAnsi="Cambria Math"/>
                          <w:lang w:val="en-US"/>
                        </w:rPr>
                        <m:t>z</m:t>
                      </m:r>
                    </m:sub>
                    <m:sup>
                      <m:r>
                        <w:rPr>
                          <w:rFonts w:ascii="Cambria Math" w:hAnsi="Cambria Math"/>
                        </w:rPr>
                        <m:t>пред_пост</m:t>
                      </m:r>
                    </m:sup>
                  </m:sSubSup>
                </m:e>
              </m:func>
              <m:r>
                <w:rPr>
                  <w:rFonts w:ascii="Cambria Math" w:eastAsiaTheme="minorEastAsia" w:hAnsi="Cambria Math"/>
                </w:rPr>
                <m:t xml:space="preserve">; </m:t>
              </m:r>
              <m:sSubSup>
                <m:sSubSupPr>
                  <m:ctrlPr>
                    <w:rPr>
                      <w:rFonts w:ascii="Cambria Math" w:hAnsi="Cambria Math"/>
                      <w:i/>
                      <w:kern w:val="2"/>
                      <w:lang w:val="en-US"/>
                      <w14:ligatures w14:val="standardContextual"/>
                    </w:rPr>
                  </m:ctrlPr>
                </m:sSubSupPr>
                <m:e>
                  <m:r>
                    <w:rPr>
                      <w:rFonts w:ascii="Cambria Math" w:hAnsi="Cambria Math"/>
                      <w:lang w:val="en-US"/>
                    </w:rPr>
                    <m:t>N</m:t>
                  </m:r>
                </m:e>
                <m:sub>
                  <m:r>
                    <w:rPr>
                      <w:rFonts w:ascii="Cambria Math" w:hAnsi="Cambria Math"/>
                      <w:lang w:val="en-US"/>
                    </w:rPr>
                    <m:t>p</m:t>
                  </m:r>
                  <m:r>
                    <w:rPr>
                      <w:rFonts w:ascii="Cambria Math" w:hAnsi="Cambria Math"/>
                    </w:rPr>
                    <m:t>,</m:t>
                  </m:r>
                  <m:r>
                    <w:rPr>
                      <w:rFonts w:ascii="Cambria Math" w:hAnsi="Cambria Math"/>
                      <w:lang w:val="en-US"/>
                    </w:rPr>
                    <m:t>i</m:t>
                  </m:r>
                  <m:r>
                    <w:rPr>
                      <w:rFonts w:ascii="Cambria Math" w:hAnsi="Cambria Math"/>
                    </w:rPr>
                    <m:t>,</m:t>
                  </m:r>
                  <m:r>
                    <w:rPr>
                      <w:rFonts w:ascii="Cambria Math" w:hAnsi="Cambria Math"/>
                      <w:lang w:val="en-US"/>
                    </w:rPr>
                    <m:t>z</m:t>
                  </m:r>
                </m:sub>
                <m:sup>
                  <m:r>
                    <w:rPr>
                      <w:rFonts w:ascii="Cambria Math" w:hAnsi="Cambria Math"/>
                    </w:rPr>
                    <m:t>уст_ДПМ_ВИЭ/ТБО</m:t>
                  </m:r>
                </m:sup>
              </m:sSubSup>
              <m:r>
                <w:rPr>
                  <w:rFonts w:ascii="Cambria Math" w:eastAsiaTheme="minorEastAsia" w:hAnsi="Cambria Math"/>
                </w:rPr>
                <m:t>)</m:t>
              </m:r>
              <m:r>
                <w:rPr>
                  <w:rFonts w:ascii="Cambria Math" w:eastAsiaTheme="minorEastAsia" w:hAnsi="Cambria Math"/>
                  <w:highlight w:val="yellow"/>
                </w:rPr>
                <m:t>∙</m:t>
              </m:r>
              <m:sSub>
                <m:sSubPr>
                  <m:ctrlPr>
                    <w:rPr>
                      <w:rFonts w:ascii="Cambria Math" w:eastAsiaTheme="minorEastAsia" w:hAnsi="Cambria Math"/>
                      <w:i/>
                      <w:highlight w:val="yellow"/>
                      <w:lang w:val="en-US"/>
                    </w:rPr>
                  </m:ctrlPr>
                </m:sSubPr>
                <m:e>
                  <m:r>
                    <w:rPr>
                      <w:rFonts w:ascii="Cambria Math" w:eastAsiaTheme="minorEastAsia" w:hAnsi="Cambria Math"/>
                      <w:highlight w:val="yellow"/>
                      <w:lang w:val="en-US"/>
                    </w:rPr>
                    <m:t>δ</m:t>
                  </m:r>
                </m:e>
                <m:sub>
                  <m:r>
                    <w:rPr>
                      <w:rFonts w:ascii="Cambria Math" w:eastAsiaTheme="minorEastAsia" w:hAnsi="Cambria Math"/>
                      <w:highlight w:val="yellow"/>
                      <w:lang w:val="en-US"/>
                    </w:rPr>
                    <m:t>p</m:t>
                  </m:r>
                  <m:r>
                    <w:rPr>
                      <w:rFonts w:ascii="Cambria Math" w:eastAsiaTheme="minorEastAsia" w:hAnsi="Cambria Math"/>
                      <w:highlight w:val="yellow"/>
                    </w:rPr>
                    <m:t>,</m:t>
                  </m:r>
                  <m:r>
                    <w:rPr>
                      <w:rFonts w:ascii="Cambria Math" w:eastAsiaTheme="minorEastAsia" w:hAnsi="Cambria Math"/>
                      <w:highlight w:val="yellow"/>
                      <w:lang w:val="en-US"/>
                    </w:rPr>
                    <m:t>m</m:t>
                  </m:r>
                </m:sub>
              </m:sSub>
              <m:r>
                <w:rPr>
                  <w:rFonts w:ascii="Cambria Math" w:eastAsiaTheme="minorEastAsia" w:hAnsi="Cambria Math"/>
                  <w:highlight w:val="yellow"/>
                </w:rPr>
                <m:t>.</m:t>
              </m:r>
            </m:oMath>
          </w:p>
          <w:p w14:paraId="2EE64066" w14:textId="49F1C85A" w:rsidR="00FE5723" w:rsidRPr="00905199" w:rsidRDefault="00FE5723" w:rsidP="00FE5723">
            <w:pPr>
              <w:pStyle w:val="subclauseindent"/>
              <w:ind w:left="0" w:firstLine="540"/>
              <w:rPr>
                <w:rFonts w:ascii="Garamond" w:hAnsi="Garamond"/>
                <w:szCs w:val="22"/>
              </w:rPr>
            </w:pPr>
            <w:r w:rsidRPr="00905199">
              <w:rPr>
                <w:rFonts w:ascii="Garamond" w:eastAsia="Calibri" w:hAnsi="Garamond"/>
                <w:bCs/>
                <w:szCs w:val="22"/>
                <w:highlight w:val="yellow"/>
              </w:rPr>
              <w:t xml:space="preserve">Величина небаланса между </w:t>
            </w:r>
            <w:r w:rsidRPr="00905199">
              <w:rPr>
                <w:rFonts w:ascii="Garamond" w:hAnsi="Garamond"/>
                <w:bCs/>
                <w:szCs w:val="22"/>
                <w:highlight w:val="yellow"/>
              </w:rPr>
              <w:t xml:space="preserve">указанными величинами распределяется на величину </w:t>
            </w:r>
            <m:oMath>
              <m:sSubSup>
                <m:sSubSupPr>
                  <m:ctrlPr>
                    <w:rPr>
                      <w:rFonts w:ascii="Cambria Math" w:hAnsi="Cambria Math"/>
                      <w:i/>
                      <w:szCs w:val="22"/>
                      <w:highlight w:val="yellow"/>
                    </w:rPr>
                  </m:ctrlPr>
                </m:sSubSupPr>
                <m:e>
                  <m:r>
                    <w:rPr>
                      <w:rFonts w:ascii="Cambria Math" w:hAnsi="Cambria Math"/>
                      <w:szCs w:val="22"/>
                      <w:highlight w:val="yellow"/>
                      <w:lang w:val="en-US"/>
                    </w:rPr>
                    <m:t>N</m:t>
                  </m:r>
                </m:e>
                <m:sub>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m</m:t>
                  </m:r>
                  <m:r>
                    <w:rPr>
                      <w:rFonts w:ascii="Cambria Math" w:hAnsi="Cambria Math"/>
                      <w:szCs w:val="22"/>
                      <w:highlight w:val="yellow"/>
                    </w:rPr>
                    <m:t>,</m:t>
                  </m:r>
                  <m:r>
                    <w:rPr>
                      <w:rFonts w:ascii="Cambria Math" w:hAnsi="Cambria Math"/>
                      <w:szCs w:val="22"/>
                      <w:highlight w:val="yellow"/>
                      <w:lang w:val="en-US"/>
                    </w:rPr>
                    <m:t>z</m:t>
                  </m:r>
                </m:sub>
                <m:sup>
                  <m:r>
                    <w:rPr>
                      <w:rFonts w:ascii="Cambria Math" w:hAnsi="Cambria Math"/>
                      <w:szCs w:val="22"/>
                      <w:highlight w:val="yellow"/>
                    </w:rPr>
                    <m:t>аванс_ТБО_ЦЗ</m:t>
                  </m:r>
                </m:sup>
              </m:sSubSup>
            </m:oMath>
            <w:r w:rsidRPr="00905199">
              <w:rPr>
                <w:rFonts w:ascii="Garamond" w:eastAsia="Calibri" w:hAnsi="Garamond"/>
                <w:bCs/>
                <w:szCs w:val="22"/>
                <w:highlight w:val="yellow"/>
              </w:rPr>
              <w:t>.</w:t>
            </w:r>
          </w:p>
          <w:p w14:paraId="52414CB7" w14:textId="77777777" w:rsidR="00FE5723" w:rsidRPr="00905199" w:rsidRDefault="00FE5723" w:rsidP="00FE5723">
            <w:pPr>
              <w:pStyle w:val="subclauseindent"/>
              <w:ind w:left="0" w:firstLine="515"/>
              <w:rPr>
                <w:rFonts w:ascii="Garamond" w:hAnsi="Garamond"/>
                <w:szCs w:val="22"/>
              </w:rPr>
            </w:pPr>
            <w:r w:rsidRPr="00905199">
              <w:rPr>
                <w:rFonts w:ascii="Garamond" w:hAnsi="Garamond"/>
                <w:szCs w:val="22"/>
                <w:highlight w:val="yellow"/>
              </w:rPr>
              <w:t xml:space="preserve">Определяется объем мощности для расчета авансовых требований (обязательств) в отношении ГТП генерации </w:t>
            </w:r>
            <w:r w:rsidRPr="00905199">
              <w:rPr>
                <w:rFonts w:ascii="Garamond" w:hAnsi="Garamond"/>
                <w:i/>
                <w:szCs w:val="22"/>
                <w:highlight w:val="yellow"/>
                <w:lang w:val="en-US"/>
              </w:rPr>
              <w:t>p</w:t>
            </w:r>
            <w:r w:rsidRPr="00905199">
              <w:rPr>
                <w:rFonts w:ascii="Garamond" w:hAnsi="Garamond"/>
                <w:szCs w:val="22"/>
                <w:highlight w:val="yellow"/>
              </w:rPr>
              <w:t xml:space="preserve"> участника оптового рынка </w:t>
            </w:r>
            <w:r w:rsidRPr="00905199">
              <w:rPr>
                <w:rFonts w:ascii="Garamond" w:hAnsi="Garamond"/>
                <w:i/>
                <w:szCs w:val="22"/>
                <w:highlight w:val="yellow"/>
                <w:lang w:val="en-US"/>
              </w:rPr>
              <w:t>i</w:t>
            </w:r>
            <w:r w:rsidRPr="00905199">
              <w:rPr>
                <w:rFonts w:ascii="Garamond" w:hAnsi="Garamond"/>
                <w:i/>
                <w:szCs w:val="22"/>
                <w:highlight w:val="yellow"/>
              </w:rPr>
              <w:t>,</w:t>
            </w:r>
            <w:r w:rsidRPr="00905199">
              <w:rPr>
                <w:rFonts w:ascii="Garamond" w:hAnsi="Garamond"/>
                <w:szCs w:val="22"/>
                <w:highlight w:val="yellow"/>
              </w:rPr>
              <w:t xml:space="preserve"> приходящийся на покупателя </w:t>
            </w:r>
            <w:r w:rsidRPr="00905199">
              <w:rPr>
                <w:rFonts w:ascii="Garamond" w:hAnsi="Garamond"/>
                <w:i/>
                <w:szCs w:val="22"/>
                <w:highlight w:val="yellow"/>
                <w:lang w:val="en-US"/>
              </w:rPr>
              <w:t>j</w:t>
            </w:r>
            <w:r w:rsidRPr="00905199">
              <w:rPr>
                <w:rFonts w:ascii="Garamond" w:hAnsi="Garamond"/>
                <w:szCs w:val="22"/>
                <w:highlight w:val="yellow"/>
              </w:rPr>
              <w:t xml:space="preserve"> в ГТП потребления (экспорта) </w:t>
            </w:r>
            <w:r w:rsidRPr="00905199">
              <w:rPr>
                <w:rFonts w:ascii="Garamond" w:hAnsi="Garamond"/>
                <w:i/>
                <w:szCs w:val="22"/>
                <w:highlight w:val="yellow"/>
                <w:lang w:val="en-US"/>
              </w:rPr>
              <w:t>q</w:t>
            </w:r>
            <w:r w:rsidRPr="00905199">
              <w:rPr>
                <w:rFonts w:ascii="Garamond" w:hAnsi="Garamond"/>
                <w:i/>
                <w:szCs w:val="22"/>
                <w:highlight w:val="yellow"/>
              </w:rPr>
              <w:t>,</w:t>
            </w:r>
            <w:r w:rsidRPr="00905199">
              <w:rPr>
                <w:rFonts w:ascii="Garamond" w:hAnsi="Garamond"/>
                <w:szCs w:val="22"/>
                <w:highlight w:val="yellow"/>
              </w:rPr>
              <w:t xml:space="preserve"> в рамках распределения по ценовой зоне </w:t>
            </w:r>
            <w:r w:rsidRPr="00905199">
              <w:rPr>
                <w:rFonts w:ascii="Garamond" w:hAnsi="Garamond"/>
                <w:i/>
                <w:szCs w:val="22"/>
                <w:highlight w:val="yellow"/>
                <w:lang w:val="en-US"/>
              </w:rPr>
              <w:t>z</w:t>
            </w:r>
            <w:r w:rsidRPr="00905199">
              <w:rPr>
                <w:rFonts w:ascii="Garamond" w:hAnsi="Garamond"/>
                <w:szCs w:val="22"/>
                <w:highlight w:val="yellow"/>
              </w:rPr>
              <w:t>:</w:t>
            </w:r>
          </w:p>
          <w:p w14:paraId="2E28E325" w14:textId="26B7BFA1" w:rsidR="00FE5723" w:rsidRPr="00905199" w:rsidRDefault="00EE4B97" w:rsidP="00FE5723">
            <w:pPr>
              <w:pStyle w:val="af"/>
              <w:tabs>
                <w:tab w:val="num" w:pos="432"/>
              </w:tabs>
              <w:spacing w:before="120" w:after="120"/>
              <w:ind w:left="743"/>
              <w:jc w:val="center"/>
              <w:rPr>
                <w:rFonts w:ascii="Garamond" w:hAnsi="Garamond"/>
                <w:sz w:val="22"/>
                <w:szCs w:val="22"/>
              </w:rPr>
            </w:pPr>
            <m:oMath>
              <m:sSubSup>
                <m:sSubSupPr>
                  <m:ctrlPr>
                    <w:rPr>
                      <w:rFonts w:ascii="Cambria Math" w:hAnsi="Cambria Math"/>
                      <w:i/>
                      <w:sz w:val="22"/>
                      <w:szCs w:val="22"/>
                      <w:highlight w:val="yellow"/>
                    </w:rPr>
                  </m:ctrlPr>
                </m:sSubSupPr>
                <m:e>
                  <m:r>
                    <w:rPr>
                      <w:rFonts w:ascii="Cambria Math" w:hAnsi="Cambria Math"/>
                      <w:sz w:val="22"/>
                      <w:szCs w:val="22"/>
                      <w:highlight w:val="yellow"/>
                    </w:rPr>
                    <m:t>n</m:t>
                  </m:r>
                </m:e>
                <m:sub>
                  <m:r>
                    <w:rPr>
                      <w:rFonts w:ascii="Cambria Math" w:hAnsi="Cambria Math"/>
                      <w:sz w:val="22"/>
                      <w:szCs w:val="22"/>
                      <w:highlight w:val="yellow"/>
                    </w:rPr>
                    <m:t>p,i,q,j,m,z</m:t>
                  </m:r>
                </m:sub>
                <m:sup>
                  <m:r>
                    <w:rPr>
                      <w:rFonts w:ascii="Cambria Math" w:hAnsi="Cambria Math"/>
                      <w:sz w:val="22"/>
                      <w:szCs w:val="22"/>
                      <w:highlight w:val="yellow"/>
                    </w:rPr>
                    <m:t>аванс_ТБО_ЦЗ</m:t>
                  </m:r>
                </m:sup>
              </m:sSubSup>
              <m:r>
                <w:rPr>
                  <w:rFonts w:ascii="Cambria Math" w:hAnsi="Cambria Math"/>
                  <w:sz w:val="22"/>
                  <w:szCs w:val="22"/>
                  <w:highlight w:val="yellow"/>
                </w:rPr>
                <m:t>=</m:t>
              </m:r>
              <m:sSubSup>
                <m:sSubSupPr>
                  <m:ctrlPr>
                    <w:rPr>
                      <w:rFonts w:ascii="Cambria Math" w:hAnsi="Cambria Math"/>
                      <w:i/>
                      <w:sz w:val="22"/>
                      <w:szCs w:val="22"/>
                      <w:highlight w:val="yellow"/>
                    </w:rPr>
                  </m:ctrlPr>
                </m:sSubSupPr>
                <m:e>
                  <m:r>
                    <w:rPr>
                      <w:rFonts w:ascii="Cambria Math" w:hAnsi="Cambria Math"/>
                      <w:sz w:val="22"/>
                      <w:szCs w:val="22"/>
                      <w:highlight w:val="yellow"/>
                    </w:rPr>
                    <m:t>N</m:t>
                  </m:r>
                </m:e>
                <m:sub>
                  <m:r>
                    <w:rPr>
                      <w:rFonts w:ascii="Cambria Math" w:hAnsi="Cambria Math"/>
                      <w:sz w:val="22"/>
                      <w:szCs w:val="22"/>
                      <w:highlight w:val="yellow"/>
                    </w:rPr>
                    <m:t>p,i,m,z</m:t>
                  </m:r>
                </m:sub>
                <m:sup>
                  <m:r>
                    <w:rPr>
                      <w:rFonts w:ascii="Cambria Math" w:hAnsi="Cambria Math"/>
                      <w:sz w:val="22"/>
                      <w:szCs w:val="22"/>
                      <w:highlight w:val="yellow"/>
                    </w:rPr>
                    <m:t>аванс_ТБО_ЦЗ</m:t>
                  </m:r>
                </m:sup>
              </m:sSubSup>
              <m:r>
                <w:rPr>
                  <w:rFonts w:ascii="Cambria Math" w:hAnsi="Cambria Math" w:cs="Cambria Math"/>
                  <w:sz w:val="22"/>
                  <w:szCs w:val="22"/>
                  <w:highlight w:val="yellow"/>
                </w:rPr>
                <m:t>⋅</m:t>
              </m:r>
              <m:sSubSup>
                <m:sSubSupPr>
                  <m:ctrlPr>
                    <w:rPr>
                      <w:rFonts w:ascii="Cambria Math" w:hAnsi="Cambria Math"/>
                      <w:i/>
                      <w:sz w:val="22"/>
                      <w:szCs w:val="22"/>
                      <w:highlight w:val="yellow"/>
                    </w:rPr>
                  </m:ctrlPr>
                </m:sSubSupPr>
                <m:e>
                  <m:r>
                    <w:rPr>
                      <w:rFonts w:ascii="Cambria Math" w:hAnsi="Cambria Math"/>
                      <w:sz w:val="22"/>
                      <w:szCs w:val="22"/>
                      <w:highlight w:val="yellow"/>
                    </w:rPr>
                    <m:t>α</m:t>
                  </m:r>
                </m:e>
                <m:sub>
                  <m:r>
                    <w:rPr>
                      <w:rFonts w:ascii="Cambria Math" w:hAnsi="Cambria Math"/>
                      <w:sz w:val="22"/>
                      <w:szCs w:val="22"/>
                      <w:highlight w:val="yellow"/>
                    </w:rPr>
                    <m:t>q,j,</m:t>
                  </m:r>
                  <m:r>
                    <w:rPr>
                      <w:rFonts w:ascii="Cambria Math" w:hAnsi="Cambria Math"/>
                      <w:sz w:val="22"/>
                      <w:szCs w:val="22"/>
                      <w:highlight w:val="yellow"/>
                      <w:lang w:val="en-US"/>
                    </w:rPr>
                    <m:t>m</m:t>
                  </m:r>
                  <m:r>
                    <w:rPr>
                      <w:rFonts w:ascii="Cambria Math" w:hAnsi="Cambria Math"/>
                      <w:sz w:val="22"/>
                      <w:szCs w:val="22"/>
                      <w:highlight w:val="yellow"/>
                    </w:rPr>
                    <m:t>,z</m:t>
                  </m:r>
                </m:sub>
                <m:sup>
                  <m:r>
                    <w:rPr>
                      <w:rFonts w:ascii="Cambria Math" w:hAnsi="Cambria Math"/>
                      <w:sz w:val="22"/>
                      <w:szCs w:val="22"/>
                      <w:highlight w:val="yellow"/>
                    </w:rPr>
                    <m:t>аванс</m:t>
                  </m:r>
                </m:sup>
              </m:sSubSup>
            </m:oMath>
            <w:r w:rsidR="005415C7">
              <w:rPr>
                <w:rFonts w:ascii="Garamond" w:hAnsi="Garamond"/>
                <w:sz w:val="22"/>
                <w:szCs w:val="22"/>
              </w:rPr>
              <w:t>.</w:t>
            </w:r>
          </w:p>
          <w:p w14:paraId="719ED409" w14:textId="77777777" w:rsidR="00FE5723" w:rsidRPr="00905199" w:rsidRDefault="00FE5723" w:rsidP="00FE5723">
            <w:pPr>
              <w:tabs>
                <w:tab w:val="num" w:pos="432"/>
              </w:tabs>
              <w:spacing w:before="120" w:after="120" w:line="240" w:lineRule="auto"/>
              <w:ind w:firstLine="540"/>
              <w:jc w:val="both"/>
              <w:rPr>
                <w:rFonts w:ascii="Garamond" w:eastAsia="Times New Roman" w:hAnsi="Garamond"/>
              </w:rPr>
            </w:pPr>
            <w:r w:rsidRPr="00905199">
              <w:rPr>
                <w:rFonts w:ascii="Garamond" w:eastAsia="Times New Roman" w:hAnsi="Garamond"/>
                <w:highlight w:val="yellow"/>
              </w:rPr>
              <w:t xml:space="preserve">Определяется объем мощности для расчета авансовых </w:t>
            </w:r>
            <w:r w:rsidRPr="00905199">
              <w:rPr>
                <w:rFonts w:ascii="Garamond" w:hAnsi="Garamond"/>
                <w:highlight w:val="yellow"/>
              </w:rPr>
              <w:t>требований</w:t>
            </w:r>
            <w:r w:rsidRPr="00905199">
              <w:rPr>
                <w:rFonts w:ascii="Garamond" w:eastAsia="Times New Roman" w:hAnsi="Garamond"/>
                <w:highlight w:val="yellow"/>
              </w:rPr>
              <w:t xml:space="preserve"> (обязательств) в отношении ГТП генерации </w:t>
            </w:r>
            <w:r w:rsidRPr="00905199">
              <w:rPr>
                <w:rFonts w:ascii="Garamond" w:eastAsia="Times New Roman" w:hAnsi="Garamond"/>
                <w:i/>
                <w:highlight w:val="yellow"/>
                <w:lang w:val="en-US"/>
              </w:rPr>
              <w:t>p</w:t>
            </w:r>
            <w:r w:rsidRPr="00905199">
              <w:rPr>
                <w:rFonts w:ascii="Garamond" w:eastAsia="Times New Roman" w:hAnsi="Garamond"/>
                <w:highlight w:val="yellow"/>
              </w:rPr>
              <w:t xml:space="preserve"> участника оптового рынка </w:t>
            </w:r>
            <w:r w:rsidRPr="00905199">
              <w:rPr>
                <w:rFonts w:ascii="Garamond" w:eastAsia="Times New Roman" w:hAnsi="Garamond"/>
                <w:i/>
                <w:highlight w:val="yellow"/>
                <w:lang w:val="en-US"/>
              </w:rPr>
              <w:t>i</w:t>
            </w:r>
            <w:r w:rsidRPr="00905199">
              <w:rPr>
                <w:rFonts w:ascii="Garamond" w:eastAsia="Times New Roman" w:hAnsi="Garamond"/>
                <w:i/>
                <w:highlight w:val="yellow"/>
              </w:rPr>
              <w:t xml:space="preserve">, </w:t>
            </w:r>
            <w:r w:rsidRPr="00905199">
              <w:rPr>
                <w:rFonts w:ascii="Garamond" w:hAnsi="Garamond"/>
                <w:highlight w:val="yellow"/>
              </w:rPr>
              <w:lastRenderedPageBreak/>
              <w:t xml:space="preserve">приходящийся на </w:t>
            </w:r>
            <w:r w:rsidRPr="00905199">
              <w:rPr>
                <w:rFonts w:ascii="Garamond" w:eastAsia="Times New Roman" w:hAnsi="Garamond" w:cs="Times New Roman"/>
                <w:highlight w:val="yellow"/>
              </w:rPr>
              <w:t xml:space="preserve">покупателя </w:t>
            </w:r>
            <w:r w:rsidRPr="00905199">
              <w:rPr>
                <w:rFonts w:ascii="Garamond" w:eastAsia="Times New Roman" w:hAnsi="Garamond" w:cs="Times New Roman"/>
                <w:i/>
                <w:highlight w:val="yellow"/>
                <w:lang w:val="en-US"/>
              </w:rPr>
              <w:t>j</w:t>
            </w:r>
            <w:r w:rsidRPr="00905199">
              <w:rPr>
                <w:rFonts w:ascii="Garamond" w:eastAsia="Times New Roman" w:hAnsi="Garamond" w:cs="Times New Roman"/>
                <w:highlight w:val="yellow"/>
              </w:rPr>
              <w:t xml:space="preserve"> в ГТП потребления (экспорта) </w:t>
            </w:r>
            <w:r w:rsidRPr="00905199">
              <w:rPr>
                <w:rFonts w:ascii="Garamond" w:eastAsia="Times New Roman" w:hAnsi="Garamond" w:cs="Times New Roman"/>
                <w:i/>
                <w:highlight w:val="yellow"/>
                <w:lang w:val="en-US"/>
              </w:rPr>
              <w:t>q</w:t>
            </w:r>
            <w:r w:rsidRPr="00905199">
              <w:rPr>
                <w:rFonts w:ascii="Garamond" w:hAnsi="Garamond"/>
                <w:i/>
                <w:highlight w:val="yellow"/>
              </w:rPr>
              <w:t>,</w:t>
            </w:r>
            <w:r w:rsidRPr="00905199">
              <w:rPr>
                <w:rFonts w:ascii="Garamond" w:hAnsi="Garamond"/>
                <w:highlight w:val="yellow"/>
              </w:rPr>
              <w:t xml:space="preserve"> в рамках распределения</w:t>
            </w:r>
            <w:r w:rsidRPr="00905199">
              <w:rPr>
                <w:rFonts w:ascii="Garamond" w:eastAsia="Times New Roman" w:hAnsi="Garamond"/>
                <w:highlight w:val="yellow"/>
              </w:rPr>
              <w:t xml:space="preserve"> в зоне расположения </w:t>
            </w:r>
            <w:r w:rsidRPr="00905199">
              <w:rPr>
                <w:rFonts w:ascii="Garamond" w:eastAsia="Times New Roman" w:hAnsi="Garamond"/>
                <w:i/>
                <w:iCs/>
                <w:highlight w:val="yellow"/>
                <w:lang w:val="en-US"/>
              </w:rPr>
              <w:t>lc</w:t>
            </w:r>
            <w:r w:rsidRPr="00905199">
              <w:rPr>
                <w:rFonts w:ascii="Garamond" w:eastAsia="Times New Roman" w:hAnsi="Garamond"/>
                <w:highlight w:val="yellow"/>
              </w:rPr>
              <w:t>:</w:t>
            </w:r>
          </w:p>
          <w:p w14:paraId="7539560D" w14:textId="77777777" w:rsidR="00FE5723" w:rsidRPr="00905199" w:rsidRDefault="00EE4B97" w:rsidP="00FE5723">
            <w:pPr>
              <w:pStyle w:val="af"/>
              <w:tabs>
                <w:tab w:val="num" w:pos="432"/>
              </w:tabs>
              <w:spacing w:before="120" w:after="120"/>
              <w:ind w:left="743"/>
              <w:jc w:val="center"/>
              <w:rPr>
                <w:rFonts w:ascii="Garamond" w:hAnsi="Garamond"/>
                <w:sz w:val="22"/>
                <w:szCs w:val="22"/>
              </w:rPr>
            </w:pPr>
            <m:oMath>
              <m:sSubSup>
                <m:sSubSupPr>
                  <m:ctrlPr>
                    <w:rPr>
                      <w:rFonts w:ascii="Cambria Math" w:hAnsi="Cambria Math"/>
                      <w:i/>
                      <w:sz w:val="22"/>
                      <w:szCs w:val="22"/>
                      <w:highlight w:val="yellow"/>
                    </w:rPr>
                  </m:ctrlPr>
                </m:sSubSupPr>
                <m:e>
                  <m:r>
                    <w:rPr>
                      <w:rFonts w:ascii="Cambria Math" w:hAnsi="Cambria Math"/>
                      <w:sz w:val="22"/>
                      <w:szCs w:val="22"/>
                      <w:highlight w:val="yellow"/>
                    </w:rPr>
                    <m:t>n</m:t>
                  </m:r>
                </m:e>
                <m:sub>
                  <m:r>
                    <w:rPr>
                      <w:rFonts w:ascii="Cambria Math" w:hAnsi="Cambria Math"/>
                      <w:sz w:val="22"/>
                      <w:szCs w:val="22"/>
                      <w:highlight w:val="yellow"/>
                    </w:rPr>
                    <m:t>p,i,q,j,m,lc,z</m:t>
                  </m:r>
                </m:sub>
                <m:sup>
                  <m:r>
                    <w:rPr>
                      <w:rFonts w:ascii="Cambria Math" w:hAnsi="Cambria Math"/>
                      <w:sz w:val="22"/>
                      <w:szCs w:val="22"/>
                      <w:highlight w:val="yellow"/>
                    </w:rPr>
                    <m:t>аванс_ТБО_зона_расп</m:t>
                  </m:r>
                </m:sup>
              </m:sSubSup>
              <m:r>
                <w:rPr>
                  <w:rFonts w:ascii="Cambria Math" w:hAnsi="Cambria Math"/>
                  <w:sz w:val="22"/>
                  <w:szCs w:val="22"/>
                  <w:highlight w:val="yellow"/>
                </w:rPr>
                <m:t>=</m:t>
              </m:r>
              <m:sSubSup>
                <m:sSubSupPr>
                  <m:ctrlPr>
                    <w:rPr>
                      <w:rFonts w:ascii="Cambria Math" w:hAnsi="Cambria Math"/>
                      <w:i/>
                      <w:sz w:val="22"/>
                      <w:szCs w:val="22"/>
                      <w:highlight w:val="yellow"/>
                    </w:rPr>
                  </m:ctrlPr>
                </m:sSubSupPr>
                <m:e>
                  <m:r>
                    <w:rPr>
                      <w:rFonts w:ascii="Cambria Math" w:hAnsi="Cambria Math"/>
                      <w:sz w:val="22"/>
                      <w:szCs w:val="22"/>
                      <w:highlight w:val="yellow"/>
                    </w:rPr>
                    <m:t>N</m:t>
                  </m:r>
                </m:e>
                <m:sub>
                  <m:r>
                    <w:rPr>
                      <w:rFonts w:ascii="Cambria Math" w:hAnsi="Cambria Math"/>
                      <w:sz w:val="22"/>
                      <w:szCs w:val="22"/>
                      <w:highlight w:val="yellow"/>
                    </w:rPr>
                    <m:t>p,i,m,lc,z</m:t>
                  </m:r>
                </m:sub>
                <m:sup>
                  <m:r>
                    <w:rPr>
                      <w:rFonts w:ascii="Cambria Math" w:hAnsi="Cambria Math"/>
                      <w:sz w:val="22"/>
                      <w:szCs w:val="22"/>
                      <w:highlight w:val="yellow"/>
                    </w:rPr>
                    <m:t>аванс_ТБО_зона_расп</m:t>
                  </m:r>
                </m:sup>
              </m:sSubSup>
              <m:r>
                <w:rPr>
                  <w:rFonts w:ascii="Cambria Math" w:hAnsi="Cambria Math" w:cs="Cambria Math"/>
                  <w:sz w:val="22"/>
                  <w:szCs w:val="22"/>
                  <w:highlight w:val="yellow"/>
                </w:rPr>
                <m:t>⋅</m:t>
              </m:r>
              <m:sSubSup>
                <m:sSubSupPr>
                  <m:ctrlPr>
                    <w:rPr>
                      <w:rFonts w:ascii="Cambria Math" w:hAnsi="Cambria Math"/>
                      <w:i/>
                      <w:sz w:val="22"/>
                      <w:szCs w:val="22"/>
                      <w:highlight w:val="yellow"/>
                    </w:rPr>
                  </m:ctrlPr>
                </m:sSubSupPr>
                <m:e>
                  <m:r>
                    <w:rPr>
                      <w:rFonts w:ascii="Cambria Math" w:hAnsi="Cambria Math"/>
                      <w:sz w:val="22"/>
                      <w:szCs w:val="22"/>
                      <w:highlight w:val="yellow"/>
                    </w:rPr>
                    <m:t>α</m:t>
                  </m:r>
                </m:e>
                <m:sub>
                  <m:r>
                    <w:rPr>
                      <w:rFonts w:ascii="Cambria Math" w:hAnsi="Cambria Math"/>
                      <w:sz w:val="22"/>
                      <w:szCs w:val="22"/>
                      <w:highlight w:val="yellow"/>
                    </w:rPr>
                    <m:t>q,j,</m:t>
                  </m:r>
                  <m:r>
                    <w:rPr>
                      <w:rFonts w:ascii="Cambria Math" w:hAnsi="Cambria Math"/>
                      <w:sz w:val="22"/>
                      <w:szCs w:val="22"/>
                      <w:highlight w:val="yellow"/>
                      <w:lang w:val="en-US"/>
                    </w:rPr>
                    <m:t>m</m:t>
                  </m:r>
                  <m:r>
                    <w:rPr>
                      <w:rFonts w:ascii="Cambria Math" w:hAnsi="Cambria Math"/>
                      <w:sz w:val="22"/>
                      <w:szCs w:val="22"/>
                      <w:highlight w:val="yellow"/>
                    </w:rPr>
                    <m:t>,lc,z</m:t>
                  </m:r>
                </m:sub>
                <m:sup>
                  <m:r>
                    <w:rPr>
                      <w:rFonts w:ascii="Cambria Math" w:hAnsi="Cambria Math"/>
                      <w:sz w:val="22"/>
                      <w:szCs w:val="22"/>
                      <w:highlight w:val="yellow"/>
                    </w:rPr>
                    <m:t>аванс_зона_расп</m:t>
                  </m:r>
                </m:sup>
              </m:sSubSup>
            </m:oMath>
            <w:r w:rsidR="00FE5723" w:rsidRPr="00905199">
              <w:rPr>
                <w:rFonts w:ascii="Garamond" w:hAnsi="Garamond"/>
                <w:sz w:val="22"/>
                <w:szCs w:val="22"/>
                <w:highlight w:val="yellow"/>
              </w:rPr>
              <w:t>.</w:t>
            </w:r>
          </w:p>
          <w:p w14:paraId="33A7296F" w14:textId="77777777" w:rsidR="00FE5723" w:rsidRPr="00905199" w:rsidRDefault="00FE5723" w:rsidP="00FE5723">
            <w:pPr>
              <w:tabs>
                <w:tab w:val="num" w:pos="432"/>
              </w:tabs>
              <w:spacing w:before="120" w:after="120" w:line="240" w:lineRule="auto"/>
              <w:ind w:firstLine="540"/>
              <w:jc w:val="both"/>
              <w:rPr>
                <w:rFonts w:ascii="Garamond" w:hAnsi="Garamond"/>
              </w:rPr>
            </w:pPr>
            <w:r w:rsidRPr="00905199">
              <w:rPr>
                <w:rFonts w:ascii="Garamond" w:eastAsia="Times New Roman" w:hAnsi="Garamond"/>
                <w:highlight w:val="yellow"/>
              </w:rPr>
              <w:t>Объемы</w:t>
            </w:r>
            <w:r w:rsidRPr="00905199">
              <w:rPr>
                <w:rFonts w:ascii="Garamond" w:hAnsi="Garamond"/>
                <w:highlight w:val="yellow"/>
              </w:rPr>
              <w:t xml:space="preserve">, исходя из которых устанавливаются объемы мощности для расчета авансовых требований (обязательств) по ДПМ ТБО в расчетном месяце </w:t>
            </w:r>
            <w:r w:rsidRPr="00905199">
              <w:rPr>
                <w:rFonts w:ascii="Garamond" w:hAnsi="Garamond"/>
                <w:i/>
                <w:highlight w:val="yellow"/>
              </w:rPr>
              <w:t>m</w:t>
            </w:r>
            <w:r w:rsidRPr="00905199">
              <w:rPr>
                <w:rFonts w:ascii="Garamond" w:eastAsia="Times New Roman" w:hAnsi="Garamond"/>
                <w:i/>
                <w:highlight w:val="yellow"/>
              </w:rPr>
              <w:t>,</w:t>
            </w:r>
            <w:r w:rsidRPr="00905199">
              <w:rPr>
                <w:rFonts w:ascii="Garamond" w:hAnsi="Garamond"/>
                <w:highlight w:val="yellow"/>
              </w:rPr>
              <w:t xml:space="preserve"> определяются равными:</w:t>
            </w:r>
          </w:p>
          <w:p w14:paraId="618D72C2" w14:textId="723F4C8A" w:rsidR="00FE5723" w:rsidRPr="00905199" w:rsidRDefault="00EE4B97" w:rsidP="00FE5723">
            <w:pPr>
              <w:pStyle w:val="af"/>
              <w:autoSpaceDE/>
              <w:autoSpaceDN/>
              <w:spacing w:before="120" w:after="120"/>
              <w:ind w:left="743"/>
              <w:contextualSpacing/>
              <w:jc w:val="center"/>
              <w:rPr>
                <w:rFonts w:ascii="Garamond" w:hAnsi="Garamond"/>
                <w:i/>
                <w:sz w:val="22"/>
                <w:szCs w:val="22"/>
                <w:highlight w:val="yellow"/>
              </w:rPr>
            </w:pPr>
            <m:oMathPara>
              <m:oMath>
                <m:sSubSup>
                  <m:sSubSupPr>
                    <m:ctrlPr>
                      <w:rPr>
                        <w:rFonts w:ascii="Cambria Math" w:hAnsi="Cambria Math"/>
                        <w:i/>
                        <w:sz w:val="22"/>
                        <w:szCs w:val="22"/>
                        <w:highlight w:val="yellow"/>
                      </w:rPr>
                    </m:ctrlPr>
                  </m:sSubSupPr>
                  <m:e>
                    <m:r>
                      <w:rPr>
                        <w:rFonts w:ascii="Cambria Math" w:hAnsi="Cambria Math"/>
                        <w:sz w:val="22"/>
                        <w:szCs w:val="22"/>
                        <w:highlight w:val="yellow"/>
                      </w:rPr>
                      <m:t>n</m:t>
                    </m:r>
                  </m:e>
                  <m:sub>
                    <m:r>
                      <w:rPr>
                        <w:rFonts w:ascii="Cambria Math" w:hAnsi="Cambria Math"/>
                        <w:sz w:val="22"/>
                        <w:szCs w:val="22"/>
                        <w:highlight w:val="yellow"/>
                      </w:rPr>
                      <m:t>p,i,q,j,z,m</m:t>
                    </m:r>
                  </m:sub>
                  <m:sup>
                    <m:r>
                      <w:rPr>
                        <w:rFonts w:ascii="Cambria Math" w:hAnsi="Cambria Math"/>
                        <w:sz w:val="22"/>
                        <w:szCs w:val="22"/>
                        <w:highlight w:val="yellow"/>
                      </w:rPr>
                      <m:t>ДПМ_ВИЭ_аванс</m:t>
                    </m:r>
                  </m:sup>
                </m:sSubSup>
                <m:r>
                  <w:rPr>
                    <w:rFonts w:ascii="Cambria Math" w:hAnsi="Cambria Math"/>
                    <w:sz w:val="22"/>
                    <w:szCs w:val="22"/>
                    <w:highlight w:val="yellow"/>
                  </w:rPr>
                  <m:t>=</m:t>
                </m:r>
                <m:sSubSup>
                  <m:sSubSupPr>
                    <m:ctrlPr>
                      <w:rPr>
                        <w:rFonts w:ascii="Cambria Math" w:hAnsi="Cambria Math"/>
                        <w:i/>
                        <w:sz w:val="22"/>
                        <w:szCs w:val="22"/>
                        <w:highlight w:val="yellow"/>
                      </w:rPr>
                    </m:ctrlPr>
                  </m:sSubSupPr>
                  <m:e>
                    <m:r>
                      <w:rPr>
                        <w:rFonts w:ascii="Cambria Math" w:hAnsi="Cambria Math"/>
                        <w:sz w:val="22"/>
                        <w:szCs w:val="22"/>
                        <w:highlight w:val="yellow"/>
                      </w:rPr>
                      <m:t>n</m:t>
                    </m:r>
                  </m:e>
                  <m:sub>
                    <m:r>
                      <w:rPr>
                        <w:rFonts w:ascii="Cambria Math" w:hAnsi="Cambria Math"/>
                        <w:sz w:val="22"/>
                        <w:szCs w:val="22"/>
                        <w:highlight w:val="yellow"/>
                      </w:rPr>
                      <m:t>p,i,q,j,m,lc,z</m:t>
                    </m:r>
                  </m:sub>
                  <m:sup>
                    <m:r>
                      <w:rPr>
                        <w:rFonts w:ascii="Cambria Math" w:hAnsi="Cambria Math"/>
                        <w:sz w:val="22"/>
                        <w:szCs w:val="22"/>
                        <w:highlight w:val="yellow"/>
                      </w:rPr>
                      <m:t>аванс_ТБО_зона_расп</m:t>
                    </m:r>
                  </m:sup>
                </m:sSubSup>
                <m:r>
                  <w:rPr>
                    <w:rFonts w:ascii="Cambria Math" w:hAnsi="Cambria Math"/>
                    <w:sz w:val="22"/>
                    <w:szCs w:val="22"/>
                    <w:highlight w:val="yellow"/>
                  </w:rPr>
                  <m:t>+</m:t>
                </m:r>
                <m:sSubSup>
                  <m:sSubSupPr>
                    <m:ctrlPr>
                      <w:rPr>
                        <w:rFonts w:ascii="Cambria Math" w:hAnsi="Cambria Math"/>
                        <w:i/>
                        <w:sz w:val="22"/>
                        <w:szCs w:val="22"/>
                        <w:highlight w:val="yellow"/>
                      </w:rPr>
                    </m:ctrlPr>
                  </m:sSubSupPr>
                  <m:e>
                    <m:r>
                      <w:rPr>
                        <w:rFonts w:ascii="Cambria Math" w:hAnsi="Cambria Math"/>
                        <w:sz w:val="22"/>
                        <w:szCs w:val="22"/>
                        <w:highlight w:val="yellow"/>
                      </w:rPr>
                      <m:t>n</m:t>
                    </m:r>
                  </m:e>
                  <m:sub>
                    <m:r>
                      <w:rPr>
                        <w:rFonts w:ascii="Cambria Math" w:hAnsi="Cambria Math"/>
                        <w:sz w:val="22"/>
                        <w:szCs w:val="22"/>
                        <w:highlight w:val="yellow"/>
                      </w:rPr>
                      <m:t>p,i,q,j,m,z</m:t>
                    </m:r>
                  </m:sub>
                  <m:sup>
                    <m:r>
                      <w:rPr>
                        <w:rFonts w:ascii="Cambria Math" w:hAnsi="Cambria Math"/>
                        <w:sz w:val="22"/>
                        <w:szCs w:val="22"/>
                        <w:highlight w:val="yellow"/>
                      </w:rPr>
                      <m:t>аванс_ТБО_ЦЗ</m:t>
                    </m:r>
                  </m:sup>
                </m:sSubSup>
                <m:r>
                  <w:rPr>
                    <w:rFonts w:ascii="Cambria Math" w:hAnsi="Cambria Math"/>
                    <w:sz w:val="22"/>
                    <w:szCs w:val="22"/>
                    <w:highlight w:val="yellow"/>
                  </w:rPr>
                  <m:t>.</m:t>
                </m:r>
              </m:oMath>
            </m:oMathPara>
          </w:p>
          <w:p w14:paraId="491ACA7D" w14:textId="0DE99101" w:rsidR="00FE5723" w:rsidRPr="00905199" w:rsidRDefault="00FE5723" w:rsidP="00FE5723">
            <w:pPr>
              <w:spacing w:before="120" w:after="120" w:line="240" w:lineRule="auto"/>
              <w:ind w:firstLine="540"/>
              <w:jc w:val="both"/>
              <w:rPr>
                <w:rFonts w:ascii="Garamond" w:eastAsia="Times New Roman" w:hAnsi="Garamond"/>
                <w:iCs/>
              </w:rPr>
            </w:pPr>
            <w:r w:rsidRPr="00905199">
              <w:rPr>
                <w:rFonts w:ascii="Garamond" w:eastAsia="Times New Roman" w:hAnsi="Garamond"/>
                <w:highlight w:val="yellow"/>
              </w:rPr>
              <w:t xml:space="preserve">Величины </w:t>
            </w:r>
            <m:oMath>
              <m:sSubSup>
                <m:sSubSupPr>
                  <m:ctrlPr>
                    <w:rPr>
                      <w:rFonts w:ascii="Cambria Math" w:hAnsi="Cambria Math"/>
                      <w:iCs/>
                      <w:highlight w:val="yellow"/>
                    </w:rPr>
                  </m:ctrlPr>
                </m:sSubSupPr>
                <m:e>
                  <m:r>
                    <m:rPr>
                      <m:sty m:val="p"/>
                    </m:rPr>
                    <w:rPr>
                      <w:rFonts w:ascii="Cambria Math" w:hAnsi="Cambria Math"/>
                      <w:highlight w:val="yellow"/>
                    </w:rPr>
                    <m:t>n</m:t>
                  </m:r>
                </m:e>
                <m:sub>
                  <m:r>
                    <m:rPr>
                      <m:sty m:val="p"/>
                    </m:rPr>
                    <w:rPr>
                      <w:rFonts w:ascii="Cambria Math" w:hAnsi="Cambria Math"/>
                      <w:highlight w:val="yellow"/>
                    </w:rPr>
                    <m:t>p,i,q,j,m,z</m:t>
                  </m:r>
                </m:sub>
                <m:sup>
                  <m:r>
                    <m:rPr>
                      <m:sty m:val="p"/>
                    </m:rPr>
                    <w:rPr>
                      <w:rFonts w:ascii="Cambria Math" w:hAnsi="Cambria Math"/>
                      <w:highlight w:val="yellow"/>
                    </w:rPr>
                    <m:t>аванс_ТБО_ЦЗ</m:t>
                  </m:r>
                </m:sup>
              </m:sSubSup>
            </m:oMath>
            <w:r w:rsidR="005415C7">
              <w:rPr>
                <w:rFonts w:ascii="Garamond" w:eastAsia="Times New Roman" w:hAnsi="Garamond"/>
                <w:iCs/>
                <w:highlight w:val="yellow"/>
              </w:rPr>
              <w:t xml:space="preserve"> </w:t>
            </w:r>
            <w:r w:rsidRPr="00905199">
              <w:rPr>
                <w:rFonts w:ascii="Garamond" w:eastAsia="Times New Roman" w:hAnsi="Garamond"/>
                <w:highlight w:val="yellow"/>
              </w:rPr>
              <w:t>и</w:t>
            </w:r>
            <w:r w:rsidRPr="00905199">
              <w:rPr>
                <w:rFonts w:ascii="Garamond" w:hAnsi="Garamond"/>
                <w:highlight w:val="yellow"/>
              </w:rPr>
              <w:t xml:space="preserve"> </w:t>
            </w:r>
            <m:oMath>
              <m:sSubSup>
                <m:sSubSupPr>
                  <m:ctrlPr>
                    <w:rPr>
                      <w:rFonts w:ascii="Cambria Math" w:hAnsi="Cambria Math"/>
                      <w:iCs/>
                      <w:highlight w:val="yellow"/>
                    </w:rPr>
                  </m:ctrlPr>
                </m:sSubSupPr>
                <m:e>
                  <m:r>
                    <m:rPr>
                      <m:sty m:val="p"/>
                    </m:rPr>
                    <w:rPr>
                      <w:rFonts w:ascii="Cambria Math" w:hAnsi="Cambria Math"/>
                      <w:highlight w:val="yellow"/>
                    </w:rPr>
                    <m:t>n</m:t>
                  </m:r>
                </m:e>
                <m:sub>
                  <m:r>
                    <m:rPr>
                      <m:sty m:val="p"/>
                    </m:rPr>
                    <w:rPr>
                      <w:rFonts w:ascii="Cambria Math" w:hAnsi="Cambria Math"/>
                      <w:highlight w:val="yellow"/>
                    </w:rPr>
                    <m:t>p,i,q,j,m,lc,z</m:t>
                  </m:r>
                </m:sub>
                <m:sup>
                  <m:r>
                    <m:rPr>
                      <m:sty m:val="p"/>
                    </m:rPr>
                    <w:rPr>
                      <w:rFonts w:ascii="Cambria Math" w:hAnsi="Cambria Math"/>
                      <w:highlight w:val="yellow"/>
                    </w:rPr>
                    <m:t>аванс_ТБО_зона_расп</m:t>
                  </m:r>
                </m:sup>
              </m:sSubSup>
            </m:oMath>
            <w:r w:rsidRPr="00905199">
              <w:rPr>
                <w:rFonts w:ascii="Garamond" w:eastAsia="Times New Roman" w:hAnsi="Garamond"/>
                <w:highlight w:val="yellow"/>
              </w:rPr>
              <w:t xml:space="preserve"> с учетом их изменений в соответствии с настоящим разделом могут быть скорректированы вследствие их округления до целого числа кВт, а также для выполнения требований: </w:t>
            </w:r>
            <m:oMath>
              <m:nary>
                <m:naryPr>
                  <m:chr m:val="∑"/>
                  <m:supHide m:val="1"/>
                  <m:ctrlPr>
                    <w:rPr>
                      <w:rFonts w:ascii="Cambria Math" w:eastAsia="Times New Roman" w:hAnsi="Cambria Math"/>
                      <w:iCs/>
                      <w:highlight w:val="yellow"/>
                    </w:rPr>
                  </m:ctrlPr>
                </m:naryPr>
                <m:sub>
                  <m:r>
                    <m:rPr>
                      <m:sty m:val="p"/>
                    </m:rPr>
                    <w:rPr>
                      <w:rFonts w:ascii="Cambria Math" w:eastAsia="Times New Roman" w:hAnsi="Cambria Math"/>
                      <w:highlight w:val="yellow"/>
                    </w:rPr>
                    <m:t>q</m:t>
                  </m:r>
                  <m:r>
                    <m:rPr>
                      <m:sty m:val="p"/>
                    </m:rPr>
                    <w:rPr>
                      <w:rFonts w:ascii="Cambria Math" w:eastAsia="Times New Roman" w:hAnsi="Cambria Math" w:cs="Cambria Math"/>
                      <w:highlight w:val="yellow"/>
                    </w:rPr>
                    <m:t>∈</m:t>
                  </m:r>
                  <m:r>
                    <m:rPr>
                      <m:sty m:val="p"/>
                    </m:rPr>
                    <w:rPr>
                      <w:rFonts w:ascii="Cambria Math" w:eastAsia="Times New Roman" w:hAnsi="Cambria Math"/>
                      <w:highlight w:val="yellow"/>
                    </w:rPr>
                    <m:t>l</m:t>
                  </m:r>
                  <m:r>
                    <w:rPr>
                      <w:rFonts w:ascii="Cambria Math" w:eastAsia="Times New Roman" w:hAnsi="Cambria Math"/>
                      <w:highlight w:val="yellow"/>
                    </w:rPr>
                    <m:t>c</m:t>
                  </m:r>
                </m:sub>
                <m:sup/>
                <m:e>
                  <m:sSubSup>
                    <m:sSubSupPr>
                      <m:ctrlPr>
                        <w:rPr>
                          <w:rFonts w:ascii="Cambria Math" w:eastAsia="Times New Roman" w:hAnsi="Cambria Math"/>
                          <w:iCs/>
                          <w:highlight w:val="yellow"/>
                        </w:rPr>
                      </m:ctrlPr>
                    </m:sSubSupPr>
                    <m:e>
                      <m:r>
                        <m:rPr>
                          <m:sty m:val="p"/>
                        </m:rPr>
                        <w:rPr>
                          <w:rFonts w:ascii="Cambria Math" w:eastAsia="Times New Roman" w:hAnsi="Cambria Math"/>
                          <w:highlight w:val="yellow"/>
                        </w:rPr>
                        <m:t>n</m:t>
                      </m:r>
                    </m:e>
                    <m:sub>
                      <m:r>
                        <m:rPr>
                          <m:sty m:val="p"/>
                        </m:rPr>
                        <w:rPr>
                          <w:rFonts w:ascii="Cambria Math" w:eastAsia="Times New Roman" w:hAnsi="Cambria Math"/>
                          <w:highlight w:val="yellow"/>
                        </w:rPr>
                        <m:t>p,i,q,j,m,lc,z</m:t>
                      </m:r>
                    </m:sub>
                    <m:sup>
                      <m:r>
                        <m:rPr>
                          <m:sty m:val="p"/>
                        </m:rPr>
                        <w:rPr>
                          <w:rFonts w:ascii="Cambria Math" w:eastAsia="Times New Roman" w:hAnsi="Cambria Math"/>
                          <w:highlight w:val="yellow"/>
                        </w:rPr>
                        <m:t>аванс_ТБО_зона_расп</m:t>
                      </m:r>
                    </m:sup>
                  </m:sSubSup>
                </m:e>
              </m:nary>
              <m:r>
                <m:rPr>
                  <m:sty m:val="p"/>
                </m:rPr>
                <w:rPr>
                  <w:rFonts w:ascii="Cambria Math" w:eastAsia="Times New Roman" w:hAnsi="Cambria Math"/>
                  <w:highlight w:val="yellow"/>
                </w:rPr>
                <m:t>=</m:t>
              </m:r>
              <m:sSubSup>
                <m:sSubSupPr>
                  <m:ctrlPr>
                    <w:rPr>
                      <w:rFonts w:ascii="Cambria Math" w:eastAsia="Times New Roman" w:hAnsi="Cambria Math"/>
                      <w:iCs/>
                      <w:highlight w:val="yellow"/>
                    </w:rPr>
                  </m:ctrlPr>
                </m:sSubSupPr>
                <m:e>
                  <m:r>
                    <m:rPr>
                      <m:sty m:val="p"/>
                    </m:rPr>
                    <w:rPr>
                      <w:rFonts w:ascii="Cambria Math" w:eastAsia="Times New Roman" w:hAnsi="Cambria Math"/>
                      <w:highlight w:val="yellow"/>
                    </w:rPr>
                    <m:t>N</m:t>
                  </m:r>
                </m:e>
                <m:sub>
                  <m:r>
                    <m:rPr>
                      <m:sty m:val="p"/>
                    </m:rPr>
                    <w:rPr>
                      <w:rFonts w:ascii="Cambria Math" w:eastAsia="Times New Roman" w:hAnsi="Cambria Math"/>
                      <w:highlight w:val="yellow"/>
                    </w:rPr>
                    <m:t>p,i,m,lc,z</m:t>
                  </m:r>
                </m:sub>
                <m:sup>
                  <m:r>
                    <m:rPr>
                      <m:sty m:val="p"/>
                    </m:rPr>
                    <w:rPr>
                      <w:rFonts w:ascii="Cambria Math" w:eastAsia="Times New Roman" w:hAnsi="Cambria Math"/>
                      <w:highlight w:val="yellow"/>
                    </w:rPr>
                    <m:t>аванс_ТБО_зона_расп</m:t>
                  </m:r>
                </m:sup>
              </m:sSubSup>
            </m:oMath>
            <w:r w:rsidRPr="00905199">
              <w:rPr>
                <w:rFonts w:ascii="Garamond" w:eastAsia="Times New Roman" w:hAnsi="Garamond"/>
                <w:iCs/>
                <w:highlight w:val="yellow"/>
              </w:rPr>
              <w:t xml:space="preserve"> и </w:t>
            </w:r>
            <m:oMath>
              <m:nary>
                <m:naryPr>
                  <m:chr m:val="∑"/>
                  <m:supHide m:val="1"/>
                  <m:ctrlPr>
                    <w:rPr>
                      <w:rFonts w:ascii="Cambria Math" w:hAnsi="Cambria Math"/>
                      <w:iCs/>
                      <w:highlight w:val="yellow"/>
                    </w:rPr>
                  </m:ctrlPr>
                </m:naryPr>
                <m:sub>
                  <m:r>
                    <m:rPr>
                      <m:sty m:val="p"/>
                    </m:rPr>
                    <w:rPr>
                      <w:rFonts w:ascii="Cambria Math" w:hAnsi="Cambria Math"/>
                      <w:highlight w:val="yellow"/>
                    </w:rPr>
                    <m:t>q</m:t>
                  </m:r>
                  <m:r>
                    <m:rPr>
                      <m:sty m:val="p"/>
                    </m:rPr>
                    <w:rPr>
                      <w:rFonts w:ascii="Cambria Math" w:hAnsi="Cambria Math" w:cs="Cambria Math"/>
                      <w:highlight w:val="yellow"/>
                    </w:rPr>
                    <m:t>∈</m:t>
                  </m:r>
                  <m:r>
                    <m:rPr>
                      <m:sty m:val="p"/>
                    </m:rPr>
                    <w:rPr>
                      <w:rFonts w:ascii="Cambria Math" w:hAnsi="Cambria Math"/>
                      <w:highlight w:val="yellow"/>
                    </w:rPr>
                    <m:t>z</m:t>
                  </m:r>
                </m:sub>
                <m:sup/>
                <m:e>
                  <m:sSubSup>
                    <m:sSubSupPr>
                      <m:ctrlPr>
                        <w:rPr>
                          <w:rFonts w:ascii="Cambria Math" w:hAnsi="Cambria Math"/>
                          <w:iCs/>
                          <w:highlight w:val="yellow"/>
                        </w:rPr>
                      </m:ctrlPr>
                    </m:sSubSupPr>
                    <m:e>
                      <m:r>
                        <m:rPr>
                          <m:sty m:val="p"/>
                        </m:rPr>
                        <w:rPr>
                          <w:rFonts w:ascii="Cambria Math" w:hAnsi="Cambria Math"/>
                          <w:highlight w:val="yellow"/>
                        </w:rPr>
                        <m:t>n</m:t>
                      </m:r>
                    </m:e>
                    <m:sub>
                      <m:r>
                        <m:rPr>
                          <m:sty m:val="p"/>
                        </m:rPr>
                        <w:rPr>
                          <w:rFonts w:ascii="Cambria Math" w:hAnsi="Cambria Math"/>
                          <w:highlight w:val="yellow"/>
                        </w:rPr>
                        <m:t>p,i,q,j,m,z</m:t>
                      </m:r>
                    </m:sub>
                    <m:sup>
                      <m:r>
                        <m:rPr>
                          <m:sty m:val="p"/>
                        </m:rPr>
                        <w:rPr>
                          <w:rFonts w:ascii="Cambria Math" w:hAnsi="Cambria Math"/>
                          <w:highlight w:val="yellow"/>
                        </w:rPr>
                        <m:t>аванс_ТБО_ЦЗ</m:t>
                      </m:r>
                    </m:sup>
                  </m:sSubSup>
                </m:e>
              </m:nary>
              <m:r>
                <m:rPr>
                  <m:sty m:val="p"/>
                </m:rPr>
                <w:rPr>
                  <w:rFonts w:ascii="Cambria Math" w:hAnsi="Cambria Math"/>
                  <w:highlight w:val="yellow"/>
                </w:rPr>
                <m:t>=</m:t>
              </m:r>
              <m:sSubSup>
                <m:sSubSupPr>
                  <m:ctrlPr>
                    <w:rPr>
                      <w:rFonts w:ascii="Cambria Math" w:hAnsi="Cambria Math"/>
                      <w:iCs/>
                      <w:highlight w:val="yellow"/>
                    </w:rPr>
                  </m:ctrlPr>
                </m:sSubSupPr>
                <m:e>
                  <m:r>
                    <m:rPr>
                      <m:sty m:val="p"/>
                    </m:rPr>
                    <w:rPr>
                      <w:rFonts w:ascii="Cambria Math" w:hAnsi="Cambria Math"/>
                      <w:highlight w:val="yellow"/>
                    </w:rPr>
                    <m:t>N</m:t>
                  </m:r>
                </m:e>
                <m:sub>
                  <m:r>
                    <m:rPr>
                      <m:sty m:val="p"/>
                    </m:rPr>
                    <w:rPr>
                      <w:rFonts w:ascii="Cambria Math" w:hAnsi="Cambria Math"/>
                      <w:highlight w:val="yellow"/>
                    </w:rPr>
                    <m:t>p,i,m,z</m:t>
                  </m:r>
                </m:sub>
                <m:sup>
                  <m:r>
                    <m:rPr>
                      <m:sty m:val="p"/>
                    </m:rPr>
                    <w:rPr>
                      <w:rFonts w:ascii="Cambria Math" w:hAnsi="Cambria Math"/>
                      <w:highlight w:val="yellow"/>
                    </w:rPr>
                    <m:t>аванс_ТБО_ЦЗ</m:t>
                  </m:r>
                </m:sup>
              </m:sSubSup>
            </m:oMath>
            <w:r w:rsidRPr="00905199">
              <w:rPr>
                <w:rFonts w:ascii="Garamond" w:eastAsia="Times New Roman" w:hAnsi="Garamond"/>
                <w:iCs/>
                <w:highlight w:val="yellow"/>
              </w:rPr>
              <w:t>.</w:t>
            </w:r>
          </w:p>
          <w:p w14:paraId="23D70124" w14:textId="77777777" w:rsidR="00FE5723" w:rsidRPr="00905199" w:rsidRDefault="00FE5723" w:rsidP="005415C7">
            <w:pPr>
              <w:tabs>
                <w:tab w:val="num" w:pos="2134"/>
              </w:tabs>
              <w:spacing w:before="120" w:after="120" w:line="240" w:lineRule="auto"/>
              <w:ind w:right="424" w:firstLine="588"/>
              <w:outlineLvl w:val="2"/>
              <w:rPr>
                <w:rFonts w:ascii="Garamond" w:hAnsi="Garamond"/>
                <w:bCs/>
                <w:highlight w:val="yellow"/>
              </w:rPr>
            </w:pPr>
            <w:r w:rsidRPr="00905199">
              <w:rPr>
                <w:rFonts w:ascii="Garamond" w:eastAsia="Times New Roman" w:hAnsi="Garamond" w:cs="Times New Roman"/>
                <w:highlight w:val="yellow"/>
                <w:lang w:eastAsia="ru-RU"/>
              </w:rPr>
              <w:t>Е</w:t>
            </w:r>
            <w:r w:rsidRPr="00905199">
              <w:rPr>
                <w:rFonts w:ascii="Garamond" w:hAnsi="Garamond"/>
                <w:bCs/>
                <w:highlight w:val="yellow"/>
              </w:rPr>
              <w:t xml:space="preserve">сли </w:t>
            </w:r>
            <w:r w:rsidRPr="00905199">
              <w:rPr>
                <w:rFonts w:ascii="Garamond" w:hAnsi="Garamond"/>
                <w:position w:val="-30"/>
                <w:highlight w:val="yellow"/>
              </w:rPr>
              <w:object w:dxaOrig="5420" w:dyaOrig="560" w14:anchorId="76C639A2">
                <v:shape id="_x0000_i1173" type="#_x0000_t75" style="width:264.25pt;height:29.9pt" o:ole="">
                  <v:imagedata r:id="rId213" o:title=""/>
                </v:shape>
                <o:OLEObject Type="Embed" ProgID="Equation.3" ShapeID="_x0000_i1173" DrawAspect="Content" ObjectID="_1753792262" r:id="rId242"/>
              </w:object>
            </w:r>
            <w:r w:rsidRPr="00905199">
              <w:rPr>
                <w:rFonts w:ascii="Garamond" w:hAnsi="Garamond"/>
                <w:bCs/>
                <w:highlight w:val="yellow"/>
              </w:rPr>
              <w:t>, то</w:t>
            </w:r>
          </w:p>
          <w:p w14:paraId="0A5392DB" w14:textId="77777777" w:rsidR="00FE5723" w:rsidRPr="00905199" w:rsidRDefault="00FE5723" w:rsidP="00FE5723">
            <w:pPr>
              <w:spacing w:before="120" w:after="120" w:line="240" w:lineRule="auto"/>
              <w:ind w:left="179" w:right="424"/>
              <w:jc w:val="center"/>
              <w:rPr>
                <w:rFonts w:ascii="Garamond" w:hAnsi="Garamond"/>
                <w:highlight w:val="yellow"/>
              </w:rPr>
            </w:pPr>
            <w:r w:rsidRPr="00905199">
              <w:rPr>
                <w:rFonts w:ascii="Garamond" w:hAnsi="Garamond"/>
                <w:position w:val="-50"/>
                <w:highlight w:val="yellow"/>
              </w:rPr>
              <w:object w:dxaOrig="6759" w:dyaOrig="1120" w14:anchorId="2D9DE461">
                <v:shape id="_x0000_i1174" type="#_x0000_t75" style="width:330.1pt;height:53.65pt" o:ole="">
                  <v:imagedata r:id="rId215" o:title=""/>
                </v:shape>
                <o:OLEObject Type="Embed" ProgID="Equation.3" ShapeID="_x0000_i1174" DrawAspect="Content" ObjectID="_1753792263" r:id="rId243"/>
              </w:object>
            </w:r>
            <w:r w:rsidRPr="00905199">
              <w:rPr>
                <w:rFonts w:ascii="Garamond" w:hAnsi="Garamond"/>
                <w:highlight w:val="yellow"/>
              </w:rPr>
              <w:t>,</w:t>
            </w:r>
          </w:p>
          <w:p w14:paraId="433587B1" w14:textId="77777777" w:rsidR="00FE5723" w:rsidRPr="00905199" w:rsidRDefault="00FE5723" w:rsidP="00FE5723">
            <w:pPr>
              <w:tabs>
                <w:tab w:val="num" w:pos="2134"/>
              </w:tabs>
              <w:spacing w:before="120" w:after="120" w:line="240" w:lineRule="auto"/>
              <w:ind w:left="179" w:right="424"/>
              <w:jc w:val="center"/>
              <w:outlineLvl w:val="2"/>
              <w:rPr>
                <w:rFonts w:ascii="Garamond" w:hAnsi="Garamond"/>
                <w:bCs/>
                <w:highlight w:val="yellow"/>
              </w:rPr>
            </w:pPr>
            <w:r w:rsidRPr="00905199">
              <w:rPr>
                <w:rFonts w:ascii="Garamond" w:hAnsi="Garamond"/>
                <w:bCs/>
                <w:highlight w:val="yellow"/>
              </w:rPr>
              <w:t xml:space="preserve">если </w:t>
            </w:r>
            <w:r w:rsidRPr="00905199">
              <w:rPr>
                <w:rFonts w:ascii="Garamond" w:hAnsi="Garamond"/>
                <w:position w:val="-30"/>
                <w:highlight w:val="yellow"/>
              </w:rPr>
              <w:object w:dxaOrig="5420" w:dyaOrig="560" w14:anchorId="1D4F1FB4">
                <v:shape id="_x0000_i1175" type="#_x0000_t75" style="width:264.25pt;height:29.9pt" o:ole="">
                  <v:imagedata r:id="rId217" o:title=""/>
                </v:shape>
                <o:OLEObject Type="Embed" ProgID="Equation.3" ShapeID="_x0000_i1175" DrawAspect="Content" ObjectID="_1753792264" r:id="rId244"/>
              </w:object>
            </w:r>
            <w:r w:rsidRPr="00905199">
              <w:rPr>
                <w:rFonts w:ascii="Garamond" w:hAnsi="Garamond"/>
                <w:bCs/>
                <w:highlight w:val="yellow"/>
              </w:rPr>
              <w:t>, то</w:t>
            </w:r>
          </w:p>
          <w:p w14:paraId="77A36A9D" w14:textId="77777777" w:rsidR="00FE5723" w:rsidRPr="00905199" w:rsidRDefault="00FE5723" w:rsidP="00FE5723">
            <w:pPr>
              <w:tabs>
                <w:tab w:val="num" w:pos="2134"/>
              </w:tabs>
              <w:spacing w:before="120" w:after="120" w:line="240" w:lineRule="auto"/>
              <w:ind w:left="179" w:right="424"/>
              <w:jc w:val="center"/>
              <w:outlineLvl w:val="2"/>
              <w:rPr>
                <w:rFonts w:ascii="Garamond" w:hAnsi="Garamond"/>
                <w:bCs/>
                <w:highlight w:val="yellow"/>
              </w:rPr>
            </w:pPr>
            <w:r w:rsidRPr="00905199">
              <w:rPr>
                <w:rFonts w:ascii="Garamond" w:hAnsi="Garamond"/>
                <w:position w:val="-50"/>
                <w:highlight w:val="yellow"/>
              </w:rPr>
              <w:object w:dxaOrig="5080" w:dyaOrig="1120" w14:anchorId="7F7FF449">
                <v:shape id="_x0000_i1176" type="#_x0000_t75" style="width:245.9pt;height:53.65pt" o:ole="">
                  <v:imagedata r:id="rId219" o:title=""/>
                </v:shape>
                <o:OLEObject Type="Embed" ProgID="Equation.3" ShapeID="_x0000_i1176" DrawAspect="Content" ObjectID="_1753792265" r:id="rId245"/>
              </w:object>
            </w:r>
            <w:r w:rsidRPr="00905199">
              <w:rPr>
                <w:rFonts w:ascii="Garamond" w:hAnsi="Garamond"/>
                <w:highlight w:val="yellow"/>
              </w:rPr>
              <w:t>,</w:t>
            </w:r>
          </w:p>
          <w:p w14:paraId="533DF6A8" w14:textId="77777777" w:rsidR="00FE5723" w:rsidRPr="00905199" w:rsidRDefault="00FE5723" w:rsidP="00FE5723">
            <w:pPr>
              <w:widowControl w:val="0"/>
              <w:spacing w:before="120" w:after="120" w:line="240" w:lineRule="auto"/>
              <w:ind w:left="466" w:hanging="466"/>
              <w:jc w:val="both"/>
              <w:rPr>
                <w:rFonts w:ascii="Garamond" w:hAnsi="Garamond"/>
                <w:highlight w:val="yellow"/>
              </w:rPr>
            </w:pPr>
            <w:r w:rsidRPr="00905199">
              <w:rPr>
                <w:rFonts w:ascii="Garamond" w:hAnsi="Garamond"/>
                <w:highlight w:val="yellow"/>
              </w:rPr>
              <w:t xml:space="preserve">где </w:t>
            </w:r>
            <w:r w:rsidRPr="00905199">
              <w:rPr>
                <w:rFonts w:ascii="Garamond" w:hAnsi="Garamond"/>
                <w:position w:val="-14"/>
                <w:highlight w:val="yellow"/>
              </w:rPr>
              <w:object w:dxaOrig="1679" w:dyaOrig="400" w14:anchorId="6ACB81B0">
                <v:shape id="_x0000_i1177" type="#_x0000_t75" style="width:84.25pt;height:23.75pt" o:ole="">
                  <v:imagedata r:id="rId221" o:title=""/>
                </v:shape>
                <o:OLEObject Type="Embed" ProgID="Equation.3" ShapeID="_x0000_i1177" DrawAspect="Content" ObjectID="_1753792266" r:id="rId246"/>
              </w:object>
            </w:r>
            <w:r w:rsidRPr="00905199">
              <w:rPr>
                <w:rFonts w:ascii="Garamond" w:hAnsi="Garamond"/>
                <w:highlight w:val="yellow"/>
              </w:rPr>
              <w:t xml:space="preserve"> ― коэффициент отнесения объема потребления в ГТП потребления </w:t>
            </w:r>
            <w:r w:rsidRPr="00905199">
              <w:rPr>
                <w:rFonts w:ascii="Garamond" w:hAnsi="Garamond"/>
                <w:i/>
                <w:highlight w:val="yellow"/>
                <w:lang w:val="en-US"/>
              </w:rPr>
              <w:t>q</w:t>
            </w:r>
            <w:r w:rsidRPr="00905199">
              <w:rPr>
                <w:rFonts w:ascii="Garamond" w:hAnsi="Garamond"/>
                <w:highlight w:val="yellow"/>
              </w:rPr>
              <w:t xml:space="preserve"> к субъекту Российской Федерации </w:t>
            </w:r>
            <w:r w:rsidRPr="00905199">
              <w:rPr>
                <w:rFonts w:ascii="Garamond" w:hAnsi="Garamond"/>
                <w:i/>
                <w:highlight w:val="yellow"/>
                <w:lang w:val="en-US"/>
              </w:rPr>
              <w:t>f</w:t>
            </w:r>
            <w:r w:rsidRPr="00905199">
              <w:rPr>
                <w:rFonts w:ascii="Garamond" w:hAnsi="Garamond"/>
                <w:highlight w:val="yellow"/>
              </w:rPr>
              <w:t xml:space="preserve"> и зоне свободного перетока </w:t>
            </w:r>
            <w:r w:rsidRPr="00905199">
              <w:rPr>
                <w:rFonts w:ascii="Garamond" w:hAnsi="Garamond"/>
                <w:i/>
                <w:highlight w:val="yellow"/>
                <w:lang w:val="en-US"/>
              </w:rPr>
              <w:t>zp</w:t>
            </w:r>
            <w:r w:rsidRPr="00905199">
              <w:rPr>
                <w:rFonts w:ascii="Garamond" w:hAnsi="Garamond"/>
                <w:highlight w:val="yellow"/>
              </w:rPr>
              <w:t xml:space="preserve">, который рассчитывается в соответствии с </w:t>
            </w:r>
            <w:r w:rsidRPr="00905199">
              <w:rPr>
                <w:rFonts w:ascii="Garamond" w:hAnsi="Garamond"/>
                <w:i/>
                <w:iCs/>
                <w:highlight w:val="yellow"/>
              </w:rPr>
              <w:t>Регламентом определения и актуализации параметров зон свободного перетока ЕЭС</w:t>
            </w:r>
            <w:r w:rsidRPr="00905199">
              <w:rPr>
                <w:rFonts w:ascii="Garamond" w:hAnsi="Garamond"/>
                <w:highlight w:val="yellow"/>
              </w:rPr>
              <w:t xml:space="preserve"> (Приложение № 19.1 к </w:t>
            </w:r>
            <w:r w:rsidRPr="00905199">
              <w:rPr>
                <w:rFonts w:ascii="Garamond" w:hAnsi="Garamond"/>
                <w:i/>
                <w:highlight w:val="yellow"/>
              </w:rPr>
              <w:t>Договору о присоединении к торговой системе оптового рынка</w:t>
            </w:r>
            <w:r w:rsidRPr="00905199">
              <w:rPr>
                <w:rFonts w:ascii="Garamond" w:hAnsi="Garamond"/>
                <w:highlight w:val="yellow"/>
              </w:rPr>
              <w:t>);</w:t>
            </w:r>
          </w:p>
          <w:p w14:paraId="0B2C5AFC" w14:textId="5EFB7A83" w:rsidR="00FE5723" w:rsidRPr="00905199" w:rsidRDefault="005415C7" w:rsidP="000C3DC3">
            <w:pPr>
              <w:pStyle w:val="subclauseindent"/>
              <w:widowControl w:val="0"/>
              <w:ind w:left="447"/>
              <w:rPr>
                <w:rFonts w:ascii="Garamond" w:hAnsi="Garamond"/>
                <w:szCs w:val="22"/>
              </w:rPr>
            </w:pPr>
            <w:r w:rsidRPr="00905199">
              <w:rPr>
                <w:rFonts w:ascii="Garamond" w:hAnsi="Garamond"/>
                <w:position w:val="-14"/>
                <w:szCs w:val="22"/>
                <w:highlight w:val="yellow"/>
              </w:rPr>
              <w:object w:dxaOrig="460" w:dyaOrig="380" w14:anchorId="1C3B2FCE">
                <v:shape id="_x0000_i1178" type="#_x0000_t75" style="width:29.2pt;height:19pt" o:ole="">
                  <v:imagedata r:id="rId223" o:title=""/>
                </v:shape>
                <o:OLEObject Type="Embed" ProgID="Equation.3" ShapeID="_x0000_i1178" DrawAspect="Content" ObjectID="_1753792267" r:id="rId247"/>
              </w:object>
            </w:r>
            <w:r w:rsidR="00FE5723" w:rsidRPr="00905199">
              <w:rPr>
                <w:rFonts w:ascii="Garamond" w:hAnsi="Garamond"/>
                <w:szCs w:val="22"/>
                <w:highlight w:val="yellow"/>
              </w:rPr>
              <w:t xml:space="preserve"> – коэффициент, определяющий, должна ли мощность ГТП </w:t>
            </w:r>
            <w:r w:rsidR="00FE5723" w:rsidRPr="00905199">
              <w:rPr>
                <w:rFonts w:ascii="Garamond" w:hAnsi="Garamond"/>
                <w:position w:val="-14"/>
                <w:szCs w:val="22"/>
                <w:highlight w:val="yellow"/>
              </w:rPr>
              <w:object w:dxaOrig="380" w:dyaOrig="400" w14:anchorId="25A5B6D9">
                <v:shape id="_x0000_i1179" type="#_x0000_t75" style="width:12.25pt;height:23.75pt" o:ole="">
                  <v:imagedata r:id="rId92" o:title=""/>
                </v:shape>
                <o:OLEObject Type="Embed" ProgID="Equation.3" ShapeID="_x0000_i1179" DrawAspect="Content" ObjectID="_1753792268" r:id="rId248"/>
              </w:object>
            </w:r>
            <w:r w:rsidR="00FE5723" w:rsidRPr="00905199">
              <w:rPr>
                <w:rFonts w:ascii="Garamond" w:hAnsi="Garamond"/>
                <w:szCs w:val="22"/>
                <w:highlight w:val="yellow"/>
              </w:rPr>
              <w:t xml:space="preserve"> поставляться по ДПМ ВИЭ / ДПМ ТБО в месяце </w:t>
            </w:r>
            <w:r w:rsidR="00FE5723" w:rsidRPr="00905199">
              <w:rPr>
                <w:rFonts w:ascii="Garamond" w:hAnsi="Garamond"/>
                <w:i/>
                <w:szCs w:val="22"/>
                <w:highlight w:val="yellow"/>
              </w:rPr>
              <w:t>m</w:t>
            </w:r>
            <w:r w:rsidR="00FE5723" w:rsidRPr="00905199">
              <w:rPr>
                <w:rFonts w:ascii="Garamond" w:hAnsi="Garamond"/>
                <w:szCs w:val="22"/>
                <w:highlight w:val="yellow"/>
              </w:rPr>
              <w:t xml:space="preserve">. </w:t>
            </w:r>
            <w:r w:rsidRPr="00905199">
              <w:rPr>
                <w:rFonts w:ascii="Garamond" w:hAnsi="Garamond"/>
                <w:position w:val="-14"/>
                <w:szCs w:val="22"/>
                <w:highlight w:val="yellow"/>
              </w:rPr>
              <w:object w:dxaOrig="840" w:dyaOrig="380" w14:anchorId="61646178">
                <v:shape id="_x0000_i1180" type="#_x0000_t75" style="width:61.15pt;height:17.65pt" o:ole="">
                  <v:imagedata r:id="rId94" o:title=""/>
                </v:shape>
                <o:OLEObject Type="Embed" ProgID="Equation.3" ShapeID="_x0000_i1180" DrawAspect="Content" ObjectID="_1753792269" r:id="rId249"/>
              </w:object>
            </w:r>
            <w:r w:rsidR="00FE5723" w:rsidRPr="00905199">
              <w:rPr>
                <w:rFonts w:ascii="Garamond" w:hAnsi="Garamond"/>
                <w:szCs w:val="22"/>
                <w:highlight w:val="yellow"/>
              </w:rPr>
              <w:t xml:space="preserve">, если месяц </w:t>
            </w:r>
            <w:r w:rsidR="00FE5723" w:rsidRPr="00905199">
              <w:rPr>
                <w:rFonts w:ascii="Garamond" w:hAnsi="Garamond"/>
                <w:i/>
                <w:szCs w:val="22"/>
                <w:highlight w:val="yellow"/>
              </w:rPr>
              <w:t>m</w:t>
            </w:r>
            <w:r w:rsidR="00FE5723" w:rsidRPr="00905199">
              <w:rPr>
                <w:rFonts w:ascii="Garamond" w:hAnsi="Garamond"/>
                <w:szCs w:val="22"/>
                <w:highlight w:val="yellow"/>
              </w:rPr>
              <w:t xml:space="preserve"> наступил ранее наступления месяца </w:t>
            </w:r>
            <w:r w:rsidR="00FE5723" w:rsidRPr="00905199">
              <w:rPr>
                <w:rFonts w:ascii="Garamond" w:hAnsi="Garamond"/>
                <w:i/>
                <w:szCs w:val="22"/>
                <w:highlight w:val="yellow"/>
              </w:rPr>
              <w:t>Мg</w:t>
            </w:r>
            <w:r w:rsidR="00FE5723" w:rsidRPr="00905199">
              <w:rPr>
                <w:rFonts w:ascii="Garamond" w:hAnsi="Garamond"/>
                <w:szCs w:val="22"/>
                <w:highlight w:val="yellow"/>
              </w:rPr>
              <w:t xml:space="preserve">, и </w:t>
            </w:r>
            <w:r w:rsidRPr="00905199">
              <w:rPr>
                <w:rFonts w:ascii="Garamond" w:hAnsi="Garamond"/>
                <w:position w:val="-14"/>
                <w:szCs w:val="22"/>
                <w:highlight w:val="yellow"/>
              </w:rPr>
              <w:object w:dxaOrig="800" w:dyaOrig="380" w14:anchorId="62FC331A">
                <v:shape id="_x0000_i1181" type="#_x0000_t75" style="width:61.15pt;height:17.65pt" o:ole="">
                  <v:imagedata r:id="rId96" o:title=""/>
                </v:shape>
                <o:OLEObject Type="Embed" ProgID="Equation.3" ShapeID="_x0000_i1181" DrawAspect="Content" ObjectID="_1753792270" r:id="rId250"/>
              </w:object>
            </w:r>
            <w:r w:rsidR="00FE5723" w:rsidRPr="00905199">
              <w:rPr>
                <w:rFonts w:ascii="Garamond" w:hAnsi="Garamond"/>
                <w:szCs w:val="22"/>
                <w:highlight w:val="yellow"/>
              </w:rPr>
              <w:t xml:space="preserve">, если месяц </w:t>
            </w:r>
            <w:r w:rsidR="00FE5723" w:rsidRPr="00905199">
              <w:rPr>
                <w:rFonts w:ascii="Garamond" w:hAnsi="Garamond"/>
                <w:i/>
                <w:szCs w:val="22"/>
                <w:highlight w:val="yellow"/>
              </w:rPr>
              <w:t>m</w:t>
            </w:r>
            <w:r w:rsidR="00FE5723" w:rsidRPr="00905199">
              <w:rPr>
                <w:rFonts w:ascii="Garamond" w:hAnsi="Garamond"/>
                <w:szCs w:val="22"/>
                <w:highlight w:val="yellow"/>
              </w:rPr>
              <w:t xml:space="preserve"> соответствует месяцу </w:t>
            </w:r>
            <w:r w:rsidR="00FE5723" w:rsidRPr="00905199">
              <w:rPr>
                <w:rFonts w:ascii="Garamond" w:hAnsi="Garamond"/>
                <w:i/>
                <w:szCs w:val="22"/>
                <w:highlight w:val="yellow"/>
              </w:rPr>
              <w:t>Мg</w:t>
            </w:r>
            <w:r w:rsidR="00FE5723" w:rsidRPr="00905199">
              <w:rPr>
                <w:rFonts w:ascii="Garamond" w:hAnsi="Garamond"/>
                <w:szCs w:val="22"/>
                <w:highlight w:val="yellow"/>
              </w:rPr>
              <w:t xml:space="preserve"> или наступил позднее месяца </w:t>
            </w:r>
            <w:r w:rsidR="00FE5723" w:rsidRPr="00905199">
              <w:rPr>
                <w:rFonts w:ascii="Garamond" w:hAnsi="Garamond"/>
                <w:i/>
                <w:szCs w:val="22"/>
                <w:highlight w:val="yellow"/>
              </w:rPr>
              <w:t>Мg</w:t>
            </w:r>
            <w:r w:rsidR="00FE5723" w:rsidRPr="00905199">
              <w:rPr>
                <w:rFonts w:ascii="Garamond" w:hAnsi="Garamond"/>
                <w:szCs w:val="22"/>
                <w:highlight w:val="yellow"/>
              </w:rPr>
              <w:t>.</w:t>
            </w:r>
          </w:p>
          <w:p w14:paraId="74641F69" w14:textId="3FAB21C1" w:rsidR="00FE5723" w:rsidRPr="00905199" w:rsidRDefault="00FE5723" w:rsidP="00FE5723">
            <w:pPr>
              <w:widowControl w:val="0"/>
              <w:tabs>
                <w:tab w:val="num" w:pos="432"/>
              </w:tabs>
              <w:spacing w:before="120" w:after="120" w:line="240" w:lineRule="auto"/>
              <w:ind w:firstLine="608"/>
              <w:jc w:val="both"/>
              <w:rPr>
                <w:rFonts w:ascii="Garamond" w:eastAsia="Times New Roman" w:hAnsi="Garamond"/>
                <w:b/>
              </w:rPr>
            </w:pPr>
            <w:r w:rsidRPr="00905199">
              <w:rPr>
                <w:rFonts w:ascii="Garamond" w:hAnsi="Garamond"/>
                <w:lang w:eastAsia="ko-KR"/>
              </w:rPr>
              <w:t xml:space="preserve">В расчетном месяце </w:t>
            </w:r>
            <w:r w:rsidRPr="00905199">
              <w:rPr>
                <w:rFonts w:ascii="Garamond" w:hAnsi="Garamond"/>
                <w:i/>
                <w:lang w:val="en-US" w:eastAsia="ko-KR"/>
              </w:rPr>
              <w:t>m</w:t>
            </w:r>
            <w:r w:rsidRPr="00905199">
              <w:rPr>
                <w:rFonts w:ascii="Garamond" w:hAnsi="Garamond"/>
                <w:lang w:eastAsia="ko-KR"/>
              </w:rPr>
              <w:t xml:space="preserve"> в отношении участника оптового рынка </w:t>
            </w:r>
            <w:r w:rsidRPr="00905199">
              <w:rPr>
                <w:rFonts w:ascii="Garamond" w:hAnsi="Garamond"/>
                <w:i/>
                <w:lang w:val="en-US" w:eastAsia="ko-KR"/>
              </w:rPr>
              <w:t>i</w:t>
            </w:r>
            <w:r w:rsidRPr="00905199">
              <w:rPr>
                <w:rFonts w:ascii="Garamond" w:hAnsi="Garamond"/>
                <w:lang w:eastAsia="ko-KR"/>
              </w:rPr>
              <w:t xml:space="preserve">, включенного в </w:t>
            </w:r>
            <w:r w:rsidRPr="00905199">
              <w:rPr>
                <w:rFonts w:ascii="Garamond" w:hAnsi="Garamond"/>
                <w:bCs/>
              </w:rPr>
              <w:t>Реестр участников оптового рынка, в отношении которых не формируются авансовые требования за расчетный период</w:t>
            </w:r>
            <w:r w:rsidRPr="00905199">
              <w:rPr>
                <w:rFonts w:ascii="Garamond" w:hAnsi="Garamond"/>
              </w:rPr>
              <w:t xml:space="preserve"> </w:t>
            </w:r>
            <w:r w:rsidRPr="00905199">
              <w:rPr>
                <w:rFonts w:ascii="Garamond" w:hAnsi="Garamond"/>
                <w:i/>
              </w:rPr>
              <w:t>m</w:t>
            </w:r>
            <w:r w:rsidRPr="00905199">
              <w:rPr>
                <w:rFonts w:ascii="Garamond" w:hAnsi="Garamond"/>
                <w:lang w:eastAsia="ko-KR"/>
              </w:rPr>
              <w:t xml:space="preserve">, получаемый КО в соответствии с пунктом 4.4.2 </w:t>
            </w:r>
            <w:r w:rsidRPr="00905199">
              <w:rPr>
                <w:rFonts w:ascii="Garamond" w:hAnsi="Garamond"/>
                <w:i/>
              </w:rPr>
              <w:t>Регламента финансовых расчетов на оптовом рынке электроэнергии</w:t>
            </w:r>
            <w:r w:rsidRPr="00905199">
              <w:rPr>
                <w:rFonts w:ascii="Garamond" w:hAnsi="Garamond"/>
              </w:rPr>
              <w:t xml:space="preserve"> (Приложение № 16 к </w:t>
            </w:r>
            <w:r w:rsidRPr="00905199">
              <w:rPr>
                <w:rFonts w:ascii="Garamond" w:hAnsi="Garamond"/>
                <w:i/>
              </w:rPr>
              <w:t>Договору о присоединении к торговой системе оптового рынка</w:t>
            </w:r>
            <w:r w:rsidRPr="00905199">
              <w:rPr>
                <w:rFonts w:ascii="Garamond" w:hAnsi="Garamond"/>
              </w:rPr>
              <w:t xml:space="preserve">), </w:t>
            </w:r>
            <w:r w:rsidRPr="00905199">
              <w:rPr>
                <w:rFonts w:ascii="Garamond" w:hAnsi="Garamond"/>
                <w:lang w:eastAsia="ko-KR"/>
              </w:rPr>
              <w:t xml:space="preserve">объем </w:t>
            </w:r>
            <w:r w:rsidRPr="00905199">
              <w:rPr>
                <w:rFonts w:ascii="Garamond" w:hAnsi="Garamond"/>
                <w:position w:val="-14"/>
              </w:rPr>
              <w:object w:dxaOrig="1440" w:dyaOrig="400" w14:anchorId="0041459D">
                <v:shape id="_x0000_i1182" type="#_x0000_t75" style="width:1in;height:23.75pt" o:ole="">
                  <v:imagedata r:id="rId232" o:title=""/>
                </v:shape>
                <o:OLEObject Type="Embed" ProgID="Equation.3" ShapeID="_x0000_i1182" DrawAspect="Content" ObjectID="_1753792271" r:id="rId251"/>
              </w:object>
            </w:r>
            <w:r w:rsidRPr="00905199">
              <w:rPr>
                <w:rFonts w:ascii="Garamond" w:hAnsi="Garamond"/>
                <w:position w:val="-14"/>
              </w:rPr>
              <w:t xml:space="preserve"> </w:t>
            </w:r>
            <w:r w:rsidRPr="00905199">
              <w:rPr>
                <w:rFonts w:ascii="Garamond" w:hAnsi="Garamond"/>
                <w:lang w:eastAsia="ko-KR"/>
              </w:rPr>
              <w:t>не рассчитывается.</w:t>
            </w:r>
          </w:p>
        </w:tc>
      </w:tr>
      <w:tr w:rsidR="00FE5723" w:rsidRPr="00B945D2" w14:paraId="0F179830" w14:textId="77777777" w:rsidTr="0044688F">
        <w:trPr>
          <w:trHeight w:val="345"/>
        </w:trPr>
        <w:tc>
          <w:tcPr>
            <w:tcW w:w="281" w:type="pct"/>
            <w:tcBorders>
              <w:top w:val="single" w:sz="4" w:space="0" w:color="auto"/>
              <w:bottom w:val="single" w:sz="4" w:space="0" w:color="auto"/>
            </w:tcBorders>
            <w:vAlign w:val="center"/>
          </w:tcPr>
          <w:p w14:paraId="275F062B" w14:textId="2FC2B1EE" w:rsidR="00FE5723" w:rsidRPr="00905199" w:rsidRDefault="000C3DC3" w:rsidP="00FE5723">
            <w:pPr>
              <w:spacing w:before="120" w:after="120" w:line="240" w:lineRule="auto"/>
              <w:rPr>
                <w:rFonts w:ascii="Garamond" w:eastAsia="Times New Roman" w:hAnsi="Garamond" w:cs="Garamond"/>
                <w:b/>
                <w:bCs/>
                <w:highlight w:val="yellow"/>
                <w:lang w:eastAsia="ru-RU"/>
              </w:rPr>
            </w:pPr>
            <w:r w:rsidRPr="00905199">
              <w:rPr>
                <w:rFonts w:ascii="Garamond" w:eastAsia="Times New Roman" w:hAnsi="Garamond" w:cs="Garamond"/>
                <w:b/>
                <w:bCs/>
                <w:lang w:eastAsia="ru-RU"/>
              </w:rPr>
              <w:lastRenderedPageBreak/>
              <w:t>11</w:t>
            </w:r>
          </w:p>
        </w:tc>
        <w:tc>
          <w:tcPr>
            <w:tcW w:w="2198" w:type="pct"/>
          </w:tcPr>
          <w:p w14:paraId="0DD35277" w14:textId="77777777" w:rsidR="00FE5723" w:rsidRPr="00905199" w:rsidRDefault="00FE5723" w:rsidP="00FE5723">
            <w:pPr>
              <w:pStyle w:val="24"/>
              <w:tabs>
                <w:tab w:val="left" w:pos="958"/>
              </w:tabs>
              <w:autoSpaceDE w:val="0"/>
              <w:autoSpaceDN w:val="0"/>
              <w:spacing w:before="120" w:after="120"/>
              <w:ind w:left="0" w:firstLine="474"/>
              <w:contextualSpacing w:val="0"/>
              <w:jc w:val="both"/>
              <w:rPr>
                <w:rFonts w:ascii="Garamond" w:hAnsi="Garamond"/>
                <w:sz w:val="22"/>
                <w:szCs w:val="22"/>
              </w:rPr>
            </w:pPr>
            <w:r w:rsidRPr="00905199">
              <w:rPr>
                <w:rFonts w:ascii="Garamond" w:hAnsi="Garamond"/>
                <w:sz w:val="22"/>
                <w:szCs w:val="22"/>
              </w:rPr>
              <w:t>При проведении фактических расчетов в соответствии с настоящим Регламентом КО определяет объемы покупки и продажи мощности с точностью до 1 кВт. При этом суммарная погрешность округления, возникшая для множества ГТП потребления участника оптового рынка, распределяется между ГТП данного участника.</w:t>
            </w:r>
          </w:p>
          <w:p w14:paraId="7F0F46A4" w14:textId="77777777" w:rsidR="00FE5723" w:rsidRPr="00905199" w:rsidRDefault="00FE5723" w:rsidP="00FE5723">
            <w:pPr>
              <w:pStyle w:val="24"/>
              <w:tabs>
                <w:tab w:val="left" w:pos="958"/>
              </w:tabs>
              <w:autoSpaceDE w:val="0"/>
              <w:autoSpaceDN w:val="0"/>
              <w:spacing w:before="120" w:after="120"/>
              <w:ind w:left="0" w:firstLine="474"/>
              <w:contextualSpacing w:val="0"/>
              <w:jc w:val="both"/>
              <w:rPr>
                <w:rFonts w:ascii="Garamond" w:hAnsi="Garamond"/>
                <w:sz w:val="22"/>
                <w:szCs w:val="22"/>
              </w:rPr>
            </w:pPr>
            <w:r w:rsidRPr="00905199">
              <w:rPr>
                <w:rFonts w:ascii="Garamond" w:hAnsi="Garamond"/>
                <w:sz w:val="22"/>
                <w:szCs w:val="22"/>
              </w:rPr>
              <w:t xml:space="preserve">Корректировке подлежат объемы (обозначенные в алгоритме корректировки как </w:t>
            </w:r>
            <w:r w:rsidRPr="00905199">
              <w:rPr>
                <w:rFonts w:ascii="Garamond" w:hAnsi="Garamond"/>
                <w:sz w:val="22"/>
                <w:szCs w:val="22"/>
              </w:rPr>
              <w:object w:dxaOrig="999" w:dyaOrig="400" w14:anchorId="41E0D165">
                <v:shape id="_x0000_i1183" type="#_x0000_t75" style="width:48.25pt;height:23.75pt" o:ole="">
                  <v:imagedata r:id="rId252" o:title=""/>
                </v:shape>
                <o:OLEObject Type="Embed" ProgID="Equation.3" ShapeID="_x0000_i1183" DrawAspect="Content" ObjectID="_1753792272" r:id="rId253"/>
              </w:object>
            </w:r>
            <w:r w:rsidRPr="00905199">
              <w:rPr>
                <w:rFonts w:ascii="Garamond" w:hAnsi="Garamond"/>
                <w:sz w:val="22"/>
                <w:szCs w:val="22"/>
              </w:rPr>
              <w:t xml:space="preserve">), рассчитанные для каждой пары «генерирующий объект </w:t>
            </w:r>
            <w:r w:rsidRPr="00905199">
              <w:rPr>
                <w:rFonts w:ascii="Garamond" w:hAnsi="Garamond"/>
                <w:sz w:val="22"/>
                <w:szCs w:val="22"/>
              </w:rPr>
              <w:object w:dxaOrig="380" w:dyaOrig="400" w14:anchorId="68CDE389">
                <v:shape id="_x0000_i1184" type="#_x0000_t75" style="width:17.65pt;height:23.75pt" o:ole="">
                  <v:imagedata r:id="rId254" o:title=""/>
                </v:shape>
                <o:OLEObject Type="Embed" ProgID="Equation.3" ShapeID="_x0000_i1184" DrawAspect="Content" ObjectID="_1753792273" r:id="rId255"/>
              </w:object>
            </w:r>
            <w:r w:rsidRPr="00905199">
              <w:rPr>
                <w:rFonts w:ascii="Garamond" w:hAnsi="Garamond"/>
                <w:sz w:val="22"/>
                <w:szCs w:val="22"/>
              </w:rPr>
              <w:t xml:space="preserve"> / ГТП потребления </w:t>
            </w:r>
            <w:r w:rsidRPr="00905199">
              <w:rPr>
                <w:rFonts w:ascii="Garamond" w:hAnsi="Garamond"/>
                <w:sz w:val="22"/>
                <w:szCs w:val="22"/>
              </w:rPr>
              <w:object w:dxaOrig="400" w:dyaOrig="400" w14:anchorId="3D9EE26D">
                <v:shape id="_x0000_i1185" type="#_x0000_t75" style="width:23.75pt;height:23.75pt" o:ole="">
                  <v:imagedata r:id="rId256" o:title=""/>
                </v:shape>
                <o:OLEObject Type="Embed" ProgID="Equation.3" ShapeID="_x0000_i1185" DrawAspect="Content" ObjectID="_1753792274" r:id="rId257"/>
              </w:object>
            </w:r>
            <w:r w:rsidRPr="00905199">
              <w:rPr>
                <w:rFonts w:ascii="Garamond" w:hAnsi="Garamond"/>
                <w:sz w:val="22"/>
                <w:szCs w:val="22"/>
              </w:rPr>
              <w:t xml:space="preserve">», для выполнения требования о совокупном равенстве объему (обозначенному в алгоритме корректировки как </w:t>
            </w:r>
            <w:r w:rsidRPr="00905199">
              <w:rPr>
                <w:rFonts w:ascii="Garamond" w:hAnsi="Garamond"/>
                <w:sz w:val="22"/>
                <w:szCs w:val="22"/>
              </w:rPr>
              <w:object w:dxaOrig="680" w:dyaOrig="400" w14:anchorId="13613968">
                <v:shape id="_x0000_i1186" type="#_x0000_t75" style="width:36pt;height:23.75pt" o:ole="">
                  <v:imagedata r:id="rId258" o:title=""/>
                </v:shape>
                <o:OLEObject Type="Embed" ProgID="Equation.3" ShapeID="_x0000_i1186" DrawAspect="Content" ObjectID="_1753792275" r:id="rId259"/>
              </w:object>
            </w:r>
            <w:r w:rsidRPr="00905199">
              <w:rPr>
                <w:rFonts w:ascii="Garamond" w:hAnsi="Garamond"/>
                <w:sz w:val="22"/>
                <w:szCs w:val="22"/>
              </w:rPr>
              <w:t xml:space="preserve">), определенному для генерирующего объекта </w:t>
            </w:r>
            <w:r w:rsidRPr="00905199">
              <w:rPr>
                <w:rFonts w:ascii="Garamond" w:hAnsi="Garamond"/>
                <w:sz w:val="22"/>
                <w:szCs w:val="22"/>
              </w:rPr>
              <w:object w:dxaOrig="380" w:dyaOrig="400" w14:anchorId="13E3FB0A">
                <v:shape id="_x0000_i1187" type="#_x0000_t75" style="width:17.65pt;height:23.75pt" o:ole="">
                  <v:imagedata r:id="rId254" o:title=""/>
                </v:shape>
                <o:OLEObject Type="Embed" ProgID="Equation.3" ShapeID="_x0000_i1187" DrawAspect="Content" ObjectID="_1753792276" r:id="rId260"/>
              </w:object>
            </w:r>
            <w:r w:rsidRPr="00905199">
              <w:rPr>
                <w:rFonts w:ascii="Garamond" w:hAnsi="Garamond"/>
                <w:sz w:val="22"/>
                <w:szCs w:val="22"/>
              </w:rPr>
              <w:t xml:space="preserve"> в соответствующей ГТП </w:t>
            </w:r>
            <w:r w:rsidRPr="00905199">
              <w:rPr>
                <w:rFonts w:ascii="Garamond" w:hAnsi="Garamond"/>
                <w:sz w:val="22"/>
                <w:szCs w:val="22"/>
              </w:rPr>
              <w:object w:dxaOrig="400" w:dyaOrig="400" w14:anchorId="2C226136">
                <v:shape id="_x0000_i1188" type="#_x0000_t75" style="width:23.75pt;height:23.75pt" o:ole="">
                  <v:imagedata r:id="rId261" o:title=""/>
                </v:shape>
                <o:OLEObject Type="Embed" ProgID="Equation.3" ShapeID="_x0000_i1188" DrawAspect="Content" ObjectID="_1753792277" r:id="rId262"/>
              </w:object>
            </w:r>
            <w:r w:rsidRPr="00905199">
              <w:rPr>
                <w:rFonts w:ascii="Garamond" w:hAnsi="Garamond"/>
                <w:sz w:val="22"/>
                <w:szCs w:val="22"/>
              </w:rPr>
              <w:t>:</w:t>
            </w:r>
          </w:p>
          <w:p w14:paraId="0815F040" w14:textId="77777777" w:rsidR="00FE5723" w:rsidRPr="00905199" w:rsidRDefault="00FE5723" w:rsidP="00FE5723">
            <w:pPr>
              <w:tabs>
                <w:tab w:val="left" w:pos="720"/>
              </w:tabs>
              <w:spacing w:before="120" w:after="120"/>
              <w:ind w:left="-2" w:hanging="91"/>
              <w:jc w:val="center"/>
              <w:rPr>
                <w:rFonts w:ascii="Garamond" w:hAnsi="Garamond"/>
              </w:rPr>
            </w:pPr>
            <w:r w:rsidRPr="00905199">
              <w:rPr>
                <w:rFonts w:ascii="Garamond" w:hAnsi="Garamond"/>
                <w:position w:val="-100"/>
                <w:highlight w:val="yellow"/>
              </w:rPr>
              <w:object w:dxaOrig="7880" w:dyaOrig="7240" w14:anchorId="3DF81F65">
                <v:shape id="_x0000_i1189" type="#_x0000_t75" style="width:330.1pt;height:294.1pt" o:ole="">
                  <v:imagedata r:id="rId263" o:title=""/>
                </v:shape>
                <o:OLEObject Type="Embed" ProgID="Equation.3" ShapeID="_x0000_i1189" DrawAspect="Content" ObjectID="_1753792278" r:id="rId264"/>
              </w:object>
            </w:r>
          </w:p>
          <w:p w14:paraId="4CAE85AA" w14:textId="77777777" w:rsidR="00FE5723" w:rsidRPr="00905199" w:rsidRDefault="00FE5723" w:rsidP="00FE5723">
            <w:pPr>
              <w:pStyle w:val="24"/>
              <w:tabs>
                <w:tab w:val="left" w:pos="958"/>
              </w:tabs>
              <w:autoSpaceDE w:val="0"/>
              <w:autoSpaceDN w:val="0"/>
              <w:spacing w:before="120" w:after="120"/>
              <w:ind w:left="0"/>
              <w:contextualSpacing w:val="0"/>
              <w:jc w:val="center"/>
              <w:rPr>
                <w:rFonts w:ascii="Garamond" w:hAnsi="Garamond"/>
                <w:sz w:val="22"/>
                <w:szCs w:val="22"/>
                <w:lang w:val="en-US"/>
              </w:rPr>
            </w:pPr>
            <w:r w:rsidRPr="00905199">
              <w:rPr>
                <w:rFonts w:ascii="Garamond" w:hAnsi="Garamond"/>
                <w:sz w:val="22"/>
                <w:szCs w:val="22"/>
                <w:lang w:val="en-US"/>
              </w:rPr>
              <w:t>…</w:t>
            </w:r>
          </w:p>
          <w:p w14:paraId="5E4AB05C" w14:textId="77777777" w:rsidR="00FE5723" w:rsidRPr="00905199" w:rsidRDefault="00FE5723" w:rsidP="00FE5723">
            <w:pPr>
              <w:pStyle w:val="subclauseindent"/>
              <w:numPr>
                <w:ilvl w:val="0"/>
                <w:numId w:val="20"/>
              </w:numPr>
              <w:tabs>
                <w:tab w:val="left" w:pos="958"/>
              </w:tabs>
              <w:rPr>
                <w:rFonts w:ascii="Garamond" w:hAnsi="Garamond"/>
                <w:szCs w:val="22"/>
              </w:rPr>
            </w:pPr>
            <w:r w:rsidRPr="00905199">
              <w:rPr>
                <w:rFonts w:ascii="Garamond" w:hAnsi="Garamond"/>
                <w:szCs w:val="22"/>
              </w:rPr>
              <w:t xml:space="preserve">Величина </w:t>
            </w:r>
            <w:r w:rsidRPr="00905199">
              <w:rPr>
                <w:rFonts w:ascii="Garamond" w:hAnsi="Garamond"/>
                <w:position w:val="-14"/>
                <w:szCs w:val="22"/>
              </w:rPr>
              <w:object w:dxaOrig="760" w:dyaOrig="400" w14:anchorId="72D94A2B">
                <v:shape id="_x0000_i1190" type="#_x0000_t75" style="width:36pt;height:18.35pt" o:ole="">
                  <v:imagedata r:id="rId265" o:title=""/>
                </v:shape>
                <o:OLEObject Type="Embed" ProgID="Equation.3" ShapeID="_x0000_i1190" DrawAspect="Content" ObjectID="_1753792279" r:id="rId266"/>
              </w:object>
            </w:r>
            <w:r w:rsidRPr="00905199">
              <w:rPr>
                <w:rFonts w:ascii="Garamond" w:hAnsi="Garamond"/>
                <w:szCs w:val="22"/>
              </w:rPr>
              <w:t xml:space="preserve"> распределяется по 1 кВт с учетом знака для ГТП потребления </w:t>
            </w:r>
            <w:r w:rsidRPr="00905199">
              <w:rPr>
                <w:rFonts w:ascii="Garamond" w:hAnsi="Garamond"/>
                <w:i/>
                <w:szCs w:val="22"/>
                <w:lang w:val="en-US"/>
              </w:rPr>
              <w:t>q</w:t>
            </w:r>
            <w:r w:rsidRPr="00905199">
              <w:rPr>
                <w:rFonts w:ascii="Garamond" w:hAnsi="Garamond"/>
                <w:i/>
                <w:szCs w:val="22"/>
              </w:rPr>
              <w:t xml:space="preserve"> </w:t>
            </w:r>
            <w:r w:rsidRPr="00905199">
              <w:rPr>
                <w:rFonts w:ascii="Garamond" w:hAnsi="Garamond"/>
                <w:szCs w:val="22"/>
              </w:rPr>
              <w:t xml:space="preserve">в ценовой зоне </w:t>
            </w:r>
            <w:r w:rsidRPr="00905199">
              <w:rPr>
                <w:rFonts w:ascii="Garamond" w:hAnsi="Garamond"/>
                <w:i/>
                <w:szCs w:val="22"/>
                <w:lang w:val="en-US"/>
              </w:rPr>
              <w:t>z</w:t>
            </w:r>
            <w:r w:rsidRPr="00905199">
              <w:rPr>
                <w:rFonts w:ascii="Garamond" w:hAnsi="Garamond"/>
                <w:szCs w:val="22"/>
              </w:rPr>
              <w:t xml:space="preserve">, упорядоченных в порядке убывания величины </w:t>
            </w:r>
            <m:oMath>
              <m:sSubSup>
                <m:sSubSupPr>
                  <m:ctrlPr>
                    <w:rPr>
                      <w:rFonts w:ascii="Cambria Math" w:hAnsi="Cambria Math"/>
                      <w:i/>
                      <w:szCs w:val="22"/>
                    </w:rPr>
                  </m:ctrlPr>
                </m:sSubSupPr>
                <m:e>
                  <m:r>
                    <w:rPr>
                      <w:rFonts w:ascii="Cambria Math" w:hAnsi="Cambria Math"/>
                      <w:szCs w:val="22"/>
                    </w:rPr>
                    <m:t>α</m:t>
                  </m:r>
                </m:e>
                <m:sub>
                  <m:r>
                    <w:rPr>
                      <w:rFonts w:ascii="Cambria Math" w:hAnsi="Cambria Math"/>
                      <w:szCs w:val="22"/>
                    </w:rPr>
                    <m:t>q,j,z</m:t>
                  </m:r>
                </m:sub>
                <m:sup>
                  <m:r>
                    <w:rPr>
                      <w:rFonts w:ascii="Cambria Math" w:hAnsi="Cambria Math"/>
                      <w:szCs w:val="22"/>
                      <w:lang w:val="en-US"/>
                    </w:rPr>
                    <m:t>m</m:t>
                  </m:r>
                </m:sup>
              </m:sSubSup>
            </m:oMath>
            <w:r w:rsidRPr="00905199">
              <w:rPr>
                <w:rFonts w:ascii="Garamond" w:hAnsi="Garamond"/>
                <w:szCs w:val="22"/>
              </w:rPr>
              <w:t>, так что:</w:t>
            </w:r>
          </w:p>
          <w:p w14:paraId="725C9EF2" w14:textId="77777777" w:rsidR="00FE5723" w:rsidRPr="00905199" w:rsidRDefault="00FE5723" w:rsidP="00FE5723">
            <w:pPr>
              <w:pStyle w:val="subclauseindent"/>
              <w:ind w:left="579"/>
              <w:jc w:val="center"/>
              <w:rPr>
                <w:rFonts w:ascii="Garamond" w:hAnsi="Garamond"/>
                <w:szCs w:val="22"/>
              </w:rPr>
            </w:pPr>
            <w:r w:rsidRPr="00905199">
              <w:rPr>
                <w:rFonts w:ascii="Garamond" w:hAnsi="Garamond"/>
                <w:position w:val="-38"/>
                <w:szCs w:val="22"/>
              </w:rPr>
              <w:object w:dxaOrig="4720" w:dyaOrig="880" w14:anchorId="14FF43B7">
                <v:shape id="_x0000_i1191" type="#_x0000_t75" style="width:234.35pt;height:42.1pt" o:ole="">
                  <v:imagedata r:id="rId267" o:title=""/>
                </v:shape>
                <o:OLEObject Type="Embed" ProgID="Equation.3" ShapeID="_x0000_i1191" DrawAspect="Content" ObjectID="_1753792280" r:id="rId268"/>
              </w:object>
            </w:r>
            <w:r w:rsidRPr="00905199">
              <w:rPr>
                <w:rFonts w:ascii="Garamond" w:hAnsi="Garamond"/>
                <w:szCs w:val="22"/>
              </w:rPr>
              <w:t>;</w:t>
            </w:r>
          </w:p>
          <w:p w14:paraId="664AAED6" w14:textId="77777777" w:rsidR="00FE5723" w:rsidRPr="00905199" w:rsidRDefault="00FE5723" w:rsidP="00FE5723">
            <w:pPr>
              <w:pStyle w:val="subclauseindent"/>
              <w:ind w:left="579"/>
              <w:jc w:val="center"/>
              <w:rPr>
                <w:rFonts w:ascii="Garamond" w:hAnsi="Garamond"/>
                <w:szCs w:val="22"/>
              </w:rPr>
            </w:pPr>
            <w:r w:rsidRPr="00905199">
              <w:rPr>
                <w:rFonts w:ascii="Garamond" w:hAnsi="Garamond"/>
                <w:position w:val="-30"/>
                <w:szCs w:val="22"/>
              </w:rPr>
              <w:object w:dxaOrig="3540" w:dyaOrig="560" w14:anchorId="1FD59322">
                <v:shape id="_x0000_i1192" type="#_x0000_t75" style="width:180pt;height:29.9pt" o:ole="">
                  <v:imagedata r:id="rId269" o:title=""/>
                </v:shape>
                <o:OLEObject Type="Embed" ProgID="Equation.3" ShapeID="_x0000_i1192" DrawAspect="Content" ObjectID="_1753792281" r:id="rId270"/>
              </w:object>
            </w:r>
            <w:r w:rsidRPr="00905199">
              <w:rPr>
                <w:rFonts w:ascii="Garamond" w:hAnsi="Garamond"/>
                <w:szCs w:val="22"/>
              </w:rPr>
              <w:t>.</w:t>
            </w:r>
          </w:p>
          <w:p w14:paraId="6BC81347" w14:textId="77777777" w:rsidR="00FE5723" w:rsidRPr="00905199" w:rsidRDefault="00FE5723" w:rsidP="00FE5723">
            <w:pPr>
              <w:pStyle w:val="24"/>
              <w:numPr>
                <w:ilvl w:val="0"/>
                <w:numId w:val="6"/>
              </w:numPr>
              <w:tabs>
                <w:tab w:val="left" w:pos="958"/>
              </w:tabs>
              <w:autoSpaceDE w:val="0"/>
              <w:autoSpaceDN w:val="0"/>
              <w:spacing w:before="120" w:after="120"/>
              <w:contextualSpacing w:val="0"/>
              <w:jc w:val="both"/>
              <w:rPr>
                <w:rFonts w:ascii="Garamond" w:hAnsi="Garamond"/>
                <w:sz w:val="22"/>
                <w:szCs w:val="22"/>
              </w:rPr>
            </w:pPr>
            <w:r w:rsidRPr="00905199">
              <w:rPr>
                <w:rFonts w:ascii="Garamond" w:hAnsi="Garamond"/>
                <w:sz w:val="22"/>
                <w:szCs w:val="22"/>
              </w:rPr>
              <w:lastRenderedPageBreak/>
              <w:t xml:space="preserve">Скорректированная величина объема, рассчитанная для каждой пары «генерирующий объект </w:t>
            </w:r>
            <w:r w:rsidRPr="00905199">
              <w:rPr>
                <w:rFonts w:ascii="Garamond" w:hAnsi="Garamond"/>
                <w:position w:val="-14"/>
                <w:sz w:val="22"/>
                <w:szCs w:val="22"/>
              </w:rPr>
              <w:object w:dxaOrig="380" w:dyaOrig="400" w14:anchorId="5F7A360C">
                <v:shape id="_x0000_i1193" type="#_x0000_t75" style="width:17.65pt;height:23.75pt" o:ole="">
                  <v:imagedata r:id="rId254" o:title=""/>
                </v:shape>
                <o:OLEObject Type="Embed" ProgID="Equation.3" ShapeID="_x0000_i1193" DrawAspect="Content" ObjectID="_1753792282" r:id="rId271"/>
              </w:object>
            </w:r>
            <w:r w:rsidRPr="00905199">
              <w:rPr>
                <w:rFonts w:ascii="Garamond" w:hAnsi="Garamond"/>
                <w:sz w:val="22"/>
                <w:szCs w:val="22"/>
              </w:rPr>
              <w:t xml:space="preserve"> / ГТП потребления </w:t>
            </w:r>
            <w:r w:rsidRPr="00905199">
              <w:rPr>
                <w:rFonts w:ascii="Garamond" w:hAnsi="Garamond"/>
                <w:position w:val="-14"/>
                <w:sz w:val="22"/>
                <w:szCs w:val="22"/>
              </w:rPr>
              <w:object w:dxaOrig="400" w:dyaOrig="400" w14:anchorId="6E785B20">
                <v:shape id="_x0000_i1194" type="#_x0000_t75" style="width:23.75pt;height:23.75pt" o:ole="">
                  <v:imagedata r:id="rId256" o:title=""/>
                </v:shape>
                <o:OLEObject Type="Embed" ProgID="Equation.3" ShapeID="_x0000_i1194" DrawAspect="Content" ObjectID="_1753792283" r:id="rId272"/>
              </w:object>
            </w:r>
            <w:r w:rsidRPr="00905199">
              <w:rPr>
                <w:rFonts w:ascii="Garamond" w:hAnsi="Garamond"/>
                <w:sz w:val="22"/>
                <w:szCs w:val="22"/>
              </w:rPr>
              <w:t>», принимается равной:</w:t>
            </w:r>
          </w:p>
          <w:p w14:paraId="727301F0" w14:textId="75988EBD" w:rsidR="00FE5723" w:rsidRPr="00905199" w:rsidRDefault="00FE5723" w:rsidP="00FE5723">
            <w:pPr>
              <w:pStyle w:val="3"/>
              <w:spacing w:before="120" w:after="120" w:line="240" w:lineRule="auto"/>
              <w:rPr>
                <w:rFonts w:ascii="Garamond" w:hAnsi="Garamond"/>
                <w:sz w:val="22"/>
                <w:szCs w:val="22"/>
              </w:rPr>
            </w:pPr>
            <w:r w:rsidRPr="00905199">
              <w:rPr>
                <w:rFonts w:ascii="Garamond" w:hAnsi="Garamond"/>
                <w:position w:val="-100"/>
                <w:sz w:val="22"/>
                <w:szCs w:val="22"/>
                <w:highlight w:val="yellow"/>
              </w:rPr>
              <w:object w:dxaOrig="3980" w:dyaOrig="7240" w14:anchorId="1A4CC2A1">
                <v:shape id="_x0000_i1195" type="#_x0000_t75" style="width:228.25pt;height:317.9pt" o:ole="">
                  <v:imagedata r:id="rId273" o:title=""/>
                </v:shape>
                <o:OLEObject Type="Embed" ProgID="Equation.3" ShapeID="_x0000_i1195" DrawAspect="Content" ObjectID="_1753792284" r:id="rId274"/>
              </w:object>
            </w:r>
            <w:r w:rsidRPr="00905199">
              <w:rPr>
                <w:rFonts w:ascii="Garamond" w:hAnsi="Garamond"/>
                <w:sz w:val="22"/>
                <w:szCs w:val="22"/>
              </w:rPr>
              <w:t>.</w:t>
            </w:r>
          </w:p>
        </w:tc>
        <w:tc>
          <w:tcPr>
            <w:tcW w:w="2521" w:type="pct"/>
            <w:shd w:val="clear" w:color="auto" w:fill="auto"/>
          </w:tcPr>
          <w:p w14:paraId="40080019" w14:textId="1F9F3556" w:rsidR="00FE5723" w:rsidRPr="00905199" w:rsidRDefault="000C3DC3" w:rsidP="00FE5723">
            <w:pPr>
              <w:pStyle w:val="24"/>
              <w:tabs>
                <w:tab w:val="left" w:pos="958"/>
              </w:tabs>
              <w:autoSpaceDE w:val="0"/>
              <w:autoSpaceDN w:val="0"/>
              <w:spacing w:before="120" w:after="120"/>
              <w:ind w:left="0" w:firstLine="474"/>
              <w:contextualSpacing w:val="0"/>
              <w:jc w:val="both"/>
              <w:rPr>
                <w:rFonts w:ascii="Garamond" w:hAnsi="Garamond"/>
                <w:sz w:val="22"/>
                <w:szCs w:val="22"/>
              </w:rPr>
            </w:pPr>
            <w:r w:rsidRPr="00905199">
              <w:rPr>
                <w:rFonts w:ascii="Garamond" w:eastAsia="Times New Roman" w:hAnsi="Garamond" w:cs="Garamond"/>
                <w:bCs/>
                <w:sz w:val="22"/>
                <w:szCs w:val="22"/>
                <w:highlight w:val="yellow"/>
              </w:rPr>
              <w:lastRenderedPageBreak/>
              <w:t>11.1</w:t>
            </w:r>
            <w:r w:rsidRPr="005415C7">
              <w:rPr>
                <w:rFonts w:ascii="Garamond" w:eastAsia="Times New Roman" w:hAnsi="Garamond" w:cs="Garamond"/>
                <w:bCs/>
                <w:sz w:val="22"/>
                <w:szCs w:val="22"/>
                <w:highlight w:val="yellow"/>
              </w:rPr>
              <w:t>.</w:t>
            </w:r>
            <w:r w:rsidRPr="00905199">
              <w:rPr>
                <w:rFonts w:ascii="Garamond" w:eastAsia="Times New Roman" w:hAnsi="Garamond" w:cs="Garamond"/>
                <w:b/>
                <w:bCs/>
                <w:sz w:val="22"/>
                <w:szCs w:val="22"/>
              </w:rPr>
              <w:t xml:space="preserve"> </w:t>
            </w:r>
            <w:r w:rsidR="00FE5723" w:rsidRPr="00905199">
              <w:rPr>
                <w:rFonts w:ascii="Garamond" w:hAnsi="Garamond"/>
                <w:sz w:val="22"/>
                <w:szCs w:val="22"/>
              </w:rPr>
              <w:t>При проведении фактических расчетов в соответствии с настоящим Регламентом КО определяет объемы покупки и продажи мощности с точностью до 1 кВт. При этом суммарная погрешность округления, возникшая для множества ГТП потребления участника оптового рынка, распределяется между ГТП данного участника.</w:t>
            </w:r>
          </w:p>
          <w:p w14:paraId="0DF895A1" w14:textId="77777777" w:rsidR="00FE5723" w:rsidRPr="00905199" w:rsidRDefault="00FE5723" w:rsidP="00FE5723">
            <w:pPr>
              <w:pStyle w:val="24"/>
              <w:tabs>
                <w:tab w:val="left" w:pos="958"/>
              </w:tabs>
              <w:autoSpaceDE w:val="0"/>
              <w:autoSpaceDN w:val="0"/>
              <w:spacing w:before="120" w:after="120"/>
              <w:ind w:left="0" w:firstLine="474"/>
              <w:contextualSpacing w:val="0"/>
              <w:jc w:val="both"/>
              <w:rPr>
                <w:rFonts w:ascii="Garamond" w:hAnsi="Garamond"/>
                <w:sz w:val="22"/>
                <w:szCs w:val="22"/>
              </w:rPr>
            </w:pPr>
            <w:r w:rsidRPr="00905199">
              <w:rPr>
                <w:rFonts w:ascii="Garamond" w:hAnsi="Garamond"/>
                <w:sz w:val="22"/>
                <w:szCs w:val="22"/>
              </w:rPr>
              <w:t xml:space="preserve">Корректировке подлежат объемы (обозначенные в алгоритме корректировки как </w:t>
            </w:r>
            <w:r w:rsidRPr="00905199">
              <w:rPr>
                <w:rFonts w:ascii="Garamond" w:hAnsi="Garamond"/>
                <w:sz w:val="22"/>
                <w:szCs w:val="22"/>
              </w:rPr>
              <w:object w:dxaOrig="999" w:dyaOrig="400" w14:anchorId="78A8E3EA">
                <v:shape id="_x0000_i1196" type="#_x0000_t75" style="width:48.25pt;height:23.75pt" o:ole="">
                  <v:imagedata r:id="rId252" o:title=""/>
                </v:shape>
                <o:OLEObject Type="Embed" ProgID="Equation.3" ShapeID="_x0000_i1196" DrawAspect="Content" ObjectID="_1753792285" r:id="rId275"/>
              </w:object>
            </w:r>
            <w:r w:rsidRPr="00905199">
              <w:rPr>
                <w:rFonts w:ascii="Garamond" w:hAnsi="Garamond"/>
                <w:sz w:val="22"/>
                <w:szCs w:val="22"/>
              </w:rPr>
              <w:t xml:space="preserve">), рассчитанные для каждой пары «генерирующий объект </w:t>
            </w:r>
            <w:r w:rsidRPr="00905199">
              <w:rPr>
                <w:rFonts w:ascii="Garamond" w:hAnsi="Garamond"/>
                <w:sz w:val="22"/>
                <w:szCs w:val="22"/>
              </w:rPr>
              <w:object w:dxaOrig="380" w:dyaOrig="400" w14:anchorId="023C8092">
                <v:shape id="_x0000_i1197" type="#_x0000_t75" style="width:17.65pt;height:23.75pt" o:ole="">
                  <v:imagedata r:id="rId254" o:title=""/>
                </v:shape>
                <o:OLEObject Type="Embed" ProgID="Equation.3" ShapeID="_x0000_i1197" DrawAspect="Content" ObjectID="_1753792286" r:id="rId276"/>
              </w:object>
            </w:r>
            <w:r w:rsidRPr="00905199">
              <w:rPr>
                <w:rFonts w:ascii="Garamond" w:hAnsi="Garamond"/>
                <w:sz w:val="22"/>
                <w:szCs w:val="22"/>
              </w:rPr>
              <w:t xml:space="preserve"> / ГТП потребления </w:t>
            </w:r>
            <w:r w:rsidRPr="00905199">
              <w:rPr>
                <w:rFonts w:ascii="Garamond" w:hAnsi="Garamond"/>
                <w:sz w:val="22"/>
                <w:szCs w:val="22"/>
              </w:rPr>
              <w:object w:dxaOrig="400" w:dyaOrig="400" w14:anchorId="661D1E8E">
                <v:shape id="_x0000_i1198" type="#_x0000_t75" style="width:23.75pt;height:23.75pt" o:ole="">
                  <v:imagedata r:id="rId256" o:title=""/>
                </v:shape>
                <o:OLEObject Type="Embed" ProgID="Equation.3" ShapeID="_x0000_i1198" DrawAspect="Content" ObjectID="_1753792287" r:id="rId277"/>
              </w:object>
            </w:r>
            <w:r w:rsidRPr="00905199">
              <w:rPr>
                <w:rFonts w:ascii="Garamond" w:hAnsi="Garamond"/>
                <w:sz w:val="22"/>
                <w:szCs w:val="22"/>
              </w:rPr>
              <w:t xml:space="preserve">», </w:t>
            </w:r>
            <w:r w:rsidRPr="00905199">
              <w:rPr>
                <w:rFonts w:ascii="Garamond" w:hAnsi="Garamond"/>
                <w:sz w:val="22"/>
                <w:szCs w:val="22"/>
                <w:highlight w:val="yellow"/>
              </w:rPr>
              <w:t xml:space="preserve">относящиеся к одной ценовой зоне </w:t>
            </w:r>
            <w:r w:rsidRPr="00905199">
              <w:rPr>
                <w:rFonts w:ascii="Garamond" w:hAnsi="Garamond"/>
                <w:i/>
                <w:sz w:val="22"/>
                <w:szCs w:val="22"/>
                <w:highlight w:val="yellow"/>
                <w:lang w:val="en-US"/>
              </w:rPr>
              <w:t>z</w:t>
            </w:r>
            <w:r w:rsidRPr="00905199">
              <w:rPr>
                <w:rFonts w:ascii="Garamond" w:hAnsi="Garamond"/>
                <w:sz w:val="22"/>
                <w:szCs w:val="22"/>
                <w:highlight w:val="yellow"/>
              </w:rPr>
              <w:t>,</w:t>
            </w:r>
            <w:r w:rsidRPr="00905199">
              <w:rPr>
                <w:rFonts w:ascii="Garamond" w:hAnsi="Garamond"/>
                <w:sz w:val="22"/>
                <w:szCs w:val="22"/>
              </w:rPr>
              <w:t xml:space="preserve"> для выполнения требования о совокупном равенстве объему (обозначенному в алгоритме корректировки как </w:t>
            </w:r>
            <w:r w:rsidRPr="00905199">
              <w:rPr>
                <w:rFonts w:ascii="Garamond" w:hAnsi="Garamond"/>
                <w:sz w:val="22"/>
                <w:szCs w:val="22"/>
              </w:rPr>
              <w:object w:dxaOrig="680" w:dyaOrig="400" w14:anchorId="062A0C4D">
                <v:shape id="_x0000_i1199" type="#_x0000_t75" style="width:36pt;height:23.75pt" o:ole="">
                  <v:imagedata r:id="rId258" o:title=""/>
                </v:shape>
                <o:OLEObject Type="Embed" ProgID="Equation.3" ShapeID="_x0000_i1199" DrawAspect="Content" ObjectID="_1753792288" r:id="rId278"/>
              </w:object>
            </w:r>
            <w:r w:rsidRPr="00905199">
              <w:rPr>
                <w:rFonts w:ascii="Garamond" w:hAnsi="Garamond"/>
                <w:sz w:val="22"/>
                <w:szCs w:val="22"/>
              </w:rPr>
              <w:t xml:space="preserve">), определенному для генерирующего объекта </w:t>
            </w:r>
            <w:r w:rsidRPr="00905199">
              <w:rPr>
                <w:rFonts w:ascii="Garamond" w:hAnsi="Garamond"/>
                <w:sz w:val="22"/>
                <w:szCs w:val="22"/>
              </w:rPr>
              <w:object w:dxaOrig="380" w:dyaOrig="400" w14:anchorId="1626A0DF">
                <v:shape id="_x0000_i1200" type="#_x0000_t75" style="width:17.65pt;height:23.75pt" o:ole="">
                  <v:imagedata r:id="rId254" o:title=""/>
                </v:shape>
                <o:OLEObject Type="Embed" ProgID="Equation.3" ShapeID="_x0000_i1200" DrawAspect="Content" ObjectID="_1753792289" r:id="rId279"/>
              </w:object>
            </w:r>
            <w:r w:rsidRPr="00905199">
              <w:rPr>
                <w:rFonts w:ascii="Garamond" w:hAnsi="Garamond"/>
                <w:sz w:val="22"/>
                <w:szCs w:val="22"/>
              </w:rPr>
              <w:t xml:space="preserve"> в соответствующей ГТП </w:t>
            </w:r>
            <w:r w:rsidRPr="00905199">
              <w:rPr>
                <w:rFonts w:ascii="Garamond" w:hAnsi="Garamond"/>
                <w:sz w:val="22"/>
                <w:szCs w:val="22"/>
              </w:rPr>
              <w:object w:dxaOrig="400" w:dyaOrig="400" w14:anchorId="62F635A5">
                <v:shape id="_x0000_i1201" type="#_x0000_t75" style="width:23.75pt;height:23.75pt" o:ole="">
                  <v:imagedata r:id="rId261" o:title=""/>
                </v:shape>
                <o:OLEObject Type="Embed" ProgID="Equation.3" ShapeID="_x0000_i1201" DrawAspect="Content" ObjectID="_1753792290" r:id="rId280"/>
              </w:object>
            </w:r>
            <w:r w:rsidRPr="00905199">
              <w:rPr>
                <w:rFonts w:ascii="Garamond" w:hAnsi="Garamond"/>
                <w:sz w:val="22"/>
                <w:szCs w:val="22"/>
              </w:rPr>
              <w:t>:</w:t>
            </w:r>
          </w:p>
          <w:p w14:paraId="1490ED19" w14:textId="77777777" w:rsidR="00FE5723" w:rsidRPr="00905199" w:rsidRDefault="00EE4B97" w:rsidP="00FE5723">
            <w:pPr>
              <w:rPr>
                <w:rFonts w:ascii="Garamond" w:eastAsiaTheme="minorEastAsia" w:hAnsi="Garamond"/>
                <w:lang w:val="en-US"/>
              </w:rPr>
            </w:pPr>
            <m:oMathPara>
              <m:oMath>
                <m:d>
                  <m:dPr>
                    <m:begChr m:val="{"/>
                    <m:endChr m:val="}"/>
                    <m:ctrlPr>
                      <w:rPr>
                        <w:rFonts w:ascii="Cambria Math" w:hAnsi="Cambria Math"/>
                        <w:iCs/>
                        <w:highlight w:val="yellow"/>
                      </w:rPr>
                    </m:ctrlPr>
                  </m:dPr>
                  <m:e>
                    <m:sSubSup>
                      <m:sSubSupPr>
                        <m:ctrlPr>
                          <w:rPr>
                            <w:rFonts w:ascii="Cambria Math" w:hAnsi="Cambria Math"/>
                            <w:iCs/>
                            <w:highlight w:val="yellow"/>
                          </w:rPr>
                        </m:ctrlPr>
                      </m:sSubSupPr>
                      <m:e>
                        <m:r>
                          <m:rPr>
                            <m:sty m:val="p"/>
                          </m:rPr>
                          <w:rPr>
                            <w:rFonts w:ascii="Cambria Math" w:hAnsi="Cambria Math"/>
                            <w:highlight w:val="yellow"/>
                            <w:lang w:val="en-US"/>
                          </w:rPr>
                          <m:t>n</m:t>
                        </m:r>
                      </m:e>
                      <m:sub>
                        <m:r>
                          <m:rPr>
                            <m:nor/>
                          </m:rPr>
                          <w:rPr>
                            <w:rFonts w:ascii="Garamond" w:hAnsi="Garamond"/>
                            <w:iCs/>
                            <w:highlight w:val="yellow"/>
                            <w:lang w:val="en-US"/>
                          </w:rPr>
                          <m:t>g,i/q,</m:t>
                        </m:r>
                        <m:r>
                          <m:rPr>
                            <m:sty m:val="p"/>
                          </m:rPr>
                          <w:rPr>
                            <w:rFonts w:ascii="Cambria Math" w:hAnsi="Cambria Math"/>
                            <w:highlight w:val="yellow"/>
                            <w:lang w:val="en-US"/>
                          </w:rPr>
                          <m:t>j,z,m</m:t>
                        </m:r>
                      </m:sub>
                      <m:sup>
                        <m:r>
                          <m:rPr>
                            <m:sty m:val="p"/>
                          </m:rPr>
                          <w:rPr>
                            <w:rFonts w:ascii="Cambria Math" w:hAnsi="Cambria Math"/>
                            <w:highlight w:val="yellow"/>
                          </w:rPr>
                          <m:t>факт</m:t>
                        </m:r>
                        <m:r>
                          <m:rPr>
                            <m:sty m:val="p"/>
                          </m:rPr>
                          <w:rPr>
                            <w:rFonts w:ascii="Cambria Math" w:hAnsi="Cambria Math"/>
                            <w:highlight w:val="yellow"/>
                            <w:lang w:val="en-US"/>
                          </w:rPr>
                          <m:t>_</m:t>
                        </m:r>
                        <m:r>
                          <m:rPr>
                            <m:sty m:val="p"/>
                          </m:rPr>
                          <w:rPr>
                            <w:rFonts w:ascii="Cambria Math" w:hAnsi="Cambria Math"/>
                            <w:highlight w:val="yellow"/>
                          </w:rPr>
                          <m:t>неокр</m:t>
                        </m:r>
                      </m:sup>
                    </m:sSubSup>
                    <m:r>
                      <m:rPr>
                        <m:sty m:val="p"/>
                      </m:rPr>
                      <w:rPr>
                        <w:rFonts w:ascii="Cambria Math" w:hAnsi="Cambria Math"/>
                        <w:highlight w:val="yellow"/>
                        <w:lang w:val="en-US"/>
                      </w:rPr>
                      <m:t>,</m:t>
                    </m:r>
                    <m:sSubSup>
                      <m:sSubSupPr>
                        <m:ctrlPr>
                          <w:rPr>
                            <w:rFonts w:ascii="Cambria Math" w:hAnsi="Cambria Math"/>
                            <w:iCs/>
                            <w:highlight w:val="yellow"/>
                          </w:rPr>
                        </m:ctrlPr>
                      </m:sSubSupPr>
                      <m:e>
                        <m:r>
                          <m:rPr>
                            <m:sty m:val="p"/>
                          </m:rPr>
                          <w:rPr>
                            <w:rFonts w:ascii="Cambria Math" w:hAnsi="Cambria Math"/>
                            <w:highlight w:val="yellow"/>
                            <w:lang w:val="en-US"/>
                          </w:rPr>
                          <m:t>N</m:t>
                        </m:r>
                      </m:e>
                      <m:sub>
                        <m:r>
                          <m:rPr>
                            <m:nor/>
                          </m:rPr>
                          <w:rPr>
                            <w:rFonts w:ascii="Garamond" w:hAnsi="Garamond"/>
                            <w:iCs/>
                            <w:highlight w:val="yellow"/>
                            <w:lang w:val="en-US"/>
                          </w:rPr>
                          <m:t>p,i,</m:t>
                        </m:r>
                        <m:r>
                          <m:rPr>
                            <m:sty m:val="p"/>
                          </m:rPr>
                          <w:rPr>
                            <w:rFonts w:ascii="Cambria Math" w:hAnsi="Cambria Math"/>
                            <w:highlight w:val="yellow"/>
                            <w:lang w:val="en-US"/>
                          </w:rPr>
                          <m:t>m,z</m:t>
                        </m:r>
                      </m:sub>
                      <m:sup>
                        <m:r>
                          <m:rPr>
                            <m:sty m:val="p"/>
                          </m:rPr>
                          <w:rPr>
                            <w:rFonts w:ascii="Cambria Math" w:hAnsi="Cambria Math"/>
                            <w:highlight w:val="yellow"/>
                          </w:rPr>
                          <m:t>факт</m:t>
                        </m:r>
                      </m:sup>
                    </m:sSubSup>
                  </m:e>
                </m:d>
                <m:r>
                  <m:rPr>
                    <m:sty m:val="p"/>
                  </m:rPr>
                  <w:rPr>
                    <w:rFonts w:ascii="Cambria Math" w:hAnsi="Cambria Math"/>
                    <w:highlight w:val="yellow"/>
                    <w:lang w:val="en-US"/>
                  </w:rPr>
                  <m:t>=</m:t>
                </m:r>
                <m:d>
                  <m:dPr>
                    <m:begChr m:val="{"/>
                    <m:endChr m:val="}"/>
                    <m:ctrlPr>
                      <w:rPr>
                        <w:rFonts w:ascii="Cambria Math" w:eastAsiaTheme="minorEastAsia" w:hAnsi="Cambria Math"/>
                        <w:i/>
                        <w:kern w:val="2"/>
                        <w:lang w:val="en-US"/>
                        <w14:ligatures w14:val="standardContextual"/>
                      </w:rPr>
                    </m:ctrlPr>
                  </m:dPr>
                  <m:e>
                    <m:m>
                      <m:mPr>
                        <m:cGp m:val="8"/>
                        <m:mcs>
                          <m:mc>
                            <m:mcPr>
                              <m:count m:val="1"/>
                              <m:mcJc m:val="left"/>
                            </m:mcPr>
                          </m:mc>
                        </m:mcs>
                        <m:ctrlPr>
                          <w:rPr>
                            <w:rFonts w:ascii="Cambria Math" w:eastAsiaTheme="minorEastAsia" w:hAnsi="Cambria Math"/>
                            <w:i/>
                            <w:kern w:val="2"/>
                            <w:highlight w:val="yellow"/>
                            <w:lang w:val="en-US"/>
                            <w14:ligatures w14:val="standardContextual"/>
                          </w:rPr>
                        </m:ctrlPr>
                      </m:mPr>
                      <m:mr>
                        <m:e>
                          <m:eqArr>
                            <m:eqArrPr>
                              <m:ctrlPr>
                                <w:rPr>
                                  <w:rFonts w:ascii="Cambria Math" w:hAnsi="Cambria Math"/>
                                  <w:iCs/>
                                  <w:highlight w:val="yellow"/>
                                </w:rPr>
                              </m:ctrlPr>
                            </m:eqArrPr>
                            <m:e>
                              <m:r>
                                <m:rPr>
                                  <m:sty m:val="p"/>
                                </m:rPr>
                                <w:rPr>
                                  <w:rFonts w:ascii="Cambria Math" w:hAnsi="Cambria Math"/>
                                  <w:highlight w:val="yellow"/>
                                  <w:lang w:val="en-US"/>
                                </w:rPr>
                                <m:t>&amp;</m:t>
                              </m:r>
                              <m:sSubSup>
                                <m:sSubSupPr>
                                  <m:ctrlPr>
                                    <w:rPr>
                                      <w:rFonts w:ascii="Cambria Math" w:hAnsi="Cambria Math"/>
                                      <w:iCs/>
                                      <w:highlight w:val="yellow"/>
                                    </w:rPr>
                                  </m:ctrlPr>
                                </m:sSubSupPr>
                                <m:e>
                                  <m:r>
                                    <m:rPr>
                                      <m:sty m:val="p"/>
                                    </m:rPr>
                                    <w:rPr>
                                      <w:rFonts w:ascii="Cambria Math" w:hAnsi="Cambria Math"/>
                                      <w:highlight w:val="yellow"/>
                                      <w:lang w:val="en-US"/>
                                    </w:rPr>
                                    <m:t>n</m:t>
                                  </m:r>
                                </m:e>
                                <m:sub>
                                  <m:r>
                                    <m:rPr>
                                      <m:nor/>
                                    </m:rPr>
                                    <w:rPr>
                                      <w:rFonts w:ascii="Garamond" w:hAnsi="Garamond"/>
                                      <w:iCs/>
                                      <w:highlight w:val="yellow"/>
                                      <w:lang w:val="en-US"/>
                                    </w:rPr>
                                    <m:t>g,i/q,</m:t>
                                  </m:r>
                                  <m:r>
                                    <m:rPr>
                                      <m:sty m:val="p"/>
                                    </m:rPr>
                                    <w:rPr>
                                      <w:rFonts w:ascii="Cambria Math" w:hAnsi="Cambria Math"/>
                                      <w:highlight w:val="yellow"/>
                                      <w:lang w:val="en-US"/>
                                    </w:rPr>
                                    <m:t>j,z,m</m:t>
                                  </m:r>
                                </m:sub>
                                <m:sup>
                                  <m:r>
                                    <m:rPr>
                                      <m:sty m:val="p"/>
                                    </m:rPr>
                                    <w:rPr>
                                      <w:rFonts w:ascii="Cambria Math" w:hAnsi="Cambria Math"/>
                                      <w:highlight w:val="yellow"/>
                                    </w:rPr>
                                    <m:t>ДПМ</m:t>
                                  </m:r>
                                  <m:r>
                                    <m:rPr>
                                      <m:sty m:val="p"/>
                                    </m:rPr>
                                    <w:rPr>
                                      <w:rFonts w:ascii="Cambria Math" w:hAnsi="Cambria Math"/>
                                      <w:highlight w:val="yellow"/>
                                      <w:lang w:val="en-US"/>
                                    </w:rPr>
                                    <m:t>_</m:t>
                                  </m:r>
                                  <m:r>
                                    <m:rPr>
                                      <m:sty m:val="p"/>
                                    </m:rPr>
                                    <w:rPr>
                                      <w:rFonts w:ascii="Cambria Math" w:hAnsi="Cambria Math"/>
                                      <w:highlight w:val="yellow"/>
                                    </w:rPr>
                                    <m:t>факт</m:t>
                                  </m:r>
                                </m:sup>
                              </m:sSubSup>
                              <m:r>
                                <m:rPr>
                                  <m:sty m:val="p"/>
                                </m:rPr>
                                <w:rPr>
                                  <w:rFonts w:ascii="Cambria Math" w:hAnsi="Cambria Math"/>
                                  <w:highlight w:val="yellow"/>
                                  <w:lang w:val="en-US"/>
                                </w:rPr>
                                <m:t>,</m:t>
                              </m:r>
                              <m:sSubSup>
                                <m:sSubSupPr>
                                  <m:ctrlPr>
                                    <w:rPr>
                                      <w:rFonts w:ascii="Cambria Math" w:hAnsi="Cambria Math"/>
                                      <w:iCs/>
                                      <w:highlight w:val="yellow"/>
                                    </w:rPr>
                                  </m:ctrlPr>
                                </m:sSubSupPr>
                                <m:e>
                                  <m:r>
                                    <m:rPr>
                                      <m:sty m:val="p"/>
                                    </m:rPr>
                                    <w:rPr>
                                      <w:rFonts w:ascii="Cambria Math" w:hAnsi="Cambria Math"/>
                                      <w:highlight w:val="yellow"/>
                                      <w:lang w:val="en-US"/>
                                    </w:rPr>
                                    <m:t>N</m:t>
                                  </m:r>
                                </m:e>
                                <m:sub>
                                  <m:r>
                                    <m:rPr>
                                      <m:nor/>
                                    </m:rPr>
                                    <w:rPr>
                                      <w:rFonts w:ascii="Garamond" w:hAnsi="Garamond"/>
                                      <w:iCs/>
                                      <w:highlight w:val="yellow"/>
                                      <w:lang w:val="en-US"/>
                                    </w:rPr>
                                    <m:t>p,i,m,</m:t>
                                  </m:r>
                                  <m:r>
                                    <m:rPr>
                                      <m:sty m:val="p"/>
                                    </m:rPr>
                                    <w:rPr>
                                      <w:rFonts w:ascii="Cambria Math" w:hAnsi="Cambria Math"/>
                                      <w:highlight w:val="yellow"/>
                                      <w:lang w:val="en-US"/>
                                    </w:rPr>
                                    <m:t>z</m:t>
                                  </m:r>
                                </m:sub>
                                <m:sup>
                                  <m:r>
                                    <m:rPr>
                                      <m:sty m:val="p"/>
                                    </m:rPr>
                                    <w:rPr>
                                      <w:rFonts w:ascii="Cambria Math" w:hAnsi="Cambria Math"/>
                                      <w:highlight w:val="yellow"/>
                                    </w:rPr>
                                    <m:t>факт</m:t>
                                  </m:r>
                                  <m:r>
                                    <m:rPr>
                                      <m:sty m:val="p"/>
                                    </m:rPr>
                                    <w:rPr>
                                      <w:rFonts w:ascii="Cambria Math" w:hAnsi="Cambria Math"/>
                                      <w:highlight w:val="yellow"/>
                                      <w:lang w:val="en-US"/>
                                    </w:rPr>
                                    <m:t>_</m:t>
                                  </m:r>
                                  <m:r>
                                    <m:rPr>
                                      <m:sty m:val="p"/>
                                    </m:rPr>
                                    <w:rPr>
                                      <w:rFonts w:ascii="Cambria Math" w:hAnsi="Cambria Math"/>
                                      <w:highlight w:val="yellow"/>
                                    </w:rPr>
                                    <m:t>пост</m:t>
                                  </m:r>
                                </m:sup>
                              </m:sSubSup>
                            </m:e>
                            <m:e>
                              <m:r>
                                <m:rPr>
                                  <m:sty m:val="p"/>
                                </m:rPr>
                                <w:rPr>
                                  <w:rFonts w:ascii="Cambria Math" w:hAnsi="Cambria Math"/>
                                  <w:highlight w:val="yellow"/>
                                  <w:lang w:val="en-US"/>
                                </w:rPr>
                                <m:t>&amp;</m:t>
                              </m:r>
                              <m:sSubSup>
                                <m:sSubSupPr>
                                  <m:ctrlPr>
                                    <w:rPr>
                                      <w:rFonts w:ascii="Cambria Math" w:hAnsi="Cambria Math"/>
                                      <w:iCs/>
                                      <w:highlight w:val="yellow"/>
                                    </w:rPr>
                                  </m:ctrlPr>
                                </m:sSubSupPr>
                                <m:e>
                                  <m:r>
                                    <m:rPr>
                                      <m:sty m:val="p"/>
                                    </m:rPr>
                                    <w:rPr>
                                      <w:rFonts w:ascii="Cambria Math" w:hAnsi="Cambria Math"/>
                                      <w:highlight w:val="yellow"/>
                                      <w:lang w:val="en-US"/>
                                    </w:rPr>
                                    <m:t>n</m:t>
                                  </m:r>
                                </m:e>
                                <m:sub>
                                  <m:r>
                                    <m:rPr>
                                      <m:sty m:val="p"/>
                                    </m:rPr>
                                    <w:rPr>
                                      <w:rFonts w:ascii="Cambria Math" w:hAnsi="Cambria Math"/>
                                      <w:highlight w:val="yellow"/>
                                      <w:lang w:val="en-US"/>
                                    </w:rPr>
                                    <m:t>g,i/q,j,m,z</m:t>
                                  </m:r>
                                </m:sub>
                                <m:sup>
                                  <m:r>
                                    <m:rPr>
                                      <m:sty m:val="p"/>
                                    </m:rPr>
                                    <w:rPr>
                                      <w:rFonts w:ascii="Cambria Math" w:hAnsi="Cambria Math"/>
                                      <w:highlight w:val="yellow"/>
                                    </w:rPr>
                                    <m:t>просрочка</m:t>
                                  </m:r>
                                  <m:r>
                                    <m:rPr>
                                      <m:sty m:val="p"/>
                                    </m:rPr>
                                    <w:rPr>
                                      <w:rFonts w:ascii="Cambria Math" w:hAnsi="Cambria Math"/>
                                      <w:highlight w:val="yellow"/>
                                      <w:lang w:val="en-US"/>
                                    </w:rPr>
                                    <m:t>_</m:t>
                                  </m:r>
                                  <m:r>
                                    <m:rPr>
                                      <m:sty m:val="p"/>
                                    </m:rPr>
                                    <w:rPr>
                                      <w:rFonts w:ascii="Cambria Math" w:hAnsi="Cambria Math"/>
                                      <w:highlight w:val="yellow"/>
                                    </w:rPr>
                                    <m:t>ДПМ</m:t>
                                  </m:r>
                                </m:sup>
                              </m:sSubSup>
                              <m:r>
                                <m:rPr>
                                  <m:sty m:val="p"/>
                                </m:rPr>
                                <w:rPr>
                                  <w:rFonts w:ascii="Cambria Math" w:hAnsi="Cambria Math"/>
                                  <w:highlight w:val="yellow"/>
                                  <w:lang w:val="en-US"/>
                                </w:rPr>
                                <m:t>,</m:t>
                              </m:r>
                              <m:sSubSup>
                                <m:sSubSupPr>
                                  <m:ctrlPr>
                                    <w:rPr>
                                      <w:rFonts w:ascii="Cambria Math" w:hAnsi="Cambria Math"/>
                                      <w:iCs/>
                                      <w:highlight w:val="yellow"/>
                                    </w:rPr>
                                  </m:ctrlPr>
                                </m:sSubSupPr>
                                <m:e>
                                  <m:r>
                                    <m:rPr>
                                      <m:sty m:val="p"/>
                                    </m:rPr>
                                    <w:rPr>
                                      <w:rFonts w:ascii="Cambria Math" w:hAnsi="Cambria Math"/>
                                      <w:highlight w:val="yellow"/>
                                      <w:lang w:val="en-US"/>
                                    </w:rPr>
                                    <m:t>N</m:t>
                                  </m:r>
                                </m:e>
                                <m:sub>
                                  <m:r>
                                    <m:rPr>
                                      <m:sty m:val="p"/>
                                    </m:rPr>
                                    <w:rPr>
                                      <w:rFonts w:ascii="Cambria Math" w:hAnsi="Cambria Math"/>
                                      <w:highlight w:val="yellow"/>
                                      <w:lang w:val="en-US"/>
                                    </w:rPr>
                                    <m:t>g,i,m,z</m:t>
                                  </m:r>
                                </m:sub>
                                <m:sup>
                                  <m:r>
                                    <m:rPr>
                                      <m:sty m:val="p"/>
                                    </m:rPr>
                                    <w:rPr>
                                      <w:rFonts w:ascii="Cambria Math" w:hAnsi="Cambria Math"/>
                                      <w:highlight w:val="yellow"/>
                                    </w:rPr>
                                    <m:t>просрочка</m:t>
                                  </m:r>
                                  <m:r>
                                    <m:rPr>
                                      <m:sty m:val="p"/>
                                    </m:rPr>
                                    <w:rPr>
                                      <w:rFonts w:ascii="Cambria Math" w:hAnsi="Cambria Math"/>
                                      <w:highlight w:val="yellow"/>
                                      <w:lang w:val="en-US"/>
                                    </w:rPr>
                                    <m:t>_</m:t>
                                  </m:r>
                                  <m:r>
                                    <m:rPr>
                                      <m:sty m:val="p"/>
                                    </m:rPr>
                                    <w:rPr>
                                      <w:rFonts w:ascii="Cambria Math" w:hAnsi="Cambria Math"/>
                                      <w:highlight w:val="yellow"/>
                                    </w:rPr>
                                    <m:t>ДПМ</m:t>
                                  </m:r>
                                </m:sup>
                              </m:sSubSup>
                            </m:e>
                            <m:e>
                              <m:r>
                                <m:rPr>
                                  <m:sty m:val="p"/>
                                </m:rPr>
                                <w:rPr>
                                  <w:rFonts w:ascii="Cambria Math" w:hAnsi="Cambria Math"/>
                                  <w:highlight w:val="yellow"/>
                                  <w:lang w:val="en-US"/>
                                </w:rPr>
                                <m:t>&amp;</m:t>
                              </m:r>
                              <m:sSubSup>
                                <m:sSubSupPr>
                                  <m:ctrlPr>
                                    <w:rPr>
                                      <w:rFonts w:ascii="Cambria Math" w:hAnsi="Cambria Math"/>
                                      <w:iCs/>
                                      <w:highlight w:val="yellow"/>
                                    </w:rPr>
                                  </m:ctrlPr>
                                </m:sSubSupPr>
                                <m:e>
                                  <m:r>
                                    <m:rPr>
                                      <m:sty m:val="p"/>
                                    </m:rPr>
                                    <w:rPr>
                                      <w:rFonts w:ascii="Cambria Math" w:hAnsi="Cambria Math"/>
                                      <w:highlight w:val="yellow"/>
                                      <w:lang w:val="en-US"/>
                                    </w:rPr>
                                    <m:t>n</m:t>
                                  </m:r>
                                </m:e>
                                <m:sub>
                                  <m:r>
                                    <m:rPr>
                                      <m:sty m:val="p"/>
                                    </m:rPr>
                                    <w:rPr>
                                      <w:rFonts w:ascii="Cambria Math" w:hAnsi="Cambria Math"/>
                                      <w:highlight w:val="yellow"/>
                                      <w:lang w:val="en-US"/>
                                    </w:rPr>
                                    <m:t>g,i/q,j,m,z</m:t>
                                  </m:r>
                                </m:sub>
                                <m:sup>
                                  <m:r>
                                    <m:rPr>
                                      <m:sty m:val="p"/>
                                    </m:rPr>
                                    <w:rPr>
                                      <w:rFonts w:ascii="Cambria Math" w:hAnsi="Cambria Math"/>
                                      <w:highlight w:val="yellow"/>
                                    </w:rPr>
                                    <m:t>недопоставк</m:t>
                                  </m:r>
                                  <m:r>
                                    <m:rPr>
                                      <m:sty m:val="p"/>
                                    </m:rPr>
                                    <w:rPr>
                                      <w:rFonts w:ascii="Cambria Math" w:hAnsi="Cambria Math"/>
                                      <w:highlight w:val="yellow"/>
                                      <w:lang w:val="en-US"/>
                                    </w:rPr>
                                    <m:t>_</m:t>
                                  </m:r>
                                  <m:r>
                                    <m:rPr>
                                      <m:sty m:val="p"/>
                                    </m:rPr>
                                    <w:rPr>
                                      <w:rFonts w:ascii="Cambria Math" w:hAnsi="Cambria Math"/>
                                      <w:highlight w:val="yellow"/>
                                    </w:rPr>
                                    <m:t>ДПМ</m:t>
                                  </m:r>
                                </m:sup>
                              </m:sSubSup>
                              <m:r>
                                <m:rPr>
                                  <m:sty m:val="p"/>
                                </m:rPr>
                                <w:rPr>
                                  <w:rFonts w:ascii="Cambria Math" w:hAnsi="Cambria Math"/>
                                  <w:highlight w:val="yellow"/>
                                  <w:lang w:val="en-US"/>
                                </w:rPr>
                                <m:t>,</m:t>
                              </m:r>
                              <m:sSubSup>
                                <m:sSubSupPr>
                                  <m:ctrlPr>
                                    <w:rPr>
                                      <w:rFonts w:ascii="Cambria Math" w:hAnsi="Cambria Math"/>
                                      <w:iCs/>
                                      <w:highlight w:val="yellow"/>
                                    </w:rPr>
                                  </m:ctrlPr>
                                </m:sSubSupPr>
                                <m:e>
                                  <m:r>
                                    <m:rPr>
                                      <m:sty m:val="p"/>
                                    </m:rPr>
                                    <w:rPr>
                                      <w:rFonts w:ascii="Cambria Math" w:hAnsi="Cambria Math"/>
                                      <w:highlight w:val="yellow"/>
                                      <w:lang w:val="en-US"/>
                                    </w:rPr>
                                    <m:t>N</m:t>
                                  </m:r>
                                </m:e>
                                <m:sub>
                                  <m:r>
                                    <m:rPr>
                                      <m:sty m:val="p"/>
                                    </m:rPr>
                                    <w:rPr>
                                      <w:rFonts w:ascii="Cambria Math" w:hAnsi="Cambria Math"/>
                                      <w:highlight w:val="yellow"/>
                                      <w:lang w:val="en-US"/>
                                    </w:rPr>
                                    <m:t>g,i,m,z</m:t>
                                  </m:r>
                                </m:sub>
                                <m:sup>
                                  <m:r>
                                    <m:rPr>
                                      <m:sty m:val="p"/>
                                    </m:rPr>
                                    <w:rPr>
                                      <w:rFonts w:ascii="Cambria Math" w:hAnsi="Cambria Math"/>
                                      <w:highlight w:val="yellow"/>
                                    </w:rPr>
                                    <m:t>недопоставк</m:t>
                                  </m:r>
                                  <m:r>
                                    <m:rPr>
                                      <m:sty m:val="p"/>
                                    </m:rPr>
                                    <w:rPr>
                                      <w:rFonts w:ascii="Cambria Math" w:hAnsi="Cambria Math"/>
                                      <w:highlight w:val="yellow"/>
                                      <w:lang w:val="en-US"/>
                                    </w:rPr>
                                    <m:t>_</m:t>
                                  </m:r>
                                  <m:r>
                                    <m:rPr>
                                      <m:sty m:val="p"/>
                                    </m:rPr>
                                    <w:rPr>
                                      <w:rFonts w:ascii="Cambria Math" w:hAnsi="Cambria Math"/>
                                      <w:highlight w:val="yellow"/>
                                    </w:rPr>
                                    <m:t>ДПМ</m:t>
                                  </m:r>
                                </m:sup>
                              </m:sSubSup>
                            </m:e>
                            <m:e>
                              <m:r>
                                <m:rPr>
                                  <m:sty m:val="p"/>
                                </m:rPr>
                                <w:rPr>
                                  <w:rFonts w:ascii="Cambria Math" w:hAnsi="Cambria Math"/>
                                  <w:highlight w:val="yellow"/>
                                  <w:lang w:val="en-US"/>
                                </w:rPr>
                                <m:t>&amp;</m:t>
                              </m:r>
                              <m:sSubSup>
                                <m:sSubSupPr>
                                  <m:ctrlPr>
                                    <w:rPr>
                                      <w:rFonts w:ascii="Cambria Math" w:hAnsi="Cambria Math"/>
                                      <w:iCs/>
                                      <w:highlight w:val="yellow"/>
                                    </w:rPr>
                                  </m:ctrlPr>
                                </m:sSubSupPr>
                                <m:e>
                                  <m:r>
                                    <m:rPr>
                                      <m:sty m:val="p"/>
                                    </m:rPr>
                                    <w:rPr>
                                      <w:rFonts w:ascii="Cambria Math" w:hAnsi="Cambria Math"/>
                                      <w:highlight w:val="yellow"/>
                                      <w:lang w:val="en-US"/>
                                    </w:rPr>
                                    <m:t>n</m:t>
                                  </m:r>
                                </m:e>
                                <m:sub>
                                  <m:r>
                                    <m:rPr>
                                      <m:sty m:val="p"/>
                                    </m:rPr>
                                    <w:rPr>
                                      <w:rFonts w:ascii="Cambria Math" w:hAnsi="Cambria Math"/>
                                      <w:highlight w:val="yellow"/>
                                      <w:lang w:val="en-US"/>
                                    </w:rPr>
                                    <m:t>g,i/q,j,m,z</m:t>
                                  </m:r>
                                </m:sub>
                                <m:sup>
                                  <m:r>
                                    <m:rPr>
                                      <m:sty m:val="p"/>
                                    </m:rPr>
                                    <w:rPr>
                                      <w:rFonts w:ascii="Cambria Math" w:hAnsi="Cambria Math"/>
                                      <w:highlight w:val="yellow"/>
                                    </w:rPr>
                                    <m:t>непоставк</m:t>
                                  </m:r>
                                  <m:r>
                                    <m:rPr>
                                      <m:sty m:val="p"/>
                                    </m:rPr>
                                    <w:rPr>
                                      <w:rFonts w:ascii="Cambria Math" w:hAnsi="Cambria Math"/>
                                      <w:highlight w:val="yellow"/>
                                      <w:lang w:val="en-US"/>
                                    </w:rPr>
                                    <m:t>_</m:t>
                                  </m:r>
                                  <m:r>
                                    <m:rPr>
                                      <m:sty m:val="p"/>
                                    </m:rPr>
                                    <w:rPr>
                                      <w:rFonts w:ascii="Cambria Math" w:hAnsi="Cambria Math"/>
                                      <w:highlight w:val="yellow"/>
                                    </w:rPr>
                                    <m:t>ДПМ</m:t>
                                  </m:r>
                                </m:sup>
                              </m:sSubSup>
                              <m:r>
                                <m:rPr>
                                  <m:sty m:val="p"/>
                                </m:rPr>
                                <w:rPr>
                                  <w:rFonts w:ascii="Cambria Math" w:hAnsi="Cambria Math"/>
                                  <w:highlight w:val="yellow"/>
                                  <w:lang w:val="en-US"/>
                                </w:rPr>
                                <m:t>,</m:t>
                              </m:r>
                              <m:sSubSup>
                                <m:sSubSupPr>
                                  <m:ctrlPr>
                                    <w:rPr>
                                      <w:rFonts w:ascii="Cambria Math" w:hAnsi="Cambria Math"/>
                                      <w:iCs/>
                                      <w:highlight w:val="yellow"/>
                                    </w:rPr>
                                  </m:ctrlPr>
                                </m:sSubSupPr>
                                <m:e>
                                  <m:r>
                                    <m:rPr>
                                      <m:sty m:val="p"/>
                                    </m:rPr>
                                    <w:rPr>
                                      <w:rFonts w:ascii="Cambria Math" w:hAnsi="Cambria Math"/>
                                      <w:highlight w:val="yellow"/>
                                      <w:lang w:val="en-US"/>
                                    </w:rPr>
                                    <m:t>N</m:t>
                                  </m:r>
                                </m:e>
                                <m:sub>
                                  <m:r>
                                    <m:rPr>
                                      <m:sty m:val="p"/>
                                    </m:rPr>
                                    <w:rPr>
                                      <w:rFonts w:ascii="Cambria Math" w:hAnsi="Cambria Math"/>
                                      <w:highlight w:val="yellow"/>
                                      <w:lang w:val="en-US"/>
                                    </w:rPr>
                                    <m:t>g,i,m,z</m:t>
                                  </m:r>
                                </m:sub>
                                <m:sup>
                                  <m:r>
                                    <m:rPr>
                                      <m:sty m:val="p"/>
                                    </m:rPr>
                                    <w:rPr>
                                      <w:rFonts w:ascii="Cambria Math" w:hAnsi="Cambria Math"/>
                                      <w:highlight w:val="yellow"/>
                                    </w:rPr>
                                    <m:t>непоставк</m:t>
                                  </m:r>
                                  <m:r>
                                    <m:rPr>
                                      <m:sty m:val="p"/>
                                    </m:rPr>
                                    <w:rPr>
                                      <w:rFonts w:ascii="Cambria Math" w:hAnsi="Cambria Math"/>
                                      <w:highlight w:val="yellow"/>
                                      <w:lang w:val="en-US"/>
                                    </w:rPr>
                                    <m:t>_</m:t>
                                  </m:r>
                                  <m:r>
                                    <m:rPr>
                                      <m:sty m:val="p"/>
                                    </m:rPr>
                                    <w:rPr>
                                      <w:rFonts w:ascii="Cambria Math" w:hAnsi="Cambria Math"/>
                                      <w:highlight w:val="yellow"/>
                                    </w:rPr>
                                    <m:t>ДПМ</m:t>
                                  </m:r>
                                </m:sup>
                              </m:sSubSup>
                            </m:e>
                            <m:e>
                              <m:r>
                                <m:rPr>
                                  <m:sty m:val="p"/>
                                </m:rPr>
                                <w:rPr>
                                  <w:rFonts w:ascii="Cambria Math" w:hAnsi="Cambria Math"/>
                                  <w:highlight w:val="yellow"/>
                                  <w:lang w:val="en-US"/>
                                </w:rPr>
                                <m:t>&amp;</m:t>
                              </m:r>
                              <m:sSubSup>
                                <m:sSubSupPr>
                                  <m:ctrlPr>
                                    <w:rPr>
                                      <w:rFonts w:ascii="Cambria Math" w:hAnsi="Cambria Math"/>
                                      <w:iCs/>
                                      <w:highlight w:val="yellow"/>
                                    </w:rPr>
                                  </m:ctrlPr>
                                </m:sSubSupPr>
                                <m:e>
                                  <m:r>
                                    <m:rPr>
                                      <m:sty m:val="p"/>
                                    </m:rPr>
                                    <w:rPr>
                                      <w:rFonts w:ascii="Cambria Math" w:hAnsi="Cambria Math"/>
                                      <w:highlight w:val="yellow"/>
                                      <w:lang w:val="en-US"/>
                                    </w:rPr>
                                    <m:t>n</m:t>
                                  </m:r>
                                </m:e>
                                <m:sub>
                                  <m:r>
                                    <m:rPr>
                                      <m:sty m:val="p"/>
                                    </m:rPr>
                                    <w:rPr>
                                      <w:rFonts w:ascii="Cambria Math" w:hAnsi="Cambria Math"/>
                                      <w:highlight w:val="yellow"/>
                                      <w:lang w:val="en-US"/>
                                    </w:rPr>
                                    <m:t>g,i/q,j,m,z</m:t>
                                  </m:r>
                                </m:sub>
                                <m:sup>
                                  <m:r>
                                    <m:rPr>
                                      <m:sty m:val="p"/>
                                    </m:rPr>
                                    <w:rPr>
                                      <w:rFonts w:ascii="Cambria Math" w:hAnsi="Cambria Math"/>
                                      <w:highlight w:val="yellow"/>
                                    </w:rPr>
                                    <m:t>непоставк</m:t>
                                  </m:r>
                                  <m:r>
                                    <m:rPr>
                                      <m:sty m:val="p"/>
                                    </m:rPr>
                                    <w:rPr>
                                      <w:rFonts w:ascii="Cambria Math" w:hAnsi="Cambria Math"/>
                                      <w:highlight w:val="yellow"/>
                                      <w:lang w:val="en-US"/>
                                    </w:rPr>
                                    <m:t>_</m:t>
                                  </m:r>
                                  <m:r>
                                    <m:rPr>
                                      <m:sty m:val="p"/>
                                    </m:rPr>
                                    <w:rPr>
                                      <w:rFonts w:ascii="Cambria Math" w:hAnsi="Cambria Math"/>
                                      <w:highlight w:val="yellow"/>
                                    </w:rPr>
                                    <m:t>ДПМ</m:t>
                                  </m:r>
                                  <m:r>
                                    <m:rPr>
                                      <m:sty m:val="p"/>
                                    </m:rPr>
                                    <w:rPr>
                                      <w:rFonts w:ascii="Cambria Math" w:hAnsi="Cambria Math"/>
                                      <w:highlight w:val="yellow"/>
                                      <w:lang w:val="en-US"/>
                                    </w:rPr>
                                    <m:t>_</m:t>
                                  </m:r>
                                  <m:r>
                                    <m:rPr>
                                      <m:sty m:val="p"/>
                                    </m:rPr>
                                    <w:rPr>
                                      <w:rFonts w:ascii="Cambria Math" w:hAnsi="Cambria Math"/>
                                      <w:highlight w:val="yellow"/>
                                    </w:rPr>
                                    <m:t>факт</m:t>
                                  </m:r>
                                  <m:r>
                                    <m:rPr>
                                      <m:sty m:val="p"/>
                                    </m:rPr>
                                    <w:rPr>
                                      <w:rFonts w:ascii="Cambria Math" w:hAnsi="Cambria Math"/>
                                      <w:highlight w:val="yellow"/>
                                      <w:lang w:val="en-US"/>
                                    </w:rPr>
                                    <m:t>.</m:t>
                                  </m:r>
                                  <m:r>
                                    <m:rPr>
                                      <m:sty m:val="p"/>
                                    </m:rPr>
                                    <w:rPr>
                                      <w:rFonts w:ascii="Cambria Math" w:hAnsi="Cambria Math"/>
                                      <w:highlight w:val="yellow"/>
                                    </w:rPr>
                                    <m:t>неисп</m:t>
                                  </m:r>
                                </m:sup>
                              </m:sSubSup>
                              <m:r>
                                <m:rPr>
                                  <m:sty m:val="p"/>
                                </m:rPr>
                                <w:rPr>
                                  <w:rFonts w:ascii="Cambria Math" w:hAnsi="Cambria Math"/>
                                  <w:highlight w:val="yellow"/>
                                  <w:lang w:val="en-US"/>
                                </w:rPr>
                                <m:t>,</m:t>
                              </m:r>
                              <m:sSubSup>
                                <m:sSubSupPr>
                                  <m:ctrlPr>
                                    <w:rPr>
                                      <w:rFonts w:ascii="Cambria Math" w:hAnsi="Cambria Math"/>
                                      <w:iCs/>
                                      <w:highlight w:val="yellow"/>
                                    </w:rPr>
                                  </m:ctrlPr>
                                </m:sSubSupPr>
                                <m:e>
                                  <m:r>
                                    <m:rPr>
                                      <m:sty m:val="p"/>
                                    </m:rPr>
                                    <w:rPr>
                                      <w:rFonts w:ascii="Cambria Math" w:hAnsi="Cambria Math"/>
                                      <w:highlight w:val="yellow"/>
                                      <w:lang w:val="en-US"/>
                                    </w:rPr>
                                    <m:t>N</m:t>
                                  </m:r>
                                </m:e>
                                <m:sub>
                                  <m:r>
                                    <m:rPr>
                                      <m:sty m:val="p"/>
                                    </m:rPr>
                                    <w:rPr>
                                      <w:rFonts w:ascii="Cambria Math" w:hAnsi="Cambria Math"/>
                                      <w:highlight w:val="yellow"/>
                                      <w:lang w:val="en-US"/>
                                    </w:rPr>
                                    <m:t>g,i,m,z</m:t>
                                  </m:r>
                                </m:sub>
                                <m:sup>
                                  <m:r>
                                    <m:rPr>
                                      <m:sty m:val="p"/>
                                    </m:rPr>
                                    <w:rPr>
                                      <w:rFonts w:ascii="Cambria Math" w:hAnsi="Cambria Math"/>
                                      <w:highlight w:val="yellow"/>
                                    </w:rPr>
                                    <m:t>непоставк</m:t>
                                  </m:r>
                                  <m:r>
                                    <m:rPr>
                                      <m:sty m:val="p"/>
                                    </m:rPr>
                                    <w:rPr>
                                      <w:rFonts w:ascii="Cambria Math" w:hAnsi="Cambria Math"/>
                                      <w:highlight w:val="yellow"/>
                                      <w:lang w:val="en-US"/>
                                    </w:rPr>
                                    <m:t>_</m:t>
                                  </m:r>
                                  <m:r>
                                    <m:rPr>
                                      <m:sty m:val="p"/>
                                    </m:rPr>
                                    <w:rPr>
                                      <w:rFonts w:ascii="Cambria Math" w:hAnsi="Cambria Math"/>
                                      <w:highlight w:val="yellow"/>
                                    </w:rPr>
                                    <m:t>ДПМ</m:t>
                                  </m:r>
                                  <m:r>
                                    <m:rPr>
                                      <m:sty m:val="p"/>
                                    </m:rPr>
                                    <w:rPr>
                                      <w:rFonts w:ascii="Cambria Math" w:hAnsi="Cambria Math"/>
                                      <w:highlight w:val="yellow"/>
                                      <w:lang w:val="en-US"/>
                                    </w:rPr>
                                    <m:t>_</m:t>
                                  </m:r>
                                  <m:r>
                                    <m:rPr>
                                      <m:sty m:val="p"/>
                                    </m:rPr>
                                    <w:rPr>
                                      <w:rFonts w:ascii="Cambria Math" w:hAnsi="Cambria Math"/>
                                      <w:highlight w:val="yellow"/>
                                    </w:rPr>
                                    <m:t>факт</m:t>
                                  </m:r>
                                  <m:r>
                                    <m:rPr>
                                      <m:sty m:val="p"/>
                                    </m:rPr>
                                    <w:rPr>
                                      <w:rFonts w:ascii="Cambria Math" w:hAnsi="Cambria Math"/>
                                      <w:highlight w:val="yellow"/>
                                      <w:lang w:val="en-US"/>
                                    </w:rPr>
                                    <m:t>.</m:t>
                                  </m:r>
                                  <m:r>
                                    <m:rPr>
                                      <m:sty m:val="p"/>
                                    </m:rPr>
                                    <w:rPr>
                                      <w:rFonts w:ascii="Cambria Math" w:hAnsi="Cambria Math"/>
                                      <w:highlight w:val="yellow"/>
                                    </w:rPr>
                                    <m:t>неисп</m:t>
                                  </m:r>
                                </m:sup>
                              </m:sSubSup>
                            </m:e>
                            <m:e>
                              <m:r>
                                <m:rPr>
                                  <m:sty m:val="p"/>
                                </m:rPr>
                                <w:rPr>
                                  <w:rFonts w:ascii="Cambria Math" w:hAnsi="Cambria Math"/>
                                  <w:highlight w:val="yellow"/>
                                  <w:lang w:val="en-US"/>
                                </w:rPr>
                                <m:t>&amp;</m:t>
                              </m:r>
                              <m:sSubSup>
                                <m:sSubSupPr>
                                  <m:ctrlPr>
                                    <w:rPr>
                                      <w:rFonts w:ascii="Cambria Math" w:hAnsi="Cambria Math"/>
                                      <w:iCs/>
                                      <w:highlight w:val="yellow"/>
                                    </w:rPr>
                                  </m:ctrlPr>
                                </m:sSubSupPr>
                                <m:e>
                                  <m:r>
                                    <m:rPr>
                                      <m:sty m:val="p"/>
                                    </m:rPr>
                                    <w:rPr>
                                      <w:rFonts w:ascii="Cambria Math" w:hAnsi="Cambria Math"/>
                                      <w:highlight w:val="yellow"/>
                                      <w:lang w:val="en-US"/>
                                    </w:rPr>
                                    <m:t>n</m:t>
                                  </m:r>
                                </m:e>
                                <m:sub>
                                  <m:r>
                                    <m:rPr>
                                      <m:sty m:val="p"/>
                                    </m:rPr>
                                    <w:rPr>
                                      <w:rFonts w:ascii="Cambria Math" w:hAnsi="Cambria Math"/>
                                      <w:highlight w:val="yellow"/>
                                      <w:lang w:val="en-US"/>
                                    </w:rPr>
                                    <m:t>g,i/q,j,m,z</m:t>
                                  </m:r>
                                </m:sub>
                                <m:sup>
                                  <m:r>
                                    <m:rPr>
                                      <m:sty m:val="p"/>
                                    </m:rPr>
                                    <w:rPr>
                                      <w:rFonts w:ascii="Cambria Math" w:hAnsi="Cambria Math"/>
                                      <w:highlight w:val="yellow"/>
                                    </w:rPr>
                                    <m:t>непоставк</m:t>
                                  </m:r>
                                  <m:r>
                                    <m:rPr>
                                      <m:sty m:val="p"/>
                                    </m:rPr>
                                    <w:rPr>
                                      <w:rFonts w:ascii="Cambria Math" w:hAnsi="Cambria Math"/>
                                      <w:highlight w:val="yellow"/>
                                      <w:lang w:val="en-US"/>
                                    </w:rPr>
                                    <m:t>_</m:t>
                                  </m:r>
                                  <m:r>
                                    <m:rPr>
                                      <m:sty m:val="p"/>
                                    </m:rPr>
                                    <w:rPr>
                                      <w:rFonts w:ascii="Cambria Math" w:hAnsi="Cambria Math"/>
                                      <w:highlight w:val="yellow"/>
                                    </w:rPr>
                                    <m:t>ДПМ</m:t>
                                  </m:r>
                                  <m:r>
                                    <m:rPr>
                                      <m:sty m:val="p"/>
                                    </m:rPr>
                                    <w:rPr>
                                      <w:rFonts w:ascii="Cambria Math" w:hAnsi="Cambria Math"/>
                                      <w:highlight w:val="yellow"/>
                                      <w:lang w:val="en-US"/>
                                    </w:rPr>
                                    <m:t>_</m:t>
                                  </m:r>
                                  <m:r>
                                    <m:rPr>
                                      <m:sty m:val="p"/>
                                    </m:rPr>
                                    <w:rPr>
                                      <w:rFonts w:ascii="Cambria Math" w:hAnsi="Cambria Math"/>
                                      <w:highlight w:val="yellow"/>
                                    </w:rPr>
                                    <m:t>искл</m:t>
                                  </m:r>
                                  <m:r>
                                    <m:rPr>
                                      <m:sty m:val="p"/>
                                    </m:rPr>
                                    <w:rPr>
                                      <w:rFonts w:ascii="Cambria Math" w:hAnsi="Cambria Math"/>
                                      <w:highlight w:val="yellow"/>
                                      <w:lang w:val="en-US"/>
                                    </w:rPr>
                                    <m:t>.</m:t>
                                  </m:r>
                                  <m:r>
                                    <m:rPr>
                                      <m:sty m:val="p"/>
                                    </m:rPr>
                                    <w:rPr>
                                      <w:rFonts w:ascii="Cambria Math" w:hAnsi="Cambria Math"/>
                                      <w:highlight w:val="yellow"/>
                                    </w:rPr>
                                    <m:t>ГТП</m:t>
                                  </m:r>
                                </m:sup>
                              </m:sSubSup>
                              <m:r>
                                <m:rPr>
                                  <m:sty m:val="p"/>
                                </m:rPr>
                                <w:rPr>
                                  <w:rFonts w:ascii="Cambria Math" w:hAnsi="Cambria Math"/>
                                  <w:highlight w:val="yellow"/>
                                  <w:lang w:val="en-US"/>
                                </w:rPr>
                                <m:t>,</m:t>
                              </m:r>
                              <m:sSubSup>
                                <m:sSubSupPr>
                                  <m:ctrlPr>
                                    <w:rPr>
                                      <w:rFonts w:ascii="Cambria Math" w:hAnsi="Cambria Math"/>
                                      <w:iCs/>
                                      <w:highlight w:val="yellow"/>
                                    </w:rPr>
                                  </m:ctrlPr>
                                </m:sSubSupPr>
                                <m:e>
                                  <m:r>
                                    <m:rPr>
                                      <m:sty m:val="p"/>
                                    </m:rPr>
                                    <w:rPr>
                                      <w:rFonts w:ascii="Cambria Math" w:hAnsi="Cambria Math"/>
                                      <w:highlight w:val="yellow"/>
                                      <w:lang w:val="en-US"/>
                                    </w:rPr>
                                    <m:t>N</m:t>
                                  </m:r>
                                </m:e>
                                <m:sub>
                                  <m:r>
                                    <m:rPr>
                                      <m:sty m:val="p"/>
                                    </m:rPr>
                                    <w:rPr>
                                      <w:rFonts w:ascii="Cambria Math" w:hAnsi="Cambria Math"/>
                                      <w:highlight w:val="yellow"/>
                                      <w:lang w:val="en-US"/>
                                    </w:rPr>
                                    <m:t>g,i,m,z</m:t>
                                  </m:r>
                                </m:sub>
                                <m:sup>
                                  <m:r>
                                    <m:rPr>
                                      <m:sty m:val="p"/>
                                    </m:rPr>
                                    <w:rPr>
                                      <w:rFonts w:ascii="Cambria Math" w:hAnsi="Cambria Math"/>
                                      <w:highlight w:val="yellow"/>
                                    </w:rPr>
                                    <m:t>непоставк</m:t>
                                  </m:r>
                                  <m:r>
                                    <m:rPr>
                                      <m:sty m:val="p"/>
                                    </m:rPr>
                                    <w:rPr>
                                      <w:rFonts w:ascii="Cambria Math" w:hAnsi="Cambria Math"/>
                                      <w:highlight w:val="yellow"/>
                                      <w:lang w:val="en-US"/>
                                    </w:rPr>
                                    <m:t>_</m:t>
                                  </m:r>
                                  <m:r>
                                    <m:rPr>
                                      <m:sty m:val="p"/>
                                    </m:rPr>
                                    <w:rPr>
                                      <w:rFonts w:ascii="Cambria Math" w:hAnsi="Cambria Math"/>
                                      <w:highlight w:val="yellow"/>
                                    </w:rPr>
                                    <m:t>ДПМ</m:t>
                                  </m:r>
                                  <m:r>
                                    <m:rPr>
                                      <m:sty m:val="p"/>
                                    </m:rPr>
                                    <w:rPr>
                                      <w:rFonts w:ascii="Cambria Math" w:hAnsi="Cambria Math"/>
                                      <w:highlight w:val="yellow"/>
                                      <w:lang w:val="en-US"/>
                                    </w:rPr>
                                    <m:t>_</m:t>
                                  </m:r>
                                  <m:r>
                                    <m:rPr>
                                      <m:sty m:val="p"/>
                                    </m:rPr>
                                    <w:rPr>
                                      <w:rFonts w:ascii="Cambria Math" w:hAnsi="Cambria Math"/>
                                      <w:highlight w:val="yellow"/>
                                    </w:rPr>
                                    <m:t>искл</m:t>
                                  </m:r>
                                  <m:r>
                                    <m:rPr>
                                      <m:sty m:val="p"/>
                                    </m:rPr>
                                    <w:rPr>
                                      <w:rFonts w:ascii="Cambria Math" w:hAnsi="Cambria Math"/>
                                      <w:highlight w:val="yellow"/>
                                      <w:lang w:val="en-US"/>
                                    </w:rPr>
                                    <m:t>.</m:t>
                                  </m:r>
                                  <m:r>
                                    <m:rPr>
                                      <m:sty m:val="p"/>
                                    </m:rPr>
                                    <w:rPr>
                                      <w:rFonts w:ascii="Cambria Math" w:hAnsi="Cambria Math"/>
                                      <w:highlight w:val="yellow"/>
                                    </w:rPr>
                                    <m:t>ГТП</m:t>
                                  </m:r>
                                </m:sup>
                              </m:sSubSup>
                            </m:e>
                            <m:e>
                              <m:r>
                                <m:rPr>
                                  <m:sty m:val="p"/>
                                </m:rPr>
                                <w:rPr>
                                  <w:rFonts w:ascii="Cambria Math" w:hAnsi="Cambria Math"/>
                                  <w:highlight w:val="yellow"/>
                                  <w:lang w:val="en-US"/>
                                </w:rPr>
                                <m:t>&amp;</m:t>
                              </m:r>
                              <m:sSubSup>
                                <m:sSubSupPr>
                                  <m:ctrlPr>
                                    <w:rPr>
                                      <w:rFonts w:ascii="Cambria Math" w:hAnsi="Cambria Math"/>
                                      <w:iCs/>
                                      <w:highlight w:val="yellow"/>
                                    </w:rPr>
                                  </m:ctrlPr>
                                </m:sSubSupPr>
                                <m:e>
                                  <m:r>
                                    <m:rPr>
                                      <m:sty m:val="p"/>
                                    </m:rPr>
                                    <w:rPr>
                                      <w:rFonts w:ascii="Cambria Math" w:hAnsi="Cambria Math"/>
                                      <w:highlight w:val="yellow"/>
                                      <w:lang w:val="en-US"/>
                                    </w:rPr>
                                    <m:t>n</m:t>
                                  </m:r>
                                </m:e>
                                <m:sub>
                                  <m:r>
                                    <m:rPr>
                                      <m:sty m:val="p"/>
                                    </m:rPr>
                                    <w:rPr>
                                      <w:rFonts w:ascii="Cambria Math" w:hAnsi="Cambria Math"/>
                                      <w:highlight w:val="yellow"/>
                                      <w:lang w:val="en-US"/>
                                    </w:rPr>
                                    <m:t>g,i/q,j,m,z</m:t>
                                  </m:r>
                                </m:sub>
                                <m:sup>
                                  <m:r>
                                    <m:rPr>
                                      <m:sty m:val="p"/>
                                    </m:rPr>
                                    <w:rPr>
                                      <w:rFonts w:ascii="Cambria Math" w:hAnsi="Cambria Math"/>
                                      <w:highlight w:val="yellow"/>
                                    </w:rPr>
                                    <m:t>непоставк</m:t>
                                  </m:r>
                                  <m:r>
                                    <m:rPr>
                                      <m:sty m:val="p"/>
                                    </m:rPr>
                                    <w:rPr>
                                      <w:rFonts w:ascii="Cambria Math" w:hAnsi="Cambria Math"/>
                                      <w:highlight w:val="yellow"/>
                                      <w:lang w:val="en-US"/>
                                    </w:rPr>
                                    <m:t>_</m:t>
                                  </m:r>
                                  <m:r>
                                    <m:rPr>
                                      <m:sty m:val="p"/>
                                    </m:rPr>
                                    <w:rPr>
                                      <w:rFonts w:ascii="Cambria Math" w:hAnsi="Cambria Math"/>
                                      <w:highlight w:val="yellow"/>
                                    </w:rPr>
                                    <m:t>ДПМ</m:t>
                                  </m:r>
                                  <m:r>
                                    <m:rPr>
                                      <m:sty m:val="p"/>
                                    </m:rPr>
                                    <w:rPr>
                                      <w:rFonts w:ascii="Cambria Math" w:hAnsi="Cambria Math"/>
                                      <w:highlight w:val="yellow"/>
                                      <w:lang w:val="en-US"/>
                                    </w:rPr>
                                    <m:t>_</m:t>
                                  </m:r>
                                  <m:r>
                                    <m:rPr>
                                      <m:sty m:val="p"/>
                                    </m:rPr>
                                    <w:rPr>
                                      <w:rFonts w:ascii="Cambria Math" w:hAnsi="Cambria Math"/>
                                      <w:highlight w:val="yellow"/>
                                    </w:rPr>
                                    <m:t>отчужд</m:t>
                                  </m:r>
                                  <m:r>
                                    <m:rPr>
                                      <m:sty m:val="p"/>
                                    </m:rPr>
                                    <w:rPr>
                                      <w:rFonts w:ascii="Cambria Math" w:hAnsi="Cambria Math"/>
                                      <w:highlight w:val="yellow"/>
                                      <w:lang w:val="en-US"/>
                                    </w:rPr>
                                    <m:t>_</m:t>
                                  </m:r>
                                  <m:r>
                                    <m:rPr>
                                      <m:sty m:val="p"/>
                                    </m:rPr>
                                    <w:rPr>
                                      <w:rFonts w:ascii="Cambria Math" w:hAnsi="Cambria Math"/>
                                      <w:highlight w:val="yellow"/>
                                    </w:rPr>
                                    <m:t>незаверш</m:t>
                                  </m:r>
                                </m:sup>
                              </m:sSubSup>
                              <m:r>
                                <m:rPr>
                                  <m:sty m:val="p"/>
                                </m:rPr>
                                <w:rPr>
                                  <w:rFonts w:ascii="Cambria Math" w:hAnsi="Cambria Math"/>
                                  <w:highlight w:val="yellow"/>
                                  <w:lang w:val="en-US"/>
                                </w:rPr>
                                <m:t>,</m:t>
                              </m:r>
                              <m:sSubSup>
                                <m:sSubSupPr>
                                  <m:ctrlPr>
                                    <w:rPr>
                                      <w:rFonts w:ascii="Cambria Math" w:hAnsi="Cambria Math"/>
                                      <w:iCs/>
                                      <w:highlight w:val="yellow"/>
                                    </w:rPr>
                                  </m:ctrlPr>
                                </m:sSubSupPr>
                                <m:e>
                                  <m:r>
                                    <m:rPr>
                                      <m:sty m:val="p"/>
                                    </m:rPr>
                                    <w:rPr>
                                      <w:rFonts w:ascii="Cambria Math" w:hAnsi="Cambria Math"/>
                                      <w:highlight w:val="yellow"/>
                                      <w:lang w:val="en-US"/>
                                    </w:rPr>
                                    <m:t>N</m:t>
                                  </m:r>
                                </m:e>
                                <m:sub>
                                  <m:r>
                                    <m:rPr>
                                      <m:sty m:val="p"/>
                                    </m:rPr>
                                    <w:rPr>
                                      <w:rFonts w:ascii="Cambria Math" w:hAnsi="Cambria Math"/>
                                      <w:highlight w:val="yellow"/>
                                      <w:lang w:val="en-US"/>
                                    </w:rPr>
                                    <m:t>g,i,m,z</m:t>
                                  </m:r>
                                </m:sub>
                                <m:sup>
                                  <m:r>
                                    <m:rPr>
                                      <m:sty m:val="p"/>
                                    </m:rPr>
                                    <w:rPr>
                                      <w:rFonts w:ascii="Cambria Math" w:hAnsi="Cambria Math"/>
                                      <w:highlight w:val="yellow"/>
                                    </w:rPr>
                                    <m:t>непоставк</m:t>
                                  </m:r>
                                  <m:r>
                                    <m:rPr>
                                      <m:sty m:val="p"/>
                                    </m:rPr>
                                    <w:rPr>
                                      <w:rFonts w:ascii="Cambria Math" w:hAnsi="Cambria Math"/>
                                      <w:highlight w:val="yellow"/>
                                      <w:lang w:val="en-US"/>
                                    </w:rPr>
                                    <m:t>_</m:t>
                                  </m:r>
                                  <m:r>
                                    <m:rPr>
                                      <m:sty m:val="p"/>
                                    </m:rPr>
                                    <w:rPr>
                                      <w:rFonts w:ascii="Cambria Math" w:hAnsi="Cambria Math"/>
                                      <w:highlight w:val="yellow"/>
                                    </w:rPr>
                                    <m:t>ДПМ</m:t>
                                  </m:r>
                                  <m:r>
                                    <m:rPr>
                                      <m:sty m:val="p"/>
                                    </m:rPr>
                                    <w:rPr>
                                      <w:rFonts w:ascii="Cambria Math" w:hAnsi="Cambria Math"/>
                                      <w:highlight w:val="yellow"/>
                                      <w:lang w:val="en-US"/>
                                    </w:rPr>
                                    <m:t>_</m:t>
                                  </m:r>
                                  <m:r>
                                    <m:rPr>
                                      <m:sty m:val="p"/>
                                    </m:rPr>
                                    <w:rPr>
                                      <w:rFonts w:ascii="Cambria Math" w:hAnsi="Cambria Math"/>
                                      <w:highlight w:val="yellow"/>
                                    </w:rPr>
                                    <m:t>отчужд</m:t>
                                  </m:r>
                                  <m:r>
                                    <m:rPr>
                                      <m:sty m:val="p"/>
                                    </m:rPr>
                                    <w:rPr>
                                      <w:rFonts w:ascii="Cambria Math" w:hAnsi="Cambria Math"/>
                                      <w:highlight w:val="yellow"/>
                                      <w:lang w:val="en-US"/>
                                    </w:rPr>
                                    <m:t>_</m:t>
                                  </m:r>
                                  <m:r>
                                    <m:rPr>
                                      <m:sty m:val="p"/>
                                    </m:rPr>
                                    <w:rPr>
                                      <w:rFonts w:ascii="Cambria Math" w:hAnsi="Cambria Math"/>
                                      <w:highlight w:val="yellow"/>
                                    </w:rPr>
                                    <m:t>незаверш</m:t>
                                  </m:r>
                                </m:sup>
                              </m:sSubSup>
                            </m:e>
                            <m:e>
                              <m:r>
                                <m:rPr>
                                  <m:sty m:val="p"/>
                                </m:rPr>
                                <w:rPr>
                                  <w:rFonts w:ascii="Cambria Math" w:hAnsi="Cambria Math"/>
                                  <w:highlight w:val="yellow"/>
                                  <w:lang w:val="en-US"/>
                                </w:rPr>
                                <m:t>&amp;</m:t>
                              </m:r>
                              <m:sSubSup>
                                <m:sSubSupPr>
                                  <m:ctrlPr>
                                    <w:rPr>
                                      <w:rFonts w:ascii="Cambria Math" w:hAnsi="Cambria Math"/>
                                      <w:iCs/>
                                      <w:highlight w:val="yellow"/>
                                    </w:rPr>
                                  </m:ctrlPr>
                                </m:sSubSupPr>
                                <m:e>
                                  <m:r>
                                    <m:rPr>
                                      <m:sty m:val="p"/>
                                    </m:rPr>
                                    <w:rPr>
                                      <w:rFonts w:ascii="Cambria Math" w:hAnsi="Cambria Math"/>
                                      <w:highlight w:val="yellow"/>
                                      <w:lang w:val="en-US"/>
                                    </w:rPr>
                                    <m:t>n</m:t>
                                  </m:r>
                                </m:e>
                                <m:sub>
                                  <m:r>
                                    <m:rPr>
                                      <m:sty m:val="p"/>
                                    </m:rPr>
                                    <w:rPr>
                                      <w:rFonts w:ascii="Cambria Math" w:hAnsi="Cambria Math"/>
                                      <w:highlight w:val="yellow"/>
                                      <w:lang w:val="en-US"/>
                                    </w:rPr>
                                    <m:t>g,i/q,j,m,z</m:t>
                                  </m:r>
                                </m:sub>
                                <m:sup>
                                  <m:r>
                                    <m:rPr>
                                      <m:sty m:val="p"/>
                                    </m:rPr>
                                    <w:rPr>
                                      <w:rFonts w:ascii="Cambria Math" w:hAnsi="Cambria Math"/>
                                      <w:highlight w:val="yellow"/>
                                    </w:rPr>
                                    <m:t>непоставк</m:t>
                                  </m:r>
                                  <m:r>
                                    <m:rPr>
                                      <m:sty m:val="p"/>
                                    </m:rPr>
                                    <w:rPr>
                                      <w:rFonts w:ascii="Cambria Math" w:hAnsi="Cambria Math"/>
                                      <w:highlight w:val="yellow"/>
                                      <w:lang w:val="en-US"/>
                                    </w:rPr>
                                    <m:t>_</m:t>
                                  </m:r>
                                  <m:r>
                                    <m:rPr>
                                      <m:sty m:val="p"/>
                                    </m:rPr>
                                    <w:rPr>
                                      <w:rFonts w:ascii="Cambria Math" w:hAnsi="Cambria Math"/>
                                      <w:highlight w:val="yellow"/>
                                    </w:rPr>
                                    <m:t>ДПМ</m:t>
                                  </m:r>
                                  <m:r>
                                    <m:rPr>
                                      <m:sty m:val="p"/>
                                    </m:rPr>
                                    <w:rPr>
                                      <w:rFonts w:ascii="Cambria Math" w:hAnsi="Cambria Math"/>
                                      <w:highlight w:val="yellow"/>
                                      <w:lang w:val="en-US"/>
                                    </w:rPr>
                                    <m:t>_</m:t>
                                  </m:r>
                                  <m:r>
                                    <m:rPr>
                                      <m:sty m:val="p"/>
                                    </m:rPr>
                                    <w:rPr>
                                      <w:rFonts w:ascii="Cambria Math" w:hAnsi="Cambria Math"/>
                                      <w:highlight w:val="yellow"/>
                                    </w:rPr>
                                    <m:t>АЭС</m:t>
                                  </m:r>
                                  <m:r>
                                    <m:rPr>
                                      <m:sty m:val="p"/>
                                    </m:rPr>
                                    <w:rPr>
                                      <w:rFonts w:ascii="Cambria Math" w:hAnsi="Cambria Math"/>
                                      <w:highlight w:val="yellow"/>
                                      <w:lang w:val="en-US"/>
                                    </w:rPr>
                                    <m:t>/</m:t>
                                  </m:r>
                                  <m:r>
                                    <m:rPr>
                                      <m:sty m:val="p"/>
                                    </m:rPr>
                                    <w:rPr>
                                      <w:rFonts w:ascii="Cambria Math" w:hAnsi="Cambria Math"/>
                                      <w:highlight w:val="yellow"/>
                                    </w:rPr>
                                    <m:t>ГЭС</m:t>
                                  </m:r>
                                </m:sup>
                              </m:sSubSup>
                              <m:r>
                                <m:rPr>
                                  <m:sty m:val="p"/>
                                </m:rPr>
                                <w:rPr>
                                  <w:rFonts w:ascii="Cambria Math" w:hAnsi="Cambria Math"/>
                                  <w:highlight w:val="yellow"/>
                                  <w:lang w:val="en-US"/>
                                </w:rPr>
                                <m:t>,</m:t>
                              </m:r>
                              <m:sSubSup>
                                <m:sSubSupPr>
                                  <m:ctrlPr>
                                    <w:rPr>
                                      <w:rFonts w:ascii="Cambria Math" w:hAnsi="Cambria Math"/>
                                      <w:iCs/>
                                      <w:highlight w:val="yellow"/>
                                    </w:rPr>
                                  </m:ctrlPr>
                                </m:sSubSupPr>
                                <m:e>
                                  <m:r>
                                    <m:rPr>
                                      <m:sty m:val="p"/>
                                    </m:rPr>
                                    <w:rPr>
                                      <w:rFonts w:ascii="Cambria Math" w:hAnsi="Cambria Math"/>
                                      <w:highlight w:val="yellow"/>
                                      <w:lang w:val="en-US"/>
                                    </w:rPr>
                                    <m:t>N</m:t>
                                  </m:r>
                                </m:e>
                                <m:sub>
                                  <m:r>
                                    <m:rPr>
                                      <m:sty m:val="p"/>
                                    </m:rPr>
                                    <w:rPr>
                                      <w:rFonts w:ascii="Cambria Math" w:hAnsi="Cambria Math"/>
                                      <w:highlight w:val="yellow"/>
                                      <w:lang w:val="en-US"/>
                                    </w:rPr>
                                    <m:t>g,i,m,z</m:t>
                                  </m:r>
                                </m:sub>
                                <m:sup>
                                  <m:r>
                                    <m:rPr>
                                      <m:sty m:val="p"/>
                                    </m:rPr>
                                    <w:rPr>
                                      <w:rFonts w:ascii="Cambria Math" w:hAnsi="Cambria Math"/>
                                      <w:highlight w:val="yellow"/>
                                    </w:rPr>
                                    <m:t>непоставк</m:t>
                                  </m:r>
                                  <m:r>
                                    <m:rPr>
                                      <m:sty m:val="p"/>
                                    </m:rPr>
                                    <w:rPr>
                                      <w:rFonts w:ascii="Cambria Math" w:hAnsi="Cambria Math"/>
                                      <w:highlight w:val="yellow"/>
                                      <w:lang w:val="en-US"/>
                                    </w:rPr>
                                    <m:t>_</m:t>
                                  </m:r>
                                  <m:r>
                                    <m:rPr>
                                      <m:sty m:val="p"/>
                                    </m:rPr>
                                    <w:rPr>
                                      <w:rFonts w:ascii="Cambria Math" w:hAnsi="Cambria Math"/>
                                      <w:highlight w:val="yellow"/>
                                    </w:rPr>
                                    <m:t>ДПМ</m:t>
                                  </m:r>
                                  <m:r>
                                    <m:rPr>
                                      <m:sty m:val="p"/>
                                    </m:rPr>
                                    <w:rPr>
                                      <w:rFonts w:ascii="Cambria Math" w:hAnsi="Cambria Math"/>
                                      <w:highlight w:val="yellow"/>
                                      <w:lang w:val="en-US"/>
                                    </w:rPr>
                                    <m:t>_</m:t>
                                  </m:r>
                                  <m:r>
                                    <m:rPr>
                                      <m:sty m:val="p"/>
                                    </m:rPr>
                                    <w:rPr>
                                      <w:rFonts w:ascii="Cambria Math" w:hAnsi="Cambria Math"/>
                                      <w:highlight w:val="yellow"/>
                                    </w:rPr>
                                    <m:t>АЭС</m:t>
                                  </m:r>
                                  <m:r>
                                    <m:rPr>
                                      <m:sty m:val="p"/>
                                    </m:rPr>
                                    <w:rPr>
                                      <w:rFonts w:ascii="Cambria Math" w:hAnsi="Cambria Math"/>
                                      <w:highlight w:val="yellow"/>
                                      <w:lang w:val="en-US"/>
                                    </w:rPr>
                                    <m:t>/</m:t>
                                  </m:r>
                                  <m:r>
                                    <m:rPr>
                                      <m:sty m:val="p"/>
                                    </m:rPr>
                                    <w:rPr>
                                      <w:rFonts w:ascii="Cambria Math" w:hAnsi="Cambria Math"/>
                                      <w:highlight w:val="yellow"/>
                                    </w:rPr>
                                    <m:t>ГЭС</m:t>
                                  </m:r>
                                </m:sup>
                              </m:sSubSup>
                            </m:e>
                            <m:e>
                              <m:r>
                                <m:rPr>
                                  <m:sty m:val="p"/>
                                </m:rPr>
                                <w:rPr>
                                  <w:rFonts w:ascii="Cambria Math" w:hAnsi="Cambria Math"/>
                                  <w:highlight w:val="yellow"/>
                                  <w:lang w:val="en-US"/>
                                </w:rPr>
                                <m:t>&amp;</m:t>
                              </m:r>
                              <m:sSubSup>
                                <m:sSubSupPr>
                                  <m:ctrlPr>
                                    <w:rPr>
                                      <w:rFonts w:ascii="Cambria Math" w:hAnsi="Cambria Math"/>
                                      <w:iCs/>
                                      <w:highlight w:val="yellow"/>
                                    </w:rPr>
                                  </m:ctrlPr>
                                </m:sSubSupPr>
                                <m:e>
                                  <m:r>
                                    <m:rPr>
                                      <m:sty m:val="p"/>
                                    </m:rPr>
                                    <w:rPr>
                                      <w:rFonts w:ascii="Cambria Math" w:hAnsi="Cambria Math"/>
                                      <w:highlight w:val="yellow"/>
                                      <w:lang w:val="en-US"/>
                                    </w:rPr>
                                    <m:t>n</m:t>
                                  </m:r>
                                </m:e>
                                <m:sub>
                                  <m:r>
                                    <m:rPr>
                                      <m:sty m:val="p"/>
                                    </m:rPr>
                                    <w:rPr>
                                      <w:rFonts w:ascii="Cambria Math" w:hAnsi="Cambria Math"/>
                                      <w:highlight w:val="yellow"/>
                                      <w:lang w:val="en-US"/>
                                    </w:rPr>
                                    <m:t>g,i/q,j,m,z</m:t>
                                  </m:r>
                                </m:sub>
                                <m:sup>
                                  <m:r>
                                    <m:rPr>
                                      <m:sty m:val="p"/>
                                    </m:rPr>
                                    <w:rPr>
                                      <w:rFonts w:ascii="Cambria Math" w:hAnsi="Cambria Math"/>
                                      <w:highlight w:val="yellow"/>
                                    </w:rPr>
                                    <m:t>неуст</m:t>
                                  </m:r>
                                  <m:r>
                                    <m:rPr>
                                      <m:sty m:val="p"/>
                                    </m:rPr>
                                    <w:rPr>
                                      <w:rFonts w:ascii="Cambria Math" w:hAnsi="Cambria Math"/>
                                      <w:highlight w:val="yellow"/>
                                      <w:lang w:val="en-US"/>
                                    </w:rPr>
                                    <m:t>_</m:t>
                                  </m:r>
                                  <m:r>
                                    <m:rPr>
                                      <m:sty m:val="p"/>
                                    </m:rPr>
                                    <w:rPr>
                                      <w:rFonts w:ascii="Cambria Math" w:hAnsi="Cambria Math"/>
                                      <w:highlight w:val="yellow"/>
                                    </w:rPr>
                                    <m:t>ДПМ</m:t>
                                  </m:r>
                                  <m:r>
                                    <m:rPr>
                                      <m:sty m:val="p"/>
                                    </m:rPr>
                                    <w:rPr>
                                      <w:rFonts w:ascii="Cambria Math" w:hAnsi="Cambria Math"/>
                                      <w:highlight w:val="yellow"/>
                                      <w:lang w:val="en-US"/>
                                    </w:rPr>
                                    <m:t>_</m:t>
                                  </m:r>
                                  <m:r>
                                    <m:rPr>
                                      <m:sty m:val="p"/>
                                    </m:rPr>
                                    <w:rPr>
                                      <w:rFonts w:ascii="Cambria Math" w:hAnsi="Cambria Math"/>
                                      <w:highlight w:val="yellow"/>
                                    </w:rPr>
                                    <m:t>АЭС</m:t>
                                  </m:r>
                                  <m:r>
                                    <m:rPr>
                                      <m:sty m:val="p"/>
                                    </m:rPr>
                                    <w:rPr>
                                      <w:rFonts w:ascii="Cambria Math" w:hAnsi="Cambria Math"/>
                                      <w:highlight w:val="yellow"/>
                                      <w:lang w:val="en-US"/>
                                    </w:rPr>
                                    <m:t>/</m:t>
                                  </m:r>
                                  <m:r>
                                    <m:rPr>
                                      <m:sty m:val="p"/>
                                    </m:rPr>
                                    <w:rPr>
                                      <w:rFonts w:ascii="Cambria Math" w:hAnsi="Cambria Math"/>
                                      <w:highlight w:val="yellow"/>
                                    </w:rPr>
                                    <m:t>ГЭС</m:t>
                                  </m:r>
                                  <m:r>
                                    <m:rPr>
                                      <m:sty m:val="p"/>
                                    </m:rPr>
                                    <w:rPr>
                                      <w:rFonts w:ascii="Cambria Math" w:hAnsi="Cambria Math"/>
                                      <w:highlight w:val="yellow"/>
                                      <w:lang w:val="en-US"/>
                                    </w:rPr>
                                    <m:t>_</m:t>
                                  </m:r>
                                  <m:r>
                                    <m:rPr>
                                      <m:sty m:val="p"/>
                                    </m:rPr>
                                    <w:rPr>
                                      <w:rFonts w:ascii="Cambria Math" w:hAnsi="Cambria Math"/>
                                      <w:highlight w:val="yellow"/>
                                    </w:rPr>
                                    <m:t>неатт</m:t>
                                  </m:r>
                                </m:sup>
                              </m:sSubSup>
                              <m:r>
                                <m:rPr>
                                  <m:sty m:val="p"/>
                                </m:rPr>
                                <w:rPr>
                                  <w:rFonts w:ascii="Cambria Math" w:hAnsi="Cambria Math"/>
                                  <w:highlight w:val="yellow"/>
                                  <w:lang w:val="en-US"/>
                                </w:rPr>
                                <m:t>,</m:t>
                              </m:r>
                              <m:sSubSup>
                                <m:sSubSupPr>
                                  <m:ctrlPr>
                                    <w:rPr>
                                      <w:rFonts w:ascii="Cambria Math" w:hAnsi="Cambria Math"/>
                                      <w:iCs/>
                                      <w:highlight w:val="yellow"/>
                                    </w:rPr>
                                  </m:ctrlPr>
                                </m:sSubSupPr>
                                <m:e>
                                  <m:r>
                                    <m:rPr>
                                      <m:sty m:val="p"/>
                                    </m:rPr>
                                    <w:rPr>
                                      <w:rFonts w:ascii="Cambria Math" w:hAnsi="Cambria Math"/>
                                      <w:highlight w:val="yellow"/>
                                      <w:lang w:val="en-US"/>
                                    </w:rPr>
                                    <m:t>N</m:t>
                                  </m:r>
                                </m:e>
                                <m:sub>
                                  <m:r>
                                    <m:rPr>
                                      <m:sty m:val="p"/>
                                    </m:rPr>
                                    <w:rPr>
                                      <w:rFonts w:ascii="Cambria Math" w:hAnsi="Cambria Math"/>
                                      <w:highlight w:val="yellow"/>
                                      <w:lang w:val="en-US"/>
                                    </w:rPr>
                                    <m:t>g,i,m,z</m:t>
                                  </m:r>
                                </m:sub>
                                <m:sup>
                                  <m:r>
                                    <m:rPr>
                                      <m:sty m:val="p"/>
                                    </m:rPr>
                                    <w:rPr>
                                      <w:rFonts w:ascii="Cambria Math" w:hAnsi="Cambria Math"/>
                                      <w:highlight w:val="yellow"/>
                                    </w:rPr>
                                    <m:t>неуст</m:t>
                                  </m:r>
                                  <m:r>
                                    <m:rPr>
                                      <m:sty m:val="p"/>
                                    </m:rPr>
                                    <w:rPr>
                                      <w:rFonts w:ascii="Cambria Math" w:hAnsi="Cambria Math"/>
                                      <w:highlight w:val="yellow"/>
                                      <w:lang w:val="en-US"/>
                                    </w:rPr>
                                    <m:t>_</m:t>
                                  </m:r>
                                  <m:r>
                                    <m:rPr>
                                      <m:sty m:val="p"/>
                                    </m:rPr>
                                    <w:rPr>
                                      <w:rFonts w:ascii="Cambria Math" w:hAnsi="Cambria Math"/>
                                      <w:highlight w:val="yellow"/>
                                    </w:rPr>
                                    <m:t>ДПМ</m:t>
                                  </m:r>
                                  <m:r>
                                    <m:rPr>
                                      <m:sty m:val="p"/>
                                    </m:rPr>
                                    <w:rPr>
                                      <w:rFonts w:ascii="Cambria Math" w:hAnsi="Cambria Math"/>
                                      <w:highlight w:val="yellow"/>
                                      <w:lang w:val="en-US"/>
                                    </w:rPr>
                                    <m:t>_</m:t>
                                  </m:r>
                                  <m:r>
                                    <m:rPr>
                                      <m:sty m:val="p"/>
                                    </m:rPr>
                                    <w:rPr>
                                      <w:rFonts w:ascii="Cambria Math" w:hAnsi="Cambria Math"/>
                                      <w:highlight w:val="yellow"/>
                                    </w:rPr>
                                    <m:t>АЭС</m:t>
                                  </m:r>
                                  <m:r>
                                    <m:rPr>
                                      <m:sty m:val="p"/>
                                    </m:rPr>
                                    <w:rPr>
                                      <w:rFonts w:ascii="Cambria Math" w:hAnsi="Cambria Math"/>
                                      <w:highlight w:val="yellow"/>
                                      <w:lang w:val="en-US"/>
                                    </w:rPr>
                                    <m:t>/</m:t>
                                  </m:r>
                                  <m:r>
                                    <m:rPr>
                                      <m:sty m:val="p"/>
                                    </m:rPr>
                                    <w:rPr>
                                      <w:rFonts w:ascii="Cambria Math" w:hAnsi="Cambria Math"/>
                                      <w:highlight w:val="yellow"/>
                                    </w:rPr>
                                    <m:t>ГЭС</m:t>
                                  </m:r>
                                  <m:r>
                                    <m:rPr>
                                      <m:sty m:val="p"/>
                                    </m:rPr>
                                    <w:rPr>
                                      <w:rFonts w:ascii="Cambria Math" w:hAnsi="Cambria Math"/>
                                      <w:highlight w:val="yellow"/>
                                      <w:lang w:val="en-US"/>
                                    </w:rPr>
                                    <m:t>_</m:t>
                                  </m:r>
                                  <m:r>
                                    <m:rPr>
                                      <m:sty m:val="p"/>
                                    </m:rPr>
                                    <w:rPr>
                                      <w:rFonts w:ascii="Cambria Math" w:hAnsi="Cambria Math"/>
                                      <w:highlight w:val="yellow"/>
                                    </w:rPr>
                                    <m:t>неатт</m:t>
                                  </m:r>
                                </m:sup>
                              </m:sSubSup>
                            </m:e>
                            <m:e>
                              <m:r>
                                <m:rPr>
                                  <m:sty m:val="p"/>
                                </m:rPr>
                                <w:rPr>
                                  <w:rFonts w:ascii="Cambria Math" w:hAnsi="Cambria Math"/>
                                  <w:highlight w:val="yellow"/>
                                  <w:lang w:val="en-US"/>
                                </w:rPr>
                                <m:t>&amp;</m:t>
                              </m:r>
                              <m:sSubSup>
                                <m:sSubSupPr>
                                  <m:ctrlPr>
                                    <w:rPr>
                                      <w:rFonts w:ascii="Cambria Math" w:hAnsi="Cambria Math"/>
                                      <w:iCs/>
                                      <w:highlight w:val="yellow"/>
                                    </w:rPr>
                                  </m:ctrlPr>
                                </m:sSubSupPr>
                                <m:e>
                                  <m:r>
                                    <m:rPr>
                                      <m:sty m:val="p"/>
                                    </m:rPr>
                                    <w:rPr>
                                      <w:rFonts w:ascii="Cambria Math" w:hAnsi="Cambria Math"/>
                                      <w:highlight w:val="yellow"/>
                                      <w:lang w:val="en-US"/>
                                    </w:rPr>
                                    <m:t>n</m:t>
                                  </m:r>
                                </m:e>
                                <m:sub>
                                  <m:r>
                                    <m:rPr>
                                      <m:sty m:val="p"/>
                                    </m:rPr>
                                    <w:rPr>
                                      <w:rFonts w:ascii="Cambria Math" w:hAnsi="Cambria Math"/>
                                      <w:highlight w:val="yellow"/>
                                      <w:lang w:val="en-US"/>
                                    </w:rPr>
                                    <m:t>g,i/q,j,m,z</m:t>
                                  </m:r>
                                </m:sub>
                                <m:sup>
                                  <m:r>
                                    <m:rPr>
                                      <m:sty m:val="p"/>
                                    </m:rPr>
                                    <w:rPr>
                                      <w:rFonts w:ascii="Cambria Math" w:hAnsi="Cambria Math"/>
                                      <w:highlight w:val="yellow"/>
                                    </w:rPr>
                                    <m:t>отказ</m:t>
                                  </m:r>
                                  <m:r>
                                    <m:rPr>
                                      <m:sty m:val="p"/>
                                    </m:rPr>
                                    <w:rPr>
                                      <w:rFonts w:ascii="Cambria Math" w:hAnsi="Cambria Math"/>
                                      <w:highlight w:val="yellow"/>
                                      <w:lang w:val="en-US"/>
                                    </w:rPr>
                                    <m:t>_</m:t>
                                  </m:r>
                                  <m:r>
                                    <m:rPr>
                                      <m:sty m:val="p"/>
                                    </m:rPr>
                                    <w:rPr>
                                      <w:rFonts w:ascii="Cambria Math" w:hAnsi="Cambria Math"/>
                                      <w:highlight w:val="yellow"/>
                                    </w:rPr>
                                    <m:t>ДПМ</m:t>
                                  </m:r>
                                  <m:r>
                                    <m:rPr>
                                      <m:sty m:val="p"/>
                                    </m:rPr>
                                    <w:rPr>
                                      <w:rFonts w:ascii="Cambria Math" w:hAnsi="Cambria Math"/>
                                      <w:highlight w:val="yellow"/>
                                      <w:lang w:val="en-US"/>
                                    </w:rPr>
                                    <m:t>_</m:t>
                                  </m:r>
                                  <m:r>
                                    <m:rPr>
                                      <m:sty m:val="p"/>
                                    </m:rPr>
                                    <w:rPr>
                                      <w:rFonts w:ascii="Cambria Math" w:hAnsi="Cambria Math"/>
                                      <w:highlight w:val="yellow"/>
                                    </w:rPr>
                                    <m:t>АЭС</m:t>
                                  </m:r>
                                  <m:r>
                                    <m:rPr>
                                      <m:sty m:val="p"/>
                                    </m:rPr>
                                    <w:rPr>
                                      <w:rFonts w:ascii="Cambria Math" w:hAnsi="Cambria Math"/>
                                      <w:highlight w:val="yellow"/>
                                      <w:lang w:val="en-US"/>
                                    </w:rPr>
                                    <m:t>/</m:t>
                                  </m:r>
                                  <m:r>
                                    <m:rPr>
                                      <m:sty m:val="p"/>
                                    </m:rPr>
                                    <w:rPr>
                                      <w:rFonts w:ascii="Cambria Math" w:hAnsi="Cambria Math"/>
                                      <w:highlight w:val="yellow"/>
                                    </w:rPr>
                                    <m:t>ГЭС</m:t>
                                  </m:r>
                                  <m:r>
                                    <m:rPr>
                                      <m:sty m:val="p"/>
                                    </m:rPr>
                                    <w:rPr>
                                      <w:rFonts w:ascii="Cambria Math" w:hAnsi="Cambria Math"/>
                                      <w:highlight w:val="yellow"/>
                                      <w:lang w:val="en-US"/>
                                    </w:rPr>
                                    <m:t>_</m:t>
                                  </m:r>
                                  <m:r>
                                    <m:rPr>
                                      <m:sty m:val="p"/>
                                    </m:rPr>
                                    <w:rPr>
                                      <w:rFonts w:ascii="Cambria Math" w:hAnsi="Cambria Math"/>
                                      <w:highlight w:val="yellow"/>
                                    </w:rPr>
                                    <m:t>факт</m:t>
                                  </m:r>
                                  <m:r>
                                    <m:rPr>
                                      <m:sty m:val="p"/>
                                    </m:rPr>
                                    <w:rPr>
                                      <w:rFonts w:ascii="Cambria Math" w:hAnsi="Cambria Math"/>
                                      <w:highlight w:val="yellow"/>
                                      <w:lang w:val="en-US"/>
                                    </w:rPr>
                                    <m:t>.</m:t>
                                  </m:r>
                                  <m:r>
                                    <m:rPr>
                                      <m:sty m:val="p"/>
                                    </m:rPr>
                                    <w:rPr>
                                      <w:rFonts w:ascii="Cambria Math" w:hAnsi="Cambria Math"/>
                                      <w:highlight w:val="yellow"/>
                                    </w:rPr>
                                    <m:t>неисп</m:t>
                                  </m:r>
                                </m:sup>
                              </m:sSubSup>
                              <m:r>
                                <m:rPr>
                                  <m:sty m:val="p"/>
                                </m:rPr>
                                <w:rPr>
                                  <w:rFonts w:ascii="Cambria Math" w:hAnsi="Cambria Math"/>
                                  <w:highlight w:val="yellow"/>
                                  <w:lang w:val="en-US"/>
                                </w:rPr>
                                <m:t>,</m:t>
                              </m:r>
                              <m:sSubSup>
                                <m:sSubSupPr>
                                  <m:ctrlPr>
                                    <w:rPr>
                                      <w:rFonts w:ascii="Cambria Math" w:hAnsi="Cambria Math"/>
                                      <w:iCs/>
                                      <w:highlight w:val="yellow"/>
                                    </w:rPr>
                                  </m:ctrlPr>
                                </m:sSubSupPr>
                                <m:e>
                                  <m:r>
                                    <m:rPr>
                                      <m:sty m:val="p"/>
                                    </m:rPr>
                                    <w:rPr>
                                      <w:rFonts w:ascii="Cambria Math" w:hAnsi="Cambria Math"/>
                                      <w:highlight w:val="yellow"/>
                                      <w:lang w:val="en-US"/>
                                    </w:rPr>
                                    <m:t>N</m:t>
                                  </m:r>
                                </m:e>
                                <m:sub>
                                  <m:r>
                                    <m:rPr>
                                      <m:sty m:val="p"/>
                                    </m:rPr>
                                    <w:rPr>
                                      <w:rFonts w:ascii="Cambria Math" w:hAnsi="Cambria Math"/>
                                      <w:highlight w:val="yellow"/>
                                      <w:lang w:val="en-US"/>
                                    </w:rPr>
                                    <m:t>g,i,m,z</m:t>
                                  </m:r>
                                </m:sub>
                                <m:sup>
                                  <m:r>
                                    <m:rPr>
                                      <m:sty m:val="p"/>
                                    </m:rPr>
                                    <w:rPr>
                                      <w:rFonts w:ascii="Cambria Math" w:hAnsi="Cambria Math"/>
                                      <w:highlight w:val="yellow"/>
                                    </w:rPr>
                                    <m:t>отказ</m:t>
                                  </m:r>
                                  <m:r>
                                    <m:rPr>
                                      <m:sty m:val="p"/>
                                    </m:rPr>
                                    <w:rPr>
                                      <w:rFonts w:ascii="Cambria Math" w:hAnsi="Cambria Math"/>
                                      <w:highlight w:val="yellow"/>
                                      <w:lang w:val="en-US"/>
                                    </w:rPr>
                                    <m:t>_</m:t>
                                  </m:r>
                                  <m:r>
                                    <m:rPr>
                                      <m:sty m:val="p"/>
                                    </m:rPr>
                                    <w:rPr>
                                      <w:rFonts w:ascii="Cambria Math" w:hAnsi="Cambria Math"/>
                                      <w:highlight w:val="yellow"/>
                                    </w:rPr>
                                    <m:t>ДПМ</m:t>
                                  </m:r>
                                  <m:r>
                                    <m:rPr>
                                      <m:sty m:val="p"/>
                                    </m:rPr>
                                    <w:rPr>
                                      <w:rFonts w:ascii="Cambria Math" w:hAnsi="Cambria Math"/>
                                      <w:highlight w:val="yellow"/>
                                      <w:lang w:val="en-US"/>
                                    </w:rPr>
                                    <m:t>_</m:t>
                                  </m:r>
                                  <m:r>
                                    <m:rPr>
                                      <m:sty m:val="p"/>
                                    </m:rPr>
                                    <w:rPr>
                                      <w:rFonts w:ascii="Cambria Math" w:hAnsi="Cambria Math"/>
                                      <w:highlight w:val="yellow"/>
                                    </w:rPr>
                                    <m:t>АЭС</m:t>
                                  </m:r>
                                  <m:r>
                                    <m:rPr>
                                      <m:sty m:val="p"/>
                                    </m:rPr>
                                    <w:rPr>
                                      <w:rFonts w:ascii="Cambria Math" w:hAnsi="Cambria Math"/>
                                      <w:highlight w:val="yellow"/>
                                      <w:lang w:val="en-US"/>
                                    </w:rPr>
                                    <m:t>/</m:t>
                                  </m:r>
                                  <m:r>
                                    <m:rPr>
                                      <m:sty m:val="p"/>
                                    </m:rPr>
                                    <w:rPr>
                                      <w:rFonts w:ascii="Cambria Math" w:hAnsi="Cambria Math"/>
                                      <w:highlight w:val="yellow"/>
                                    </w:rPr>
                                    <m:t>ГЭС</m:t>
                                  </m:r>
                                  <m:r>
                                    <m:rPr>
                                      <m:sty m:val="p"/>
                                    </m:rPr>
                                    <w:rPr>
                                      <w:rFonts w:ascii="Cambria Math" w:hAnsi="Cambria Math"/>
                                      <w:highlight w:val="yellow"/>
                                      <w:lang w:val="en-US"/>
                                    </w:rPr>
                                    <m:t>_</m:t>
                                  </m:r>
                                  <m:r>
                                    <m:rPr>
                                      <m:sty m:val="p"/>
                                    </m:rPr>
                                    <w:rPr>
                                      <w:rFonts w:ascii="Cambria Math" w:hAnsi="Cambria Math"/>
                                      <w:highlight w:val="yellow"/>
                                    </w:rPr>
                                    <m:t>факт</m:t>
                                  </m:r>
                                  <m:r>
                                    <m:rPr>
                                      <m:sty m:val="p"/>
                                    </m:rPr>
                                    <w:rPr>
                                      <w:rFonts w:ascii="Cambria Math" w:hAnsi="Cambria Math"/>
                                      <w:highlight w:val="yellow"/>
                                      <w:lang w:val="en-US"/>
                                    </w:rPr>
                                    <m:t>.</m:t>
                                  </m:r>
                                  <m:r>
                                    <m:rPr>
                                      <m:sty m:val="p"/>
                                    </m:rPr>
                                    <w:rPr>
                                      <w:rFonts w:ascii="Cambria Math" w:hAnsi="Cambria Math"/>
                                      <w:highlight w:val="yellow"/>
                                    </w:rPr>
                                    <m:t>неисп</m:t>
                                  </m:r>
                                </m:sup>
                              </m:sSubSup>
                            </m:e>
                            <m:e>
                              <m:r>
                                <m:rPr>
                                  <m:sty m:val="p"/>
                                </m:rPr>
                                <w:rPr>
                                  <w:rFonts w:ascii="Cambria Math" w:hAnsi="Cambria Math"/>
                                  <w:highlight w:val="yellow"/>
                                  <w:lang w:val="en-US"/>
                                </w:rPr>
                                <m:t>&amp;</m:t>
                              </m:r>
                              <m:sSubSup>
                                <m:sSubSupPr>
                                  <m:ctrlPr>
                                    <w:rPr>
                                      <w:rFonts w:ascii="Cambria Math" w:hAnsi="Cambria Math"/>
                                      <w:iCs/>
                                      <w:highlight w:val="yellow"/>
                                    </w:rPr>
                                  </m:ctrlPr>
                                </m:sSubSupPr>
                                <m:e>
                                  <m:r>
                                    <m:rPr>
                                      <m:sty m:val="p"/>
                                    </m:rPr>
                                    <w:rPr>
                                      <w:rFonts w:ascii="Cambria Math" w:hAnsi="Cambria Math"/>
                                      <w:highlight w:val="yellow"/>
                                      <w:lang w:val="en-US"/>
                                    </w:rPr>
                                    <m:t>n</m:t>
                                  </m:r>
                                </m:e>
                                <m:sub>
                                  <m:r>
                                    <m:rPr>
                                      <m:sty m:val="p"/>
                                    </m:rPr>
                                    <w:rPr>
                                      <w:rFonts w:ascii="Cambria Math" w:hAnsi="Cambria Math"/>
                                      <w:highlight w:val="yellow"/>
                                      <w:lang w:val="en-US"/>
                                    </w:rPr>
                                    <m:t>p,i,q,j,m,z</m:t>
                                  </m:r>
                                </m:sub>
                                <m:sup>
                                  <m:r>
                                    <m:rPr>
                                      <m:sty m:val="p"/>
                                    </m:rPr>
                                    <w:rPr>
                                      <w:rFonts w:ascii="Cambria Math" w:hAnsi="Cambria Math"/>
                                      <w:highlight w:val="yellow"/>
                                    </w:rPr>
                                    <m:t>недопоставка</m:t>
                                  </m:r>
                                  <m:r>
                                    <m:rPr>
                                      <m:sty m:val="p"/>
                                    </m:rPr>
                                    <w:rPr>
                                      <w:rFonts w:ascii="Cambria Math" w:hAnsi="Cambria Math"/>
                                      <w:highlight w:val="yellow"/>
                                      <w:lang w:val="en-US"/>
                                    </w:rPr>
                                    <m:t>_</m:t>
                                  </m:r>
                                  <m:r>
                                    <m:rPr>
                                      <m:sty m:val="p"/>
                                    </m:rPr>
                                    <w:rPr>
                                      <w:rFonts w:ascii="Cambria Math" w:hAnsi="Cambria Math"/>
                                      <w:highlight w:val="yellow"/>
                                    </w:rPr>
                                    <m:t>ДПМ</m:t>
                                  </m:r>
                                  <m:r>
                                    <m:rPr>
                                      <m:sty m:val="p"/>
                                    </m:rPr>
                                    <w:rPr>
                                      <w:rFonts w:ascii="Cambria Math" w:hAnsi="Cambria Math"/>
                                      <w:highlight w:val="yellow"/>
                                      <w:lang w:val="en-US"/>
                                    </w:rPr>
                                    <m:t>_</m:t>
                                  </m:r>
                                  <m:r>
                                    <m:rPr>
                                      <m:sty m:val="p"/>
                                    </m:rPr>
                                    <w:rPr>
                                      <w:rFonts w:ascii="Cambria Math" w:hAnsi="Cambria Math"/>
                                      <w:highlight w:val="yellow"/>
                                    </w:rPr>
                                    <m:t>ВИЭ</m:t>
                                  </m:r>
                                  <m:r>
                                    <m:rPr>
                                      <m:sty m:val="p"/>
                                    </m:rPr>
                                    <w:rPr>
                                      <w:rFonts w:ascii="Cambria Math" w:hAnsi="Cambria Math"/>
                                      <w:highlight w:val="yellow"/>
                                      <w:lang w:val="en-US"/>
                                    </w:rPr>
                                    <m:t>_</m:t>
                                  </m:r>
                                  <m:r>
                                    <m:rPr>
                                      <m:sty m:val="p"/>
                                    </m:rPr>
                                    <w:rPr>
                                      <w:rFonts w:ascii="Cambria Math" w:hAnsi="Cambria Math"/>
                                      <w:highlight w:val="yellow"/>
                                    </w:rPr>
                                    <m:t>предв</m:t>
                                  </m:r>
                                </m:sup>
                              </m:sSubSup>
                              <m:r>
                                <m:rPr>
                                  <m:sty m:val="p"/>
                                </m:rPr>
                                <w:rPr>
                                  <w:rFonts w:ascii="Cambria Math" w:hAnsi="Cambria Math"/>
                                  <w:highlight w:val="yellow"/>
                                  <w:lang w:val="en-US"/>
                                </w:rPr>
                                <m:t>,</m:t>
                              </m:r>
                              <m:sSubSup>
                                <m:sSubSupPr>
                                  <m:ctrlPr>
                                    <w:rPr>
                                      <w:rFonts w:ascii="Cambria Math" w:hAnsi="Cambria Math"/>
                                      <w:iCs/>
                                      <w:highlight w:val="yellow"/>
                                    </w:rPr>
                                  </m:ctrlPr>
                                </m:sSubSupPr>
                                <m:e>
                                  <m:r>
                                    <m:rPr>
                                      <m:sty m:val="p"/>
                                    </m:rPr>
                                    <w:rPr>
                                      <w:rFonts w:ascii="Cambria Math" w:hAnsi="Cambria Math"/>
                                      <w:highlight w:val="yellow"/>
                                      <w:lang w:val="en-US"/>
                                    </w:rPr>
                                    <m:t>N</m:t>
                                  </m:r>
                                </m:e>
                                <m:sub>
                                  <m:r>
                                    <m:rPr>
                                      <m:sty m:val="p"/>
                                    </m:rPr>
                                    <w:rPr>
                                      <w:rFonts w:ascii="Cambria Math" w:hAnsi="Cambria Math"/>
                                      <w:highlight w:val="yellow"/>
                                      <w:lang w:val="en-US"/>
                                    </w:rPr>
                                    <m:t>p,i,m,z</m:t>
                                  </m:r>
                                </m:sub>
                                <m:sup>
                                  <m:r>
                                    <m:rPr>
                                      <m:sty m:val="p"/>
                                    </m:rPr>
                                    <w:rPr>
                                      <w:rFonts w:ascii="Cambria Math" w:hAnsi="Cambria Math"/>
                                      <w:highlight w:val="yellow"/>
                                    </w:rPr>
                                    <m:t>штраф</m:t>
                                  </m:r>
                                </m:sup>
                              </m:sSubSup>
                            </m:e>
                            <m:e>
                              <m:r>
                                <m:rPr>
                                  <m:sty m:val="p"/>
                                </m:rPr>
                                <w:rPr>
                                  <w:rFonts w:ascii="Cambria Math" w:hAnsi="Cambria Math"/>
                                  <w:highlight w:val="yellow"/>
                                  <w:lang w:val="en-US"/>
                                </w:rPr>
                                <m:t>&amp;</m:t>
                              </m:r>
                              <m:sSubSup>
                                <m:sSubSupPr>
                                  <m:ctrlPr>
                                    <w:rPr>
                                      <w:rFonts w:ascii="Cambria Math" w:hAnsi="Cambria Math"/>
                                      <w:iCs/>
                                      <w:highlight w:val="yellow"/>
                                    </w:rPr>
                                  </m:ctrlPr>
                                </m:sSubSupPr>
                                <m:e>
                                  <m:r>
                                    <m:rPr>
                                      <m:sty m:val="p"/>
                                    </m:rPr>
                                    <w:rPr>
                                      <w:rFonts w:ascii="Cambria Math" w:hAnsi="Cambria Math"/>
                                      <w:highlight w:val="yellow"/>
                                      <w:lang w:val="en-US"/>
                                    </w:rPr>
                                    <m:t>n</m:t>
                                  </m:r>
                                </m:e>
                                <m:sub>
                                  <m:r>
                                    <m:rPr>
                                      <m:sty m:val="p"/>
                                    </m:rPr>
                                    <w:rPr>
                                      <w:rFonts w:ascii="Cambria Math" w:hAnsi="Cambria Math"/>
                                      <w:highlight w:val="yellow"/>
                                      <w:lang w:val="en-US"/>
                                    </w:rPr>
                                    <m:t>p,i,q,j,m,z</m:t>
                                  </m:r>
                                </m:sub>
                                <m:sup>
                                  <m:r>
                                    <m:rPr>
                                      <m:sty m:val="p"/>
                                    </m:rPr>
                                    <w:rPr>
                                      <w:rFonts w:ascii="Cambria Math" w:hAnsi="Cambria Math"/>
                                      <w:highlight w:val="yellow"/>
                                    </w:rPr>
                                    <m:t>недопоставка</m:t>
                                  </m:r>
                                  <m:r>
                                    <m:rPr>
                                      <m:sty m:val="p"/>
                                    </m:rPr>
                                    <w:rPr>
                                      <w:rFonts w:ascii="Cambria Math" w:hAnsi="Cambria Math"/>
                                      <w:highlight w:val="yellow"/>
                                      <w:lang w:val="en-US"/>
                                    </w:rPr>
                                    <m:t>_</m:t>
                                  </m:r>
                                  <m:r>
                                    <m:rPr>
                                      <m:sty m:val="p"/>
                                    </m:rPr>
                                    <w:rPr>
                                      <w:rFonts w:ascii="Cambria Math" w:hAnsi="Cambria Math"/>
                                      <w:highlight w:val="yellow"/>
                                    </w:rPr>
                                    <m:t>ДПМ</m:t>
                                  </m:r>
                                  <m:r>
                                    <m:rPr>
                                      <m:sty m:val="p"/>
                                    </m:rPr>
                                    <w:rPr>
                                      <w:rFonts w:ascii="Cambria Math" w:hAnsi="Cambria Math"/>
                                      <w:highlight w:val="yellow"/>
                                      <w:lang w:val="en-US"/>
                                    </w:rPr>
                                    <m:t>_</m:t>
                                  </m:r>
                                  <m:r>
                                    <m:rPr>
                                      <m:sty m:val="p"/>
                                    </m:rPr>
                                    <w:rPr>
                                      <w:rFonts w:ascii="Cambria Math" w:hAnsi="Cambria Math"/>
                                      <w:highlight w:val="yellow"/>
                                    </w:rPr>
                                    <m:t>ВИЭ</m:t>
                                  </m:r>
                                </m:sup>
                              </m:sSubSup>
                              <m:r>
                                <m:rPr>
                                  <m:sty m:val="p"/>
                                </m:rPr>
                                <w:rPr>
                                  <w:rFonts w:ascii="Cambria Math" w:hAnsi="Cambria Math"/>
                                  <w:highlight w:val="yellow"/>
                                  <w:lang w:val="en-US"/>
                                </w:rPr>
                                <m:t>,</m:t>
                              </m:r>
                              <m:sSubSup>
                                <m:sSubSupPr>
                                  <m:ctrlPr>
                                    <w:rPr>
                                      <w:rFonts w:ascii="Cambria Math" w:hAnsi="Cambria Math"/>
                                      <w:iCs/>
                                      <w:highlight w:val="yellow"/>
                                    </w:rPr>
                                  </m:ctrlPr>
                                </m:sSubSupPr>
                                <m:e>
                                  <m:r>
                                    <m:rPr>
                                      <m:sty m:val="p"/>
                                    </m:rPr>
                                    <w:rPr>
                                      <w:rFonts w:ascii="Cambria Math" w:hAnsi="Cambria Math"/>
                                      <w:highlight w:val="yellow"/>
                                      <w:lang w:val="en-US"/>
                                    </w:rPr>
                                    <m:t>N</m:t>
                                  </m:r>
                                </m:e>
                                <m:sub>
                                  <m:r>
                                    <m:rPr>
                                      <m:sty m:val="p"/>
                                    </m:rPr>
                                    <w:rPr>
                                      <w:rFonts w:ascii="Cambria Math" w:hAnsi="Cambria Math"/>
                                      <w:highlight w:val="yellow"/>
                                      <w:lang w:val="en-US"/>
                                    </w:rPr>
                                    <m:t>p,i,m,z</m:t>
                                  </m:r>
                                </m:sub>
                                <m:sup>
                                  <m:r>
                                    <m:rPr>
                                      <m:sty m:val="p"/>
                                    </m:rPr>
                                    <w:rPr>
                                      <w:rFonts w:ascii="Cambria Math" w:hAnsi="Cambria Math"/>
                                      <w:highlight w:val="yellow"/>
                                    </w:rPr>
                                    <m:t>штраф</m:t>
                                  </m:r>
                                </m:sup>
                              </m:sSubSup>
                            </m:e>
                            <m:e>
                              <m:r>
                                <m:rPr>
                                  <m:sty m:val="p"/>
                                </m:rPr>
                                <w:rPr>
                                  <w:rFonts w:ascii="Cambria Math" w:hAnsi="Cambria Math"/>
                                  <w:highlight w:val="yellow"/>
                                  <w:lang w:val="en-US"/>
                                </w:rPr>
                                <m:t>&amp;</m:t>
                              </m:r>
                              <m:sSubSup>
                                <m:sSubSupPr>
                                  <m:ctrlPr>
                                    <w:rPr>
                                      <w:rFonts w:ascii="Cambria Math" w:hAnsi="Cambria Math"/>
                                      <w:iCs/>
                                      <w:highlight w:val="yellow"/>
                                    </w:rPr>
                                  </m:ctrlPr>
                                </m:sSubSupPr>
                                <m:e>
                                  <m:r>
                                    <m:rPr>
                                      <m:sty m:val="p"/>
                                    </m:rPr>
                                    <w:rPr>
                                      <w:rFonts w:ascii="Cambria Math" w:hAnsi="Cambria Math"/>
                                      <w:highlight w:val="yellow"/>
                                      <w:lang w:val="en-US"/>
                                    </w:rPr>
                                    <m:t>n</m:t>
                                  </m:r>
                                </m:e>
                                <m:sub>
                                  <m:r>
                                    <m:rPr>
                                      <m:sty m:val="p"/>
                                    </m:rPr>
                                    <w:rPr>
                                      <w:rFonts w:ascii="Cambria Math" w:hAnsi="Cambria Math"/>
                                      <w:highlight w:val="yellow"/>
                                      <w:lang w:val="en-US"/>
                                    </w:rPr>
                                    <m:t>p,i,q,j,m,z</m:t>
                                  </m:r>
                                </m:sub>
                                <m:sup>
                                  <m:r>
                                    <m:rPr>
                                      <m:sty m:val="p"/>
                                    </m:rPr>
                                    <w:rPr>
                                      <w:rFonts w:ascii="Cambria Math" w:hAnsi="Cambria Math"/>
                                      <w:highlight w:val="yellow"/>
                                    </w:rPr>
                                    <m:t>уклон</m:t>
                                  </m:r>
                                  <m:r>
                                    <m:rPr>
                                      <m:sty m:val="p"/>
                                    </m:rPr>
                                    <w:rPr>
                                      <w:rFonts w:ascii="Cambria Math" w:hAnsi="Cambria Math"/>
                                      <w:highlight w:val="yellow"/>
                                      <w:lang w:val="en-US"/>
                                    </w:rPr>
                                    <m:t>_</m:t>
                                  </m:r>
                                  <m:r>
                                    <m:rPr>
                                      <m:sty m:val="p"/>
                                    </m:rPr>
                                    <w:rPr>
                                      <w:rFonts w:ascii="Cambria Math" w:hAnsi="Cambria Math"/>
                                      <w:highlight w:val="yellow"/>
                                    </w:rPr>
                                    <m:t>ДПМ</m:t>
                                  </m:r>
                                  <m:r>
                                    <m:rPr>
                                      <m:sty m:val="p"/>
                                    </m:rPr>
                                    <w:rPr>
                                      <w:rFonts w:ascii="Cambria Math" w:hAnsi="Cambria Math"/>
                                      <w:highlight w:val="yellow"/>
                                      <w:lang w:val="en-US"/>
                                    </w:rPr>
                                    <m:t>_</m:t>
                                  </m:r>
                                  <m:r>
                                    <m:rPr>
                                      <m:sty m:val="p"/>
                                    </m:rPr>
                                    <w:rPr>
                                      <w:rFonts w:ascii="Cambria Math" w:eastAsia="Times New Roman" w:hAnsi="Cambria Math"/>
                                      <w:highlight w:val="yellow"/>
                                    </w:rPr>
                                    <m:t>ВИЭ</m:t>
                                  </m:r>
                                  <m:r>
                                    <m:rPr>
                                      <m:sty m:val="p"/>
                                    </m:rPr>
                                    <w:rPr>
                                      <w:rFonts w:ascii="Cambria Math" w:eastAsia="Times New Roman" w:hAnsi="Cambria Math"/>
                                      <w:highlight w:val="yellow"/>
                                      <w:lang w:val="en-US"/>
                                    </w:rPr>
                                    <m:t>/</m:t>
                                  </m:r>
                                  <m:r>
                                    <m:rPr>
                                      <m:sty m:val="p"/>
                                    </m:rPr>
                                    <w:rPr>
                                      <w:rFonts w:ascii="Cambria Math" w:eastAsia="Times New Roman" w:hAnsi="Cambria Math"/>
                                      <w:highlight w:val="yellow"/>
                                    </w:rPr>
                                    <m:t>ТБО</m:t>
                                  </m:r>
                                </m:sup>
                              </m:sSubSup>
                              <m:r>
                                <m:rPr>
                                  <m:sty m:val="p"/>
                                </m:rPr>
                                <w:rPr>
                                  <w:rFonts w:ascii="Cambria Math" w:hAnsi="Cambria Math"/>
                                  <w:highlight w:val="yellow"/>
                                  <w:lang w:val="en-US"/>
                                </w:rPr>
                                <m:t>,</m:t>
                              </m:r>
                              <m:sSubSup>
                                <m:sSubSupPr>
                                  <m:ctrlPr>
                                    <w:rPr>
                                      <w:rFonts w:ascii="Cambria Math" w:hAnsi="Cambria Math"/>
                                      <w:iCs/>
                                      <w:highlight w:val="yellow"/>
                                    </w:rPr>
                                  </m:ctrlPr>
                                </m:sSubSupPr>
                                <m:e>
                                  <m:r>
                                    <m:rPr>
                                      <m:sty m:val="p"/>
                                    </m:rPr>
                                    <w:rPr>
                                      <w:rFonts w:ascii="Cambria Math" w:hAnsi="Cambria Math"/>
                                      <w:highlight w:val="yellow"/>
                                      <w:lang w:val="en-US"/>
                                    </w:rPr>
                                    <m:t>N</m:t>
                                  </m:r>
                                </m:e>
                                <m:sub>
                                  <m:r>
                                    <m:rPr>
                                      <m:sty m:val="p"/>
                                    </m:rPr>
                                    <w:rPr>
                                      <w:rFonts w:ascii="Cambria Math" w:hAnsi="Cambria Math"/>
                                      <w:highlight w:val="yellow"/>
                                      <w:lang w:val="en-US"/>
                                    </w:rPr>
                                    <m:t>p,i,m,z</m:t>
                                  </m:r>
                                </m:sub>
                                <m:sup>
                                  <m:r>
                                    <m:rPr>
                                      <m:sty m:val="p"/>
                                    </m:rPr>
                                    <w:rPr>
                                      <w:rFonts w:ascii="Cambria Math" w:hAnsi="Cambria Math"/>
                                      <w:highlight w:val="yellow"/>
                                    </w:rPr>
                                    <m:t>уклон</m:t>
                                  </m:r>
                                  <m:r>
                                    <m:rPr>
                                      <m:sty m:val="p"/>
                                    </m:rPr>
                                    <w:rPr>
                                      <w:rFonts w:ascii="Cambria Math" w:hAnsi="Cambria Math"/>
                                      <w:highlight w:val="yellow"/>
                                      <w:lang w:val="en-US"/>
                                    </w:rPr>
                                    <m:t>_</m:t>
                                  </m:r>
                                  <m:r>
                                    <m:rPr>
                                      <m:sty m:val="p"/>
                                    </m:rPr>
                                    <w:rPr>
                                      <w:rFonts w:ascii="Cambria Math" w:hAnsi="Cambria Math"/>
                                      <w:highlight w:val="yellow"/>
                                    </w:rPr>
                                    <m:t>ДПМ</m:t>
                                  </m:r>
                                  <m:r>
                                    <m:rPr>
                                      <m:sty m:val="p"/>
                                    </m:rPr>
                                    <w:rPr>
                                      <w:rFonts w:ascii="Cambria Math" w:hAnsi="Cambria Math"/>
                                      <w:highlight w:val="yellow"/>
                                      <w:lang w:val="en-US"/>
                                    </w:rPr>
                                    <m:t>_</m:t>
                                  </m:r>
                                  <m:r>
                                    <m:rPr>
                                      <m:sty m:val="p"/>
                                    </m:rPr>
                                    <w:rPr>
                                      <w:rFonts w:ascii="Cambria Math" w:eastAsia="Times New Roman" w:hAnsi="Cambria Math"/>
                                      <w:highlight w:val="yellow"/>
                                    </w:rPr>
                                    <m:t>ВИЭ</m:t>
                                  </m:r>
                                  <m:r>
                                    <m:rPr>
                                      <m:sty m:val="p"/>
                                    </m:rPr>
                                    <w:rPr>
                                      <w:rFonts w:ascii="Cambria Math" w:eastAsia="Times New Roman" w:hAnsi="Cambria Math"/>
                                      <w:highlight w:val="yellow"/>
                                      <w:lang w:val="en-US"/>
                                    </w:rPr>
                                    <m:t>/</m:t>
                                  </m:r>
                                  <m:r>
                                    <m:rPr>
                                      <m:sty m:val="p"/>
                                    </m:rPr>
                                    <w:rPr>
                                      <w:rFonts w:ascii="Cambria Math" w:eastAsia="Times New Roman" w:hAnsi="Cambria Math"/>
                                      <w:highlight w:val="yellow"/>
                                    </w:rPr>
                                    <m:t>ТБО</m:t>
                                  </m:r>
                                </m:sup>
                              </m:sSubSup>
                            </m:e>
                            <m:e>
                              <m:r>
                                <m:rPr>
                                  <m:sty m:val="p"/>
                                </m:rPr>
                                <w:rPr>
                                  <w:rFonts w:ascii="Cambria Math" w:hAnsi="Cambria Math"/>
                                  <w:highlight w:val="yellow"/>
                                  <w:lang w:val="en-US"/>
                                </w:rPr>
                                <m:t>&amp;</m:t>
                              </m:r>
                              <m:sSubSup>
                                <m:sSubSupPr>
                                  <m:ctrlPr>
                                    <w:rPr>
                                      <w:rFonts w:ascii="Cambria Math" w:hAnsi="Cambria Math"/>
                                      <w:iCs/>
                                      <w:highlight w:val="yellow"/>
                                    </w:rPr>
                                  </m:ctrlPr>
                                </m:sSubSupPr>
                                <m:e>
                                  <m:r>
                                    <m:rPr>
                                      <m:sty m:val="p"/>
                                    </m:rPr>
                                    <w:rPr>
                                      <w:rFonts w:ascii="Cambria Math" w:hAnsi="Cambria Math"/>
                                      <w:highlight w:val="yellow"/>
                                      <w:lang w:val="en-US"/>
                                    </w:rPr>
                                    <m:t>n</m:t>
                                  </m:r>
                                </m:e>
                                <m:sub>
                                  <m:r>
                                    <m:rPr>
                                      <m:sty m:val="p"/>
                                    </m:rPr>
                                    <w:rPr>
                                      <w:rFonts w:ascii="Cambria Math" w:hAnsi="Cambria Math"/>
                                      <w:highlight w:val="yellow"/>
                                      <w:lang w:val="en-US"/>
                                    </w:rPr>
                                    <m:t>p,i,q,j,m,z</m:t>
                                  </m:r>
                                </m:sub>
                                <m:sup>
                                  <m:r>
                                    <m:rPr>
                                      <m:sty m:val="p"/>
                                    </m:rPr>
                                    <w:rPr>
                                      <w:rFonts w:ascii="Cambria Math" w:hAnsi="Cambria Math"/>
                                      <w:highlight w:val="yellow"/>
                                    </w:rPr>
                                    <m:t>обеспеч</m:t>
                                  </m:r>
                                  <m:r>
                                    <m:rPr>
                                      <m:sty m:val="p"/>
                                    </m:rPr>
                                    <w:rPr>
                                      <w:rFonts w:ascii="Cambria Math" w:hAnsi="Cambria Math"/>
                                      <w:highlight w:val="yellow"/>
                                      <w:lang w:val="en-US"/>
                                    </w:rPr>
                                    <m:t>_</m:t>
                                  </m:r>
                                  <m:r>
                                    <m:rPr>
                                      <m:sty m:val="p"/>
                                    </m:rPr>
                                    <w:rPr>
                                      <w:rFonts w:ascii="Cambria Math" w:hAnsi="Cambria Math"/>
                                      <w:highlight w:val="yellow"/>
                                    </w:rPr>
                                    <m:t>ДПМ</m:t>
                                  </m:r>
                                  <m:r>
                                    <m:rPr>
                                      <m:sty m:val="p"/>
                                    </m:rPr>
                                    <w:rPr>
                                      <w:rFonts w:ascii="Cambria Math" w:hAnsi="Cambria Math"/>
                                      <w:highlight w:val="yellow"/>
                                      <w:lang w:val="en-US"/>
                                    </w:rPr>
                                    <m:t>_</m:t>
                                  </m:r>
                                  <m:r>
                                    <m:rPr>
                                      <m:sty m:val="p"/>
                                    </m:rPr>
                                    <w:rPr>
                                      <w:rFonts w:ascii="Cambria Math" w:eastAsia="Times New Roman" w:hAnsi="Cambria Math"/>
                                      <w:highlight w:val="yellow"/>
                                    </w:rPr>
                                    <m:t>ВИЭ</m:t>
                                  </m:r>
                                  <m:r>
                                    <m:rPr>
                                      <m:sty m:val="p"/>
                                    </m:rPr>
                                    <w:rPr>
                                      <w:rFonts w:ascii="Cambria Math" w:eastAsia="Times New Roman" w:hAnsi="Cambria Math"/>
                                      <w:highlight w:val="yellow"/>
                                      <w:lang w:val="en-US"/>
                                    </w:rPr>
                                    <m:t>/</m:t>
                                  </m:r>
                                  <m:r>
                                    <m:rPr>
                                      <m:sty m:val="p"/>
                                    </m:rPr>
                                    <w:rPr>
                                      <w:rFonts w:ascii="Cambria Math" w:eastAsia="Times New Roman" w:hAnsi="Cambria Math"/>
                                      <w:highlight w:val="yellow"/>
                                    </w:rPr>
                                    <m:t>ТБО</m:t>
                                  </m:r>
                                </m:sup>
                              </m:sSubSup>
                              <m:r>
                                <m:rPr>
                                  <m:sty m:val="p"/>
                                </m:rPr>
                                <w:rPr>
                                  <w:rFonts w:ascii="Cambria Math" w:hAnsi="Cambria Math"/>
                                  <w:highlight w:val="yellow"/>
                                  <w:lang w:val="en-US"/>
                                </w:rPr>
                                <m:t>,</m:t>
                              </m:r>
                              <m:sSubSup>
                                <m:sSubSupPr>
                                  <m:ctrlPr>
                                    <w:rPr>
                                      <w:rFonts w:ascii="Cambria Math" w:hAnsi="Cambria Math"/>
                                      <w:iCs/>
                                      <w:highlight w:val="yellow"/>
                                    </w:rPr>
                                  </m:ctrlPr>
                                </m:sSubSupPr>
                                <m:e>
                                  <m:r>
                                    <m:rPr>
                                      <m:sty m:val="p"/>
                                    </m:rPr>
                                    <w:rPr>
                                      <w:rFonts w:ascii="Cambria Math" w:hAnsi="Cambria Math"/>
                                      <w:highlight w:val="yellow"/>
                                      <w:lang w:val="en-US"/>
                                    </w:rPr>
                                    <m:t>N</m:t>
                                  </m:r>
                                </m:e>
                                <m:sub>
                                  <m:r>
                                    <m:rPr>
                                      <m:sty m:val="p"/>
                                    </m:rPr>
                                    <w:rPr>
                                      <w:rFonts w:ascii="Cambria Math" w:hAnsi="Cambria Math"/>
                                      <w:highlight w:val="yellow"/>
                                      <w:lang w:val="en-US"/>
                                    </w:rPr>
                                    <m:t>p,i,m,z</m:t>
                                  </m:r>
                                </m:sub>
                                <m:sup>
                                  <m:r>
                                    <m:rPr>
                                      <m:sty m:val="p"/>
                                    </m:rPr>
                                    <w:rPr>
                                      <w:rFonts w:ascii="Cambria Math" w:hAnsi="Cambria Math"/>
                                      <w:highlight w:val="yellow"/>
                                    </w:rPr>
                                    <m:t>обеспеч</m:t>
                                  </m:r>
                                  <m:r>
                                    <m:rPr>
                                      <m:sty m:val="p"/>
                                    </m:rPr>
                                    <w:rPr>
                                      <w:rFonts w:ascii="Cambria Math" w:hAnsi="Cambria Math"/>
                                      <w:highlight w:val="yellow"/>
                                      <w:lang w:val="en-US"/>
                                    </w:rPr>
                                    <m:t>_</m:t>
                                  </m:r>
                                  <m:r>
                                    <m:rPr>
                                      <m:sty m:val="p"/>
                                    </m:rPr>
                                    <w:rPr>
                                      <w:rFonts w:ascii="Cambria Math" w:hAnsi="Cambria Math"/>
                                      <w:highlight w:val="yellow"/>
                                    </w:rPr>
                                    <m:t>ДПМ</m:t>
                                  </m:r>
                                  <m:r>
                                    <m:rPr>
                                      <m:sty m:val="p"/>
                                    </m:rPr>
                                    <w:rPr>
                                      <w:rFonts w:ascii="Cambria Math" w:hAnsi="Cambria Math"/>
                                      <w:highlight w:val="yellow"/>
                                      <w:lang w:val="en-US"/>
                                    </w:rPr>
                                    <m:t>_</m:t>
                                  </m:r>
                                  <m:r>
                                    <m:rPr>
                                      <m:sty m:val="p"/>
                                    </m:rPr>
                                    <w:rPr>
                                      <w:rFonts w:ascii="Cambria Math" w:eastAsia="Times New Roman" w:hAnsi="Cambria Math"/>
                                      <w:highlight w:val="yellow"/>
                                    </w:rPr>
                                    <m:t>ВИЭ</m:t>
                                  </m:r>
                                  <m:r>
                                    <m:rPr>
                                      <m:sty m:val="p"/>
                                    </m:rPr>
                                    <w:rPr>
                                      <w:rFonts w:ascii="Cambria Math" w:eastAsia="Times New Roman" w:hAnsi="Cambria Math"/>
                                      <w:highlight w:val="yellow"/>
                                      <w:lang w:val="en-US"/>
                                    </w:rPr>
                                    <m:t>/</m:t>
                                  </m:r>
                                  <m:r>
                                    <m:rPr>
                                      <m:sty m:val="p"/>
                                    </m:rPr>
                                    <w:rPr>
                                      <w:rFonts w:ascii="Cambria Math" w:eastAsia="Times New Roman" w:hAnsi="Cambria Math"/>
                                      <w:highlight w:val="yellow"/>
                                    </w:rPr>
                                    <m:t>ТБО</m:t>
                                  </m:r>
                                </m:sup>
                              </m:sSubSup>
                            </m:e>
                            <m:e>
                              <m:r>
                                <m:rPr>
                                  <m:sty m:val="p"/>
                                </m:rPr>
                                <w:rPr>
                                  <w:rFonts w:ascii="Cambria Math" w:hAnsi="Cambria Math"/>
                                  <w:highlight w:val="yellow"/>
                                  <w:lang w:val="en-US"/>
                                </w:rPr>
                                <m:t>&amp;</m:t>
                              </m:r>
                              <m:sSubSup>
                                <m:sSubSupPr>
                                  <m:ctrlPr>
                                    <w:rPr>
                                      <w:rFonts w:ascii="Cambria Math" w:hAnsi="Cambria Math"/>
                                      <w:iCs/>
                                      <w:highlight w:val="yellow"/>
                                    </w:rPr>
                                  </m:ctrlPr>
                                </m:sSubSupPr>
                                <m:e>
                                  <m:r>
                                    <m:rPr>
                                      <m:sty m:val="p"/>
                                    </m:rPr>
                                    <w:rPr>
                                      <w:rFonts w:ascii="Cambria Math" w:hAnsi="Cambria Math"/>
                                      <w:highlight w:val="yellow"/>
                                      <w:lang w:val="en-US"/>
                                    </w:rPr>
                                    <m:t>n</m:t>
                                  </m:r>
                                </m:e>
                                <m:sub>
                                  <m:r>
                                    <m:rPr>
                                      <m:sty m:val="p"/>
                                    </m:rPr>
                                    <w:rPr>
                                      <w:rFonts w:ascii="Cambria Math" w:hAnsi="Cambria Math"/>
                                      <w:highlight w:val="yellow"/>
                                      <w:lang w:val="en-US"/>
                                    </w:rPr>
                                    <m:t>p,i,q,j,m,z</m:t>
                                  </m:r>
                                </m:sub>
                                <m:sup>
                                  <m:r>
                                    <m:rPr>
                                      <m:sty m:val="p"/>
                                    </m:rPr>
                                    <w:rPr>
                                      <w:rFonts w:ascii="Cambria Math" w:hAnsi="Cambria Math"/>
                                      <w:highlight w:val="yellow"/>
                                    </w:rPr>
                                    <m:t>негот</m:t>
                                  </m:r>
                                  <m:r>
                                    <m:rPr>
                                      <m:sty m:val="p"/>
                                    </m:rPr>
                                    <w:rPr>
                                      <w:rFonts w:ascii="Cambria Math" w:hAnsi="Cambria Math"/>
                                      <w:highlight w:val="yellow"/>
                                      <w:lang w:val="en-US"/>
                                    </w:rPr>
                                    <m:t>_</m:t>
                                  </m:r>
                                  <m:r>
                                    <m:rPr>
                                      <m:sty m:val="p"/>
                                    </m:rPr>
                                    <w:rPr>
                                      <w:rFonts w:ascii="Cambria Math" w:hAnsi="Cambria Math"/>
                                      <w:highlight w:val="yellow"/>
                                    </w:rPr>
                                    <m:t>ДПМ</m:t>
                                  </m:r>
                                  <m:r>
                                    <m:rPr>
                                      <m:sty m:val="p"/>
                                    </m:rPr>
                                    <w:rPr>
                                      <w:rFonts w:ascii="Cambria Math" w:hAnsi="Cambria Math"/>
                                      <w:highlight w:val="yellow"/>
                                      <w:lang w:val="en-US"/>
                                    </w:rPr>
                                    <m:t>_</m:t>
                                  </m:r>
                                  <m:r>
                                    <m:rPr>
                                      <m:sty m:val="p"/>
                                    </m:rPr>
                                    <w:rPr>
                                      <w:rFonts w:ascii="Cambria Math" w:hAnsi="Cambria Math"/>
                                      <w:highlight w:val="yellow"/>
                                    </w:rPr>
                                    <m:t>ВИЭ</m:t>
                                  </m:r>
                                </m:sup>
                              </m:sSubSup>
                              <m:r>
                                <m:rPr>
                                  <m:sty m:val="p"/>
                                </m:rPr>
                                <w:rPr>
                                  <w:rFonts w:ascii="Cambria Math" w:hAnsi="Cambria Math"/>
                                  <w:highlight w:val="yellow"/>
                                  <w:lang w:val="en-US"/>
                                </w:rPr>
                                <m:t>,</m:t>
                              </m:r>
                              <m:sSubSup>
                                <m:sSubSupPr>
                                  <m:ctrlPr>
                                    <w:rPr>
                                      <w:rFonts w:ascii="Cambria Math" w:hAnsi="Cambria Math"/>
                                      <w:iCs/>
                                      <w:highlight w:val="yellow"/>
                                    </w:rPr>
                                  </m:ctrlPr>
                                </m:sSubSupPr>
                                <m:e>
                                  <m:r>
                                    <m:rPr>
                                      <m:sty m:val="p"/>
                                    </m:rPr>
                                    <w:rPr>
                                      <w:rFonts w:ascii="Cambria Math" w:hAnsi="Cambria Math"/>
                                      <w:highlight w:val="yellow"/>
                                      <w:lang w:val="en-US"/>
                                    </w:rPr>
                                    <m:t>N</m:t>
                                  </m:r>
                                </m:e>
                                <m:sub>
                                  <m:r>
                                    <m:rPr>
                                      <m:sty m:val="p"/>
                                    </m:rPr>
                                    <w:rPr>
                                      <w:rFonts w:ascii="Cambria Math" w:hAnsi="Cambria Math"/>
                                      <w:highlight w:val="yellow"/>
                                      <w:lang w:val="en-US"/>
                                    </w:rPr>
                                    <m:t>p,i,m,z</m:t>
                                  </m:r>
                                </m:sub>
                                <m:sup>
                                  <m:r>
                                    <m:rPr>
                                      <m:sty m:val="p"/>
                                    </m:rPr>
                                    <w:rPr>
                                      <w:rFonts w:ascii="Cambria Math" w:hAnsi="Cambria Math"/>
                                      <w:highlight w:val="yellow"/>
                                    </w:rPr>
                                    <m:t>негот</m:t>
                                  </m:r>
                                  <m:r>
                                    <m:rPr>
                                      <m:sty m:val="p"/>
                                    </m:rPr>
                                    <w:rPr>
                                      <w:rFonts w:ascii="Cambria Math" w:hAnsi="Cambria Math"/>
                                      <w:highlight w:val="yellow"/>
                                      <w:lang w:val="en-US"/>
                                    </w:rPr>
                                    <m:t>_</m:t>
                                  </m:r>
                                  <m:r>
                                    <m:rPr>
                                      <m:sty m:val="p"/>
                                    </m:rPr>
                                    <w:rPr>
                                      <w:rFonts w:ascii="Cambria Math" w:hAnsi="Cambria Math"/>
                                      <w:highlight w:val="yellow"/>
                                    </w:rPr>
                                    <m:t>ДПМ</m:t>
                                  </m:r>
                                  <m:r>
                                    <m:rPr>
                                      <m:sty m:val="p"/>
                                    </m:rPr>
                                    <w:rPr>
                                      <w:rFonts w:ascii="Cambria Math" w:hAnsi="Cambria Math"/>
                                      <w:highlight w:val="yellow"/>
                                      <w:lang w:val="en-US"/>
                                    </w:rPr>
                                    <m:t>_</m:t>
                                  </m:r>
                                  <m:r>
                                    <m:rPr>
                                      <m:sty m:val="p"/>
                                    </m:rPr>
                                    <w:rPr>
                                      <w:rFonts w:ascii="Cambria Math" w:hAnsi="Cambria Math"/>
                                      <w:highlight w:val="yellow"/>
                                    </w:rPr>
                                    <m:t>ВИЭ</m:t>
                                  </m:r>
                                </m:sup>
                              </m:sSubSup>
                            </m:e>
                            <m:e>
                              <m:r>
                                <m:rPr>
                                  <m:sty m:val="p"/>
                                </m:rPr>
                                <w:rPr>
                                  <w:rFonts w:ascii="Cambria Math" w:hAnsi="Cambria Math"/>
                                  <w:highlight w:val="yellow"/>
                                  <w:lang w:val="en-US"/>
                                </w:rPr>
                                <m:t>&amp;</m:t>
                              </m:r>
                              <m:sSubSup>
                                <m:sSubSupPr>
                                  <m:ctrlPr>
                                    <w:rPr>
                                      <w:rFonts w:ascii="Cambria Math" w:hAnsi="Cambria Math"/>
                                      <w:iCs/>
                                      <w:highlight w:val="yellow"/>
                                    </w:rPr>
                                  </m:ctrlPr>
                                </m:sSubSupPr>
                                <m:e>
                                  <m:r>
                                    <m:rPr>
                                      <m:sty m:val="p"/>
                                    </m:rPr>
                                    <w:rPr>
                                      <w:rFonts w:ascii="Cambria Math" w:hAnsi="Cambria Math"/>
                                      <w:highlight w:val="yellow"/>
                                      <w:lang w:val="en-US"/>
                                    </w:rPr>
                                    <m:t>n</m:t>
                                  </m:r>
                                </m:e>
                                <m:sub>
                                  <m:r>
                                    <m:rPr>
                                      <m:sty m:val="p"/>
                                    </m:rPr>
                                    <w:rPr>
                                      <w:rFonts w:ascii="Cambria Math" w:hAnsi="Cambria Math"/>
                                      <w:highlight w:val="yellow"/>
                                      <w:lang w:val="en-US"/>
                                    </w:rPr>
                                    <m:t>p,i,q,j,m,z</m:t>
                                  </m:r>
                                </m:sub>
                                <m:sup>
                                  <m:r>
                                    <m:rPr>
                                      <m:sty m:val="p"/>
                                    </m:rPr>
                                    <w:rPr>
                                      <w:rFonts w:ascii="Cambria Math" w:hAnsi="Cambria Math"/>
                                      <w:highlight w:val="yellow"/>
                                    </w:rPr>
                                    <m:t>недост</m:t>
                                  </m:r>
                                  <m:r>
                                    <m:rPr>
                                      <m:sty m:val="p"/>
                                    </m:rPr>
                                    <w:rPr>
                                      <w:rFonts w:ascii="Cambria Math" w:hAnsi="Cambria Math"/>
                                      <w:highlight w:val="yellow"/>
                                      <w:lang w:val="en-US"/>
                                    </w:rPr>
                                    <m:t>_</m:t>
                                  </m:r>
                                  <m:r>
                                    <m:rPr>
                                      <m:sty m:val="p"/>
                                    </m:rPr>
                                    <w:rPr>
                                      <w:rFonts w:ascii="Cambria Math" w:hAnsi="Cambria Math"/>
                                      <w:highlight w:val="yellow"/>
                                    </w:rPr>
                                    <m:t>ДПМ</m:t>
                                  </m:r>
                                  <m:r>
                                    <m:rPr>
                                      <m:sty m:val="p"/>
                                    </m:rPr>
                                    <w:rPr>
                                      <w:rFonts w:ascii="Cambria Math" w:hAnsi="Cambria Math"/>
                                      <w:highlight w:val="yellow"/>
                                      <w:lang w:val="en-US"/>
                                    </w:rPr>
                                    <m:t>_</m:t>
                                  </m:r>
                                  <m:r>
                                    <m:rPr>
                                      <m:sty m:val="p"/>
                                    </m:rPr>
                                    <w:rPr>
                                      <w:rFonts w:ascii="Cambria Math" w:hAnsi="Cambria Math"/>
                                      <w:highlight w:val="yellow"/>
                                    </w:rPr>
                                    <m:t>ВИЭ</m:t>
                                  </m:r>
                                </m:sup>
                              </m:sSubSup>
                              <m:r>
                                <m:rPr>
                                  <m:sty m:val="p"/>
                                </m:rPr>
                                <w:rPr>
                                  <w:rFonts w:ascii="Cambria Math" w:hAnsi="Cambria Math"/>
                                  <w:highlight w:val="yellow"/>
                                  <w:lang w:val="en-US"/>
                                </w:rPr>
                                <m:t>,</m:t>
                              </m:r>
                              <m:sSubSup>
                                <m:sSubSupPr>
                                  <m:ctrlPr>
                                    <w:rPr>
                                      <w:rFonts w:ascii="Cambria Math" w:hAnsi="Cambria Math"/>
                                      <w:iCs/>
                                      <w:highlight w:val="yellow"/>
                                    </w:rPr>
                                  </m:ctrlPr>
                                </m:sSubSupPr>
                                <m:e>
                                  <m:r>
                                    <m:rPr>
                                      <m:sty m:val="p"/>
                                    </m:rPr>
                                    <w:rPr>
                                      <w:rFonts w:ascii="Cambria Math" w:hAnsi="Cambria Math"/>
                                      <w:highlight w:val="yellow"/>
                                      <w:lang w:val="en-US"/>
                                    </w:rPr>
                                    <m:t>N</m:t>
                                  </m:r>
                                </m:e>
                                <m:sub>
                                  <m:r>
                                    <m:rPr>
                                      <m:sty m:val="p"/>
                                    </m:rPr>
                                    <w:rPr>
                                      <w:rFonts w:ascii="Cambria Math" w:hAnsi="Cambria Math"/>
                                      <w:highlight w:val="yellow"/>
                                      <w:lang w:val="en-US"/>
                                    </w:rPr>
                                    <m:t>p,i,m,z</m:t>
                                  </m:r>
                                </m:sub>
                                <m:sup>
                                  <m:r>
                                    <m:rPr>
                                      <m:sty m:val="p"/>
                                    </m:rPr>
                                    <w:rPr>
                                      <w:rFonts w:ascii="Cambria Math" w:hAnsi="Cambria Math"/>
                                      <w:highlight w:val="yellow"/>
                                    </w:rPr>
                                    <m:t>недост</m:t>
                                  </m:r>
                                  <m:r>
                                    <m:rPr>
                                      <m:sty m:val="p"/>
                                    </m:rPr>
                                    <w:rPr>
                                      <w:rFonts w:ascii="Cambria Math" w:hAnsi="Cambria Math"/>
                                      <w:highlight w:val="yellow"/>
                                      <w:lang w:val="en-US"/>
                                    </w:rPr>
                                    <m:t>_</m:t>
                                  </m:r>
                                  <m:r>
                                    <m:rPr>
                                      <m:sty m:val="p"/>
                                    </m:rPr>
                                    <w:rPr>
                                      <w:rFonts w:ascii="Cambria Math" w:hAnsi="Cambria Math"/>
                                      <w:highlight w:val="yellow"/>
                                    </w:rPr>
                                    <m:t>ДПМ</m:t>
                                  </m:r>
                                  <m:r>
                                    <m:rPr>
                                      <m:sty m:val="p"/>
                                    </m:rPr>
                                    <w:rPr>
                                      <w:rFonts w:ascii="Cambria Math" w:hAnsi="Cambria Math"/>
                                      <w:highlight w:val="yellow"/>
                                      <w:lang w:val="en-US"/>
                                    </w:rPr>
                                    <m:t>_</m:t>
                                  </m:r>
                                  <m:r>
                                    <m:rPr>
                                      <m:sty m:val="p"/>
                                    </m:rPr>
                                    <w:rPr>
                                      <w:rFonts w:ascii="Cambria Math" w:hAnsi="Cambria Math"/>
                                      <w:highlight w:val="yellow"/>
                                    </w:rPr>
                                    <m:t>ВИЭ</m:t>
                                  </m:r>
                                </m:sup>
                              </m:sSubSup>
                            </m:e>
                            <m:e>
                              <m:r>
                                <m:rPr>
                                  <m:sty m:val="p"/>
                                </m:rPr>
                                <w:rPr>
                                  <w:rFonts w:ascii="Cambria Math" w:hAnsi="Cambria Math"/>
                                  <w:highlight w:val="yellow"/>
                                  <w:lang w:val="en-US"/>
                                </w:rPr>
                                <m:t>&amp;</m:t>
                              </m:r>
                              <m:sSubSup>
                                <m:sSubSupPr>
                                  <m:ctrlPr>
                                    <w:rPr>
                                      <w:rFonts w:ascii="Cambria Math" w:hAnsi="Cambria Math"/>
                                      <w:iCs/>
                                      <w:highlight w:val="yellow"/>
                                    </w:rPr>
                                  </m:ctrlPr>
                                </m:sSubSupPr>
                                <m:e>
                                  <m:r>
                                    <m:rPr>
                                      <m:sty m:val="p"/>
                                    </m:rPr>
                                    <w:rPr>
                                      <w:rFonts w:ascii="Cambria Math" w:hAnsi="Cambria Math"/>
                                      <w:highlight w:val="yellow"/>
                                      <w:lang w:val="en-US"/>
                                    </w:rPr>
                                    <m:t>n</m:t>
                                  </m:r>
                                </m:e>
                                <m:sub>
                                  <m:r>
                                    <m:rPr>
                                      <m:nor/>
                                    </m:rPr>
                                    <w:rPr>
                                      <w:rFonts w:ascii="Garamond" w:hAnsi="Garamond"/>
                                      <w:iCs/>
                                      <w:highlight w:val="yellow"/>
                                      <w:lang w:val="en-US"/>
                                    </w:rPr>
                                    <m:t>p,i,q,</m:t>
                                  </m:r>
                                  <m:r>
                                    <m:rPr>
                                      <m:sty m:val="p"/>
                                    </m:rPr>
                                    <w:rPr>
                                      <w:rFonts w:ascii="Cambria Math" w:hAnsi="Cambria Math"/>
                                      <w:highlight w:val="yellow"/>
                                      <w:lang w:val="en-US"/>
                                    </w:rPr>
                                    <m:t>j,z,m</m:t>
                                  </m:r>
                                </m:sub>
                                <m:sup>
                                  <m:r>
                                    <m:rPr>
                                      <m:sty m:val="p"/>
                                    </m:rPr>
                                    <w:rPr>
                                      <w:rFonts w:ascii="Cambria Math" w:hAnsi="Cambria Math"/>
                                      <w:highlight w:val="yellow"/>
                                    </w:rPr>
                                    <m:t>дог</m:t>
                                  </m:r>
                                  <m:r>
                                    <m:rPr>
                                      <m:sty m:val="p"/>
                                    </m:rPr>
                                    <w:rPr>
                                      <w:rFonts w:ascii="Cambria Math" w:hAnsi="Cambria Math"/>
                                      <w:highlight w:val="yellow"/>
                                      <w:lang w:val="en-US"/>
                                    </w:rPr>
                                    <m:t>_</m:t>
                                  </m:r>
                                  <m:r>
                                    <m:rPr>
                                      <m:sty m:val="p"/>
                                    </m:rPr>
                                    <w:rPr>
                                      <w:rFonts w:ascii="Cambria Math" w:hAnsi="Cambria Math"/>
                                      <w:highlight w:val="yellow"/>
                                    </w:rPr>
                                    <m:t>непост</m:t>
                                  </m:r>
                                  <m:r>
                                    <m:rPr>
                                      <m:sty m:val="p"/>
                                    </m:rPr>
                                    <w:rPr>
                                      <w:rFonts w:ascii="Cambria Math" w:hAnsi="Cambria Math"/>
                                      <w:highlight w:val="yellow"/>
                                      <w:lang w:val="en-US"/>
                                    </w:rPr>
                                    <m:t>_</m:t>
                                  </m:r>
                                  <m:r>
                                    <m:rPr>
                                      <m:sty m:val="p"/>
                                    </m:rPr>
                                    <w:rPr>
                                      <w:rFonts w:ascii="Cambria Math" w:hAnsi="Cambria Math"/>
                                      <w:highlight w:val="yellow"/>
                                    </w:rPr>
                                    <m:t>ВИЭ</m:t>
                                  </m:r>
                                </m:sup>
                              </m:sSubSup>
                              <m:r>
                                <m:rPr>
                                  <m:sty m:val="p"/>
                                </m:rPr>
                                <w:rPr>
                                  <w:rFonts w:ascii="Cambria Math" w:hAnsi="Cambria Math"/>
                                  <w:highlight w:val="yellow"/>
                                  <w:lang w:val="en-US"/>
                                </w:rPr>
                                <m:t>,</m:t>
                              </m:r>
                              <m:sSub>
                                <m:sSubPr>
                                  <m:ctrlPr>
                                    <w:rPr>
                                      <w:rFonts w:ascii="Cambria Math" w:hAnsi="Cambria Math"/>
                                      <w:iCs/>
                                      <w:highlight w:val="yellow"/>
                                    </w:rPr>
                                  </m:ctrlPr>
                                </m:sSubPr>
                                <m:e>
                                  <m:r>
                                    <m:rPr>
                                      <m:sty m:val="p"/>
                                    </m:rPr>
                                    <w:rPr>
                                      <w:rFonts w:ascii="Cambria Math" w:hAnsi="Cambria Math"/>
                                      <w:highlight w:val="yellow"/>
                                    </w:rPr>
                                    <m:t>δ</m:t>
                                  </m:r>
                                </m:e>
                                <m:sub>
                                  <m:r>
                                    <m:rPr>
                                      <m:sty m:val="p"/>
                                    </m:rPr>
                                    <w:rPr>
                                      <w:rFonts w:ascii="Cambria Math" w:hAnsi="Cambria Math"/>
                                      <w:highlight w:val="yellow"/>
                                      <w:lang w:val="en-US"/>
                                    </w:rPr>
                                    <m:t>p,m</m:t>
                                  </m:r>
                                </m:sub>
                              </m:sSub>
                              <m:r>
                                <m:rPr>
                                  <m:sty m:val="p"/>
                                </m:rPr>
                                <w:rPr>
                                  <w:rFonts w:ascii="Cambria Math" w:hAnsi="Cambria Math" w:cs="Cambria Math"/>
                                  <w:highlight w:val="yellow"/>
                                  <w:lang w:val="en-US"/>
                                </w:rPr>
                                <m:t>⋅</m:t>
                              </m:r>
                              <m:r>
                                <m:rPr>
                                  <m:sty m:val="p"/>
                                </m:rPr>
                                <w:rPr>
                                  <w:rFonts w:ascii="Cambria Math" w:hAnsi="Cambria Math"/>
                                  <w:highlight w:val="yellow"/>
                                  <w:lang w:val="en-US"/>
                                </w:rPr>
                                <m:t>(</m:t>
                              </m:r>
                              <m:sSubSup>
                                <m:sSubSupPr>
                                  <m:ctrlPr>
                                    <w:rPr>
                                      <w:rFonts w:ascii="Cambria Math" w:hAnsi="Cambria Math"/>
                                      <w:iCs/>
                                      <w:highlight w:val="yellow"/>
                                    </w:rPr>
                                  </m:ctrlPr>
                                </m:sSubSupPr>
                                <m:e>
                                  <m:r>
                                    <m:rPr>
                                      <m:sty m:val="p"/>
                                    </m:rPr>
                                    <w:rPr>
                                      <w:rFonts w:ascii="Cambria Math" w:hAnsi="Cambria Math"/>
                                      <w:highlight w:val="yellow"/>
                                      <w:lang w:val="en-US"/>
                                    </w:rPr>
                                    <m:t>N</m:t>
                                  </m:r>
                                </m:e>
                                <m:sub>
                                  <m:r>
                                    <m:rPr>
                                      <m:nor/>
                                    </m:rPr>
                                    <w:rPr>
                                      <w:rFonts w:ascii="Garamond" w:hAnsi="Garamond"/>
                                      <w:iCs/>
                                      <w:highlight w:val="yellow"/>
                                      <w:lang w:val="en-US"/>
                                    </w:rPr>
                                    <m:t>p,i,</m:t>
                                  </m:r>
                                  <m:r>
                                    <m:rPr>
                                      <m:sty m:val="p"/>
                                    </m:rPr>
                                    <w:rPr>
                                      <w:rFonts w:ascii="Cambria Math" w:hAnsi="Cambria Math"/>
                                      <w:highlight w:val="yellow"/>
                                      <w:lang w:val="en-US"/>
                                    </w:rPr>
                                    <m:t>z</m:t>
                                  </m:r>
                                </m:sub>
                                <m:sup>
                                  <m:r>
                                    <m:rPr>
                                      <m:sty m:val="p"/>
                                    </m:rPr>
                                    <w:rPr>
                                      <w:rFonts w:ascii="Cambria Math" w:hAnsi="Cambria Math"/>
                                      <w:highlight w:val="yellow"/>
                                    </w:rPr>
                                    <m:t>уст</m:t>
                                  </m:r>
                                  <m:r>
                                    <m:rPr>
                                      <m:sty m:val="p"/>
                                    </m:rPr>
                                    <w:rPr>
                                      <w:rFonts w:ascii="Cambria Math" w:hAnsi="Cambria Math"/>
                                      <w:highlight w:val="yellow"/>
                                      <w:lang w:val="en-US"/>
                                    </w:rPr>
                                    <m:t>_</m:t>
                                  </m:r>
                                  <m:r>
                                    <m:rPr>
                                      <m:sty m:val="p"/>
                                    </m:rPr>
                                    <w:rPr>
                                      <w:rFonts w:ascii="Cambria Math" w:hAnsi="Cambria Math"/>
                                      <w:highlight w:val="yellow"/>
                                    </w:rPr>
                                    <m:t>ДПМ</m:t>
                                  </m:r>
                                  <m:r>
                                    <m:rPr>
                                      <m:sty m:val="p"/>
                                    </m:rPr>
                                    <w:rPr>
                                      <w:rFonts w:ascii="Cambria Math" w:hAnsi="Cambria Math"/>
                                      <w:highlight w:val="yellow"/>
                                      <w:lang w:val="en-US"/>
                                    </w:rPr>
                                    <m:t>_</m:t>
                                  </m:r>
                                  <m:r>
                                    <m:rPr>
                                      <m:sty m:val="p"/>
                                    </m:rPr>
                                    <w:rPr>
                                      <w:rFonts w:ascii="Cambria Math" w:hAnsi="Cambria Math"/>
                                      <w:highlight w:val="yellow"/>
                                    </w:rPr>
                                    <m:t>ВИЭ</m:t>
                                  </m:r>
                                  <m:r>
                                    <m:rPr>
                                      <m:sty m:val="p"/>
                                    </m:rPr>
                                    <w:rPr>
                                      <w:rFonts w:ascii="Cambria Math" w:hAnsi="Cambria Math"/>
                                      <w:highlight w:val="yellow"/>
                                      <w:lang w:val="en-US"/>
                                    </w:rPr>
                                    <m:t>/</m:t>
                                  </m:r>
                                  <m:r>
                                    <m:rPr>
                                      <m:sty m:val="p"/>
                                    </m:rPr>
                                    <w:rPr>
                                      <w:rFonts w:ascii="Cambria Math" w:hAnsi="Cambria Math"/>
                                      <w:highlight w:val="yellow"/>
                                    </w:rPr>
                                    <m:t>ТБО</m:t>
                                  </m:r>
                                </m:sup>
                              </m:sSubSup>
                              <m:r>
                                <m:rPr>
                                  <m:sty m:val="p"/>
                                </m:rPr>
                                <w:rPr>
                                  <w:rFonts w:ascii="Cambria Math" w:hAnsi="Cambria Math"/>
                                  <w:highlight w:val="yellow"/>
                                  <w:lang w:val="en-US"/>
                                </w:rPr>
                                <m:t>-</m:t>
                              </m:r>
                              <m:sSubSup>
                                <m:sSubSupPr>
                                  <m:ctrlPr>
                                    <w:rPr>
                                      <w:rFonts w:ascii="Cambria Math" w:hAnsi="Cambria Math"/>
                                      <w:iCs/>
                                      <w:highlight w:val="yellow"/>
                                    </w:rPr>
                                  </m:ctrlPr>
                                </m:sSubSupPr>
                                <m:e>
                                  <m:r>
                                    <m:rPr>
                                      <m:sty m:val="p"/>
                                    </m:rPr>
                                    <w:rPr>
                                      <w:rFonts w:ascii="Cambria Math" w:hAnsi="Cambria Math"/>
                                      <w:highlight w:val="yellow"/>
                                      <w:lang w:val="en-US"/>
                                    </w:rPr>
                                    <m:t>N</m:t>
                                  </m:r>
                                </m:e>
                                <m:sub>
                                  <m:r>
                                    <m:rPr>
                                      <m:nor/>
                                    </m:rPr>
                                    <w:rPr>
                                      <w:rFonts w:ascii="Garamond" w:hAnsi="Garamond"/>
                                      <w:iCs/>
                                      <w:highlight w:val="yellow"/>
                                      <w:lang w:val="en-US"/>
                                    </w:rPr>
                                    <m:t>p,i,m,</m:t>
                                  </m:r>
                                  <m:r>
                                    <m:rPr>
                                      <m:sty m:val="p"/>
                                    </m:rPr>
                                    <w:rPr>
                                      <w:rFonts w:ascii="Cambria Math" w:hAnsi="Cambria Math"/>
                                      <w:highlight w:val="yellow"/>
                                      <w:lang w:val="en-US"/>
                                    </w:rPr>
                                    <m:t>z</m:t>
                                  </m:r>
                                </m:sub>
                                <m:sup>
                                  <m:r>
                                    <m:rPr>
                                      <m:sty m:val="p"/>
                                    </m:rPr>
                                    <w:rPr>
                                      <w:rFonts w:ascii="Cambria Math" w:hAnsi="Cambria Math"/>
                                      <w:highlight w:val="yellow"/>
                                    </w:rPr>
                                    <m:t>факт</m:t>
                                  </m:r>
                                  <m:r>
                                    <m:rPr>
                                      <m:sty m:val="p"/>
                                    </m:rPr>
                                    <w:rPr>
                                      <w:rFonts w:ascii="Cambria Math" w:hAnsi="Cambria Math"/>
                                      <w:highlight w:val="yellow"/>
                                      <w:lang w:val="en-US"/>
                                    </w:rPr>
                                    <m:t>_</m:t>
                                  </m:r>
                                  <m:r>
                                    <m:rPr>
                                      <m:sty m:val="p"/>
                                    </m:rPr>
                                    <w:rPr>
                                      <w:rFonts w:ascii="Cambria Math" w:hAnsi="Cambria Math"/>
                                      <w:highlight w:val="yellow"/>
                                    </w:rPr>
                                    <m:t>пост</m:t>
                                  </m:r>
                                </m:sup>
                              </m:sSubSup>
                              <m:r>
                                <m:rPr>
                                  <m:sty m:val="p"/>
                                </m:rPr>
                                <w:rPr>
                                  <w:rFonts w:ascii="Cambria Math" w:hAnsi="Cambria Math"/>
                                  <w:highlight w:val="yellow"/>
                                  <w:lang w:val="en-US"/>
                                </w:rPr>
                                <m:t>)</m:t>
                              </m:r>
                            </m:e>
                            <m:e>
                              <m:r>
                                <m:rPr>
                                  <m:sty m:val="p"/>
                                </m:rPr>
                                <w:rPr>
                                  <w:rFonts w:ascii="Cambria Math" w:hAnsi="Cambria Math"/>
                                  <w:highlight w:val="yellow"/>
                                  <w:lang w:val="en-US"/>
                                </w:rPr>
                                <m:t>&amp;</m:t>
                              </m:r>
                              <m:sSubSup>
                                <m:sSubSupPr>
                                  <m:ctrlPr>
                                    <w:rPr>
                                      <w:rFonts w:ascii="Cambria Math" w:hAnsi="Cambria Math"/>
                                      <w:iCs/>
                                      <w:highlight w:val="yellow"/>
                                    </w:rPr>
                                  </m:ctrlPr>
                                </m:sSubSupPr>
                                <m:e>
                                  <m:r>
                                    <m:rPr>
                                      <m:sty m:val="p"/>
                                    </m:rPr>
                                    <w:rPr>
                                      <w:rFonts w:ascii="Cambria Math" w:hAnsi="Cambria Math"/>
                                      <w:highlight w:val="yellow"/>
                                      <w:lang w:val="en-US"/>
                                    </w:rPr>
                                    <m:t>n</m:t>
                                  </m:r>
                                </m:e>
                                <m:sub>
                                  <m:r>
                                    <m:rPr>
                                      <m:sty m:val="p"/>
                                    </m:rPr>
                                    <w:rPr>
                                      <w:rFonts w:ascii="Cambria Math" w:hAnsi="Cambria Math"/>
                                      <w:highlight w:val="yellow"/>
                                      <w:lang w:val="en-US"/>
                                    </w:rPr>
                                    <m:t>p,i,q,j,m,z</m:t>
                                  </m:r>
                                </m:sub>
                                <m:sup>
                                  <m:r>
                                    <m:rPr>
                                      <m:sty m:val="p"/>
                                    </m:rPr>
                                    <w:rPr>
                                      <w:rFonts w:ascii="Cambria Math" w:hAnsi="Cambria Math"/>
                                      <w:highlight w:val="yellow"/>
                                    </w:rPr>
                                    <m:t>недопоставка</m:t>
                                  </m:r>
                                  <m:r>
                                    <m:rPr>
                                      <m:sty m:val="p"/>
                                    </m:rPr>
                                    <w:rPr>
                                      <w:rFonts w:ascii="Cambria Math" w:hAnsi="Cambria Math"/>
                                      <w:highlight w:val="yellow"/>
                                      <w:lang w:val="en-US"/>
                                    </w:rPr>
                                    <m:t>_</m:t>
                                  </m:r>
                                  <m:r>
                                    <m:rPr>
                                      <m:sty m:val="p"/>
                                    </m:rPr>
                                    <w:rPr>
                                      <w:rFonts w:ascii="Cambria Math" w:hAnsi="Cambria Math"/>
                                      <w:highlight w:val="yellow"/>
                                    </w:rPr>
                                    <m:t>ТБО</m:t>
                                  </m:r>
                                  <m:r>
                                    <m:rPr>
                                      <m:sty m:val="p"/>
                                    </m:rPr>
                                    <w:rPr>
                                      <w:rFonts w:ascii="Cambria Math" w:hAnsi="Cambria Math"/>
                                      <w:highlight w:val="yellow"/>
                                      <w:lang w:val="en-US"/>
                                    </w:rPr>
                                    <m:t>_</m:t>
                                  </m:r>
                                  <m:r>
                                    <m:rPr>
                                      <m:sty m:val="p"/>
                                    </m:rPr>
                                    <w:rPr>
                                      <w:rFonts w:ascii="Cambria Math" w:hAnsi="Cambria Math"/>
                                      <w:highlight w:val="yellow"/>
                                    </w:rPr>
                                    <m:t>ЦЗ</m:t>
                                  </m:r>
                                </m:sup>
                              </m:sSubSup>
                              <m:r>
                                <m:rPr>
                                  <m:sty m:val="p"/>
                                </m:rPr>
                                <w:rPr>
                                  <w:rFonts w:ascii="Cambria Math" w:hAnsi="Cambria Math"/>
                                  <w:highlight w:val="yellow"/>
                                  <w:lang w:val="en-US"/>
                                </w:rPr>
                                <m:t>,</m:t>
                              </m:r>
                              <m:sSubSup>
                                <m:sSubSupPr>
                                  <m:ctrlPr>
                                    <w:rPr>
                                      <w:rFonts w:ascii="Cambria Math" w:hAnsi="Cambria Math"/>
                                      <w:iCs/>
                                      <w:highlight w:val="yellow"/>
                                    </w:rPr>
                                  </m:ctrlPr>
                                </m:sSubSupPr>
                                <m:e>
                                  <m:r>
                                    <m:rPr>
                                      <m:sty m:val="p"/>
                                    </m:rPr>
                                    <w:rPr>
                                      <w:rFonts w:ascii="Cambria Math" w:hAnsi="Cambria Math"/>
                                      <w:highlight w:val="yellow"/>
                                      <w:lang w:val="en-US"/>
                                    </w:rPr>
                                    <m:t>N</m:t>
                                  </m:r>
                                </m:e>
                                <m:sub>
                                  <m:r>
                                    <m:rPr>
                                      <m:sty m:val="p"/>
                                    </m:rPr>
                                    <w:rPr>
                                      <w:rFonts w:ascii="Cambria Math" w:hAnsi="Cambria Math"/>
                                      <w:highlight w:val="yellow"/>
                                      <w:lang w:val="en-US"/>
                                    </w:rPr>
                                    <m:t>p,i,m,z</m:t>
                                  </m:r>
                                </m:sub>
                                <m:sup>
                                  <m:r>
                                    <m:rPr>
                                      <m:sty m:val="p"/>
                                    </m:rPr>
                                    <w:rPr>
                                      <w:rFonts w:ascii="Cambria Math" w:hAnsi="Cambria Math"/>
                                      <w:highlight w:val="yellow"/>
                                    </w:rPr>
                                    <m:t>недопоставка</m:t>
                                  </m:r>
                                  <m:r>
                                    <m:rPr>
                                      <m:sty m:val="p"/>
                                    </m:rPr>
                                    <w:rPr>
                                      <w:rFonts w:ascii="Cambria Math" w:hAnsi="Cambria Math"/>
                                      <w:highlight w:val="yellow"/>
                                      <w:lang w:val="en-US"/>
                                    </w:rPr>
                                    <m:t>_</m:t>
                                  </m:r>
                                  <m:r>
                                    <m:rPr>
                                      <m:sty m:val="p"/>
                                    </m:rPr>
                                    <w:rPr>
                                      <w:rFonts w:ascii="Cambria Math" w:hAnsi="Cambria Math"/>
                                      <w:highlight w:val="yellow"/>
                                    </w:rPr>
                                    <m:t>ТБО</m:t>
                                  </m:r>
                                  <m:r>
                                    <m:rPr>
                                      <m:sty m:val="p"/>
                                    </m:rPr>
                                    <w:rPr>
                                      <w:rFonts w:ascii="Cambria Math" w:hAnsi="Cambria Math"/>
                                      <w:highlight w:val="yellow"/>
                                      <w:lang w:val="en-US"/>
                                    </w:rPr>
                                    <m:t>_</m:t>
                                  </m:r>
                                  <m:r>
                                    <m:rPr>
                                      <m:sty m:val="p"/>
                                    </m:rPr>
                                    <w:rPr>
                                      <w:rFonts w:ascii="Cambria Math" w:hAnsi="Cambria Math"/>
                                      <w:highlight w:val="yellow"/>
                                    </w:rPr>
                                    <m:t>ЦЗ</m:t>
                                  </m:r>
                                </m:sup>
                              </m:sSubSup>
                            </m:e>
                            <m:e>
                              <m:r>
                                <m:rPr>
                                  <m:sty m:val="p"/>
                                </m:rPr>
                                <w:rPr>
                                  <w:rFonts w:ascii="Cambria Math" w:hAnsi="Cambria Math"/>
                                  <w:highlight w:val="yellow"/>
                                  <w:lang w:val="en-US"/>
                                </w:rPr>
                                <m:t>&amp;</m:t>
                              </m:r>
                              <m:sSubSup>
                                <m:sSubSupPr>
                                  <m:ctrlPr>
                                    <w:rPr>
                                      <w:rFonts w:ascii="Cambria Math" w:hAnsi="Cambria Math"/>
                                      <w:iCs/>
                                      <w:highlight w:val="yellow"/>
                                    </w:rPr>
                                  </m:ctrlPr>
                                </m:sSubSupPr>
                                <m:e>
                                  <m:r>
                                    <m:rPr>
                                      <m:sty m:val="p"/>
                                    </m:rPr>
                                    <w:rPr>
                                      <w:rFonts w:ascii="Cambria Math" w:hAnsi="Cambria Math"/>
                                      <w:highlight w:val="yellow"/>
                                      <w:lang w:val="en-US"/>
                                    </w:rPr>
                                    <m:t>n</m:t>
                                  </m:r>
                                </m:e>
                                <m:sub>
                                  <m:r>
                                    <m:rPr>
                                      <m:sty m:val="p"/>
                                    </m:rPr>
                                    <w:rPr>
                                      <w:rFonts w:ascii="Cambria Math" w:hAnsi="Cambria Math"/>
                                      <w:highlight w:val="yellow"/>
                                      <w:lang w:val="en-US"/>
                                    </w:rPr>
                                    <m:t>p,i,q,j,m,z</m:t>
                                  </m:r>
                                </m:sub>
                                <m:sup>
                                  <m:r>
                                    <m:rPr>
                                      <m:sty m:val="p"/>
                                    </m:rPr>
                                    <w:rPr>
                                      <w:rFonts w:ascii="Cambria Math" w:hAnsi="Cambria Math"/>
                                      <w:highlight w:val="yellow"/>
                                    </w:rPr>
                                    <m:t>уклон</m:t>
                                  </m:r>
                                  <m:r>
                                    <m:rPr>
                                      <m:sty m:val="p"/>
                                    </m:rPr>
                                    <w:rPr>
                                      <w:rFonts w:ascii="Cambria Math" w:hAnsi="Cambria Math"/>
                                      <w:highlight w:val="yellow"/>
                                      <w:lang w:val="en-US"/>
                                    </w:rPr>
                                    <m:t>_</m:t>
                                  </m:r>
                                  <m:r>
                                    <m:rPr>
                                      <m:sty m:val="p"/>
                                    </m:rPr>
                                    <w:rPr>
                                      <w:rFonts w:ascii="Cambria Math" w:hAnsi="Cambria Math"/>
                                      <w:highlight w:val="yellow"/>
                                    </w:rPr>
                                    <m:t>ТБО</m:t>
                                  </m:r>
                                  <m:r>
                                    <m:rPr>
                                      <m:sty m:val="p"/>
                                    </m:rPr>
                                    <w:rPr>
                                      <w:rFonts w:ascii="Cambria Math" w:hAnsi="Cambria Math"/>
                                      <w:highlight w:val="yellow"/>
                                      <w:lang w:val="en-US"/>
                                    </w:rPr>
                                    <m:t>_</m:t>
                                  </m:r>
                                  <m:r>
                                    <m:rPr>
                                      <m:sty m:val="p"/>
                                    </m:rPr>
                                    <w:rPr>
                                      <w:rFonts w:ascii="Cambria Math" w:hAnsi="Cambria Math"/>
                                      <w:highlight w:val="yellow"/>
                                    </w:rPr>
                                    <m:t>ЦЗ</m:t>
                                  </m:r>
                                </m:sup>
                              </m:sSubSup>
                              <m:r>
                                <m:rPr>
                                  <m:sty m:val="p"/>
                                </m:rPr>
                                <w:rPr>
                                  <w:rFonts w:ascii="Cambria Math" w:hAnsi="Cambria Math"/>
                                  <w:highlight w:val="yellow"/>
                                  <w:lang w:val="en-US"/>
                                </w:rPr>
                                <m:t>,</m:t>
                              </m:r>
                              <m:sSubSup>
                                <m:sSubSupPr>
                                  <m:ctrlPr>
                                    <w:rPr>
                                      <w:rFonts w:ascii="Cambria Math" w:hAnsi="Cambria Math"/>
                                      <w:iCs/>
                                      <w:highlight w:val="yellow"/>
                                    </w:rPr>
                                  </m:ctrlPr>
                                </m:sSubSupPr>
                                <m:e>
                                  <m:r>
                                    <m:rPr>
                                      <m:sty m:val="p"/>
                                    </m:rPr>
                                    <w:rPr>
                                      <w:rFonts w:ascii="Cambria Math" w:hAnsi="Cambria Math"/>
                                      <w:highlight w:val="yellow"/>
                                      <w:lang w:val="en-US"/>
                                    </w:rPr>
                                    <m:t>N</m:t>
                                  </m:r>
                                </m:e>
                                <m:sub>
                                  <m:r>
                                    <m:rPr>
                                      <m:sty m:val="p"/>
                                    </m:rPr>
                                    <w:rPr>
                                      <w:rFonts w:ascii="Cambria Math" w:hAnsi="Cambria Math"/>
                                      <w:highlight w:val="yellow"/>
                                      <w:lang w:val="en-US"/>
                                    </w:rPr>
                                    <m:t>p,i,m,z</m:t>
                                  </m:r>
                                </m:sub>
                                <m:sup>
                                  <m:r>
                                    <m:rPr>
                                      <m:sty m:val="p"/>
                                    </m:rPr>
                                    <w:rPr>
                                      <w:rFonts w:ascii="Cambria Math" w:hAnsi="Cambria Math"/>
                                      <w:highlight w:val="yellow"/>
                                    </w:rPr>
                                    <m:t>уклон</m:t>
                                  </m:r>
                                  <m:r>
                                    <m:rPr>
                                      <m:sty m:val="p"/>
                                    </m:rPr>
                                    <w:rPr>
                                      <w:rFonts w:ascii="Cambria Math" w:hAnsi="Cambria Math"/>
                                      <w:highlight w:val="yellow"/>
                                      <w:lang w:val="en-US"/>
                                    </w:rPr>
                                    <m:t>_</m:t>
                                  </m:r>
                                  <m:r>
                                    <m:rPr>
                                      <m:sty m:val="p"/>
                                    </m:rPr>
                                    <w:rPr>
                                      <w:rFonts w:ascii="Cambria Math" w:hAnsi="Cambria Math"/>
                                      <w:highlight w:val="yellow"/>
                                    </w:rPr>
                                    <m:t>ТБО</m:t>
                                  </m:r>
                                  <m:r>
                                    <m:rPr>
                                      <m:sty m:val="p"/>
                                    </m:rPr>
                                    <w:rPr>
                                      <w:rFonts w:ascii="Cambria Math" w:hAnsi="Cambria Math"/>
                                      <w:highlight w:val="yellow"/>
                                      <w:lang w:val="en-US"/>
                                    </w:rPr>
                                    <m:t>_</m:t>
                                  </m:r>
                                  <m:r>
                                    <m:rPr>
                                      <m:sty m:val="p"/>
                                    </m:rPr>
                                    <w:rPr>
                                      <w:rFonts w:ascii="Cambria Math" w:hAnsi="Cambria Math"/>
                                      <w:highlight w:val="yellow"/>
                                    </w:rPr>
                                    <m:t>ЦЗ</m:t>
                                  </m:r>
                                </m:sup>
                              </m:sSubSup>
                            </m:e>
                            <m:e>
                              <m:r>
                                <m:rPr>
                                  <m:sty m:val="p"/>
                                </m:rPr>
                                <w:rPr>
                                  <w:rFonts w:ascii="Cambria Math" w:hAnsi="Cambria Math"/>
                                  <w:highlight w:val="yellow"/>
                                  <w:lang w:val="en-US"/>
                                </w:rPr>
                                <m:t>&amp;</m:t>
                              </m:r>
                              <m:sSubSup>
                                <m:sSubSupPr>
                                  <m:ctrlPr>
                                    <w:rPr>
                                      <w:rFonts w:ascii="Cambria Math" w:hAnsi="Cambria Math"/>
                                      <w:iCs/>
                                      <w:highlight w:val="yellow"/>
                                    </w:rPr>
                                  </m:ctrlPr>
                                </m:sSubSupPr>
                                <m:e>
                                  <m:r>
                                    <m:rPr>
                                      <m:sty m:val="p"/>
                                    </m:rPr>
                                    <w:rPr>
                                      <w:rFonts w:ascii="Cambria Math" w:hAnsi="Cambria Math"/>
                                      <w:highlight w:val="yellow"/>
                                      <w:lang w:val="en-US"/>
                                    </w:rPr>
                                    <m:t>n</m:t>
                                  </m:r>
                                </m:e>
                                <m:sub>
                                  <m:r>
                                    <m:rPr>
                                      <m:sty m:val="p"/>
                                    </m:rPr>
                                    <w:rPr>
                                      <w:rFonts w:ascii="Cambria Math" w:hAnsi="Cambria Math"/>
                                      <w:highlight w:val="yellow"/>
                                      <w:lang w:val="en-US"/>
                                    </w:rPr>
                                    <m:t>p,i,q,j,m,z</m:t>
                                  </m:r>
                                </m:sub>
                                <m:sup>
                                  <m:r>
                                    <m:rPr>
                                      <m:sty m:val="p"/>
                                    </m:rPr>
                                    <w:rPr>
                                      <w:rFonts w:ascii="Cambria Math" w:hAnsi="Cambria Math"/>
                                      <w:highlight w:val="yellow"/>
                                    </w:rPr>
                                    <m:t>обеспеч</m:t>
                                  </m:r>
                                  <m:r>
                                    <m:rPr>
                                      <m:sty m:val="p"/>
                                    </m:rPr>
                                    <w:rPr>
                                      <w:rFonts w:ascii="Cambria Math" w:hAnsi="Cambria Math"/>
                                      <w:highlight w:val="yellow"/>
                                      <w:lang w:val="en-US"/>
                                    </w:rPr>
                                    <m:t>_</m:t>
                                  </m:r>
                                  <m:r>
                                    <m:rPr>
                                      <m:sty m:val="p"/>
                                    </m:rPr>
                                    <w:rPr>
                                      <w:rFonts w:ascii="Cambria Math" w:hAnsi="Cambria Math"/>
                                      <w:highlight w:val="yellow"/>
                                    </w:rPr>
                                    <m:t>ТБО</m:t>
                                  </m:r>
                                  <m:r>
                                    <m:rPr>
                                      <m:sty m:val="p"/>
                                    </m:rPr>
                                    <w:rPr>
                                      <w:rFonts w:ascii="Cambria Math" w:hAnsi="Cambria Math"/>
                                      <w:highlight w:val="yellow"/>
                                      <w:lang w:val="en-US"/>
                                    </w:rPr>
                                    <m:t>_</m:t>
                                  </m:r>
                                  <m:r>
                                    <m:rPr>
                                      <m:sty m:val="p"/>
                                    </m:rPr>
                                    <w:rPr>
                                      <w:rFonts w:ascii="Cambria Math" w:hAnsi="Cambria Math"/>
                                      <w:highlight w:val="yellow"/>
                                    </w:rPr>
                                    <m:t>ЦЗ</m:t>
                                  </m:r>
                                </m:sup>
                              </m:sSubSup>
                              <m:r>
                                <m:rPr>
                                  <m:sty m:val="p"/>
                                </m:rPr>
                                <w:rPr>
                                  <w:rFonts w:ascii="Cambria Math" w:hAnsi="Cambria Math"/>
                                  <w:highlight w:val="yellow"/>
                                  <w:lang w:val="en-US"/>
                                </w:rPr>
                                <m:t>,</m:t>
                              </m:r>
                              <m:sSubSup>
                                <m:sSubSupPr>
                                  <m:ctrlPr>
                                    <w:rPr>
                                      <w:rFonts w:ascii="Cambria Math" w:hAnsi="Cambria Math"/>
                                      <w:iCs/>
                                      <w:highlight w:val="yellow"/>
                                    </w:rPr>
                                  </m:ctrlPr>
                                </m:sSubSupPr>
                                <m:e>
                                  <m:r>
                                    <m:rPr>
                                      <m:sty m:val="p"/>
                                    </m:rPr>
                                    <w:rPr>
                                      <w:rFonts w:ascii="Cambria Math" w:hAnsi="Cambria Math"/>
                                      <w:highlight w:val="yellow"/>
                                      <w:lang w:val="en-US"/>
                                    </w:rPr>
                                    <m:t>N</m:t>
                                  </m:r>
                                </m:e>
                                <m:sub>
                                  <m:r>
                                    <m:rPr>
                                      <m:sty m:val="p"/>
                                    </m:rPr>
                                    <w:rPr>
                                      <w:rFonts w:ascii="Cambria Math" w:hAnsi="Cambria Math"/>
                                      <w:highlight w:val="yellow"/>
                                      <w:lang w:val="en-US"/>
                                    </w:rPr>
                                    <m:t>p,i,m,z</m:t>
                                  </m:r>
                                </m:sub>
                                <m:sup>
                                  <m:r>
                                    <m:rPr>
                                      <m:sty m:val="p"/>
                                    </m:rPr>
                                    <w:rPr>
                                      <w:rFonts w:ascii="Cambria Math" w:hAnsi="Cambria Math"/>
                                      <w:highlight w:val="yellow"/>
                                    </w:rPr>
                                    <m:t>обеспеч</m:t>
                                  </m:r>
                                  <m:r>
                                    <m:rPr>
                                      <m:sty m:val="p"/>
                                    </m:rPr>
                                    <w:rPr>
                                      <w:rFonts w:ascii="Cambria Math" w:hAnsi="Cambria Math"/>
                                      <w:highlight w:val="yellow"/>
                                      <w:lang w:val="en-US"/>
                                    </w:rPr>
                                    <m:t>_</m:t>
                                  </m:r>
                                  <m:r>
                                    <m:rPr>
                                      <m:sty m:val="p"/>
                                    </m:rPr>
                                    <w:rPr>
                                      <w:rFonts w:ascii="Cambria Math" w:hAnsi="Cambria Math"/>
                                      <w:highlight w:val="yellow"/>
                                    </w:rPr>
                                    <m:t>ТБО</m:t>
                                  </m:r>
                                  <m:r>
                                    <m:rPr>
                                      <m:sty m:val="p"/>
                                    </m:rPr>
                                    <w:rPr>
                                      <w:rFonts w:ascii="Cambria Math" w:hAnsi="Cambria Math"/>
                                      <w:highlight w:val="yellow"/>
                                      <w:lang w:val="en-US"/>
                                    </w:rPr>
                                    <m:t>_</m:t>
                                  </m:r>
                                  <m:r>
                                    <m:rPr>
                                      <m:sty m:val="p"/>
                                    </m:rPr>
                                    <w:rPr>
                                      <w:rFonts w:ascii="Cambria Math" w:hAnsi="Cambria Math"/>
                                      <w:highlight w:val="yellow"/>
                                    </w:rPr>
                                    <m:t>ЦЗ</m:t>
                                  </m:r>
                                </m:sup>
                              </m:sSubSup>
                            </m:e>
                            <m:e>
                              <m:r>
                                <m:rPr>
                                  <m:sty m:val="p"/>
                                </m:rPr>
                                <w:rPr>
                                  <w:rFonts w:ascii="Cambria Math" w:hAnsi="Cambria Math"/>
                                  <w:highlight w:val="yellow"/>
                                  <w:lang w:val="en-US"/>
                                </w:rPr>
                                <m:t>&amp;</m:t>
                              </m:r>
                              <m:sSubSup>
                                <m:sSubSupPr>
                                  <m:ctrlPr>
                                    <w:rPr>
                                      <w:rFonts w:ascii="Cambria Math" w:hAnsi="Cambria Math"/>
                                      <w:highlight w:val="yellow"/>
                                      <w:lang w:val="en-US"/>
                                    </w:rPr>
                                  </m:ctrlPr>
                                </m:sSubSupPr>
                                <m:e>
                                  <m:r>
                                    <m:rPr>
                                      <m:sty m:val="p"/>
                                    </m:rPr>
                                    <w:rPr>
                                      <w:rFonts w:ascii="Cambria Math" w:hAnsi="Cambria Math"/>
                                      <w:highlight w:val="yellow"/>
                                      <w:lang w:val="en-US"/>
                                    </w:rPr>
                                    <m:t>n</m:t>
                                  </m:r>
                                </m:e>
                                <m:sub>
                                  <m:r>
                                    <m:rPr>
                                      <m:sty m:val="p"/>
                                    </m:rPr>
                                    <w:rPr>
                                      <w:rFonts w:ascii="Cambria Math" w:hAnsi="Cambria Math"/>
                                      <w:highlight w:val="yellow"/>
                                      <w:lang w:val="en-US"/>
                                    </w:rPr>
                                    <m:t>p,i,q,j,m,z</m:t>
                                  </m:r>
                                </m:sub>
                                <m:sup>
                                  <m:r>
                                    <m:rPr>
                                      <m:sty m:val="p"/>
                                    </m:rPr>
                                    <w:rPr>
                                      <w:rFonts w:ascii="Cambria Math" w:hAnsi="Cambria Math"/>
                                      <w:highlight w:val="yellow"/>
                                      <w:lang w:val="en-US"/>
                                    </w:rPr>
                                    <m:t>негот_ТБО_ЦЗ</m:t>
                                  </m:r>
                                </m:sup>
                              </m:sSubSup>
                              <m:r>
                                <m:rPr>
                                  <m:sty m:val="p"/>
                                </m:rPr>
                                <w:rPr>
                                  <w:rFonts w:ascii="Cambria Math" w:hAnsi="Cambria Math"/>
                                  <w:highlight w:val="yellow"/>
                                  <w:lang w:val="en-US"/>
                                </w:rPr>
                                <m:t>,</m:t>
                              </m:r>
                              <m:sSubSup>
                                <m:sSubSupPr>
                                  <m:ctrlPr>
                                    <w:rPr>
                                      <w:rFonts w:ascii="Cambria Math" w:hAnsi="Cambria Math"/>
                                      <w:highlight w:val="yellow"/>
                                      <w:lang w:val="en-US"/>
                                    </w:rPr>
                                  </m:ctrlPr>
                                </m:sSubSupPr>
                                <m:e>
                                  <m:r>
                                    <m:rPr>
                                      <m:sty m:val="p"/>
                                    </m:rPr>
                                    <w:rPr>
                                      <w:rFonts w:ascii="Cambria Math" w:hAnsi="Cambria Math"/>
                                      <w:highlight w:val="yellow"/>
                                      <w:lang w:val="en-US"/>
                                    </w:rPr>
                                    <m:t>N</m:t>
                                  </m:r>
                                </m:e>
                                <m:sub>
                                  <m:r>
                                    <m:rPr>
                                      <m:sty m:val="p"/>
                                    </m:rPr>
                                    <w:rPr>
                                      <w:rFonts w:ascii="Cambria Math" w:hAnsi="Cambria Math"/>
                                      <w:highlight w:val="yellow"/>
                                      <w:lang w:val="en-US"/>
                                    </w:rPr>
                                    <m:t>p,i,q,j,m,z</m:t>
                                  </m:r>
                                </m:sub>
                                <m:sup>
                                  <m:r>
                                    <m:rPr>
                                      <m:nor/>
                                    </m:rPr>
                                    <w:rPr>
                                      <w:rFonts w:ascii="Garamond" w:hAnsi="Garamond"/>
                                      <w:highlight w:val="yellow"/>
                                    </w:rPr>
                                    <m:t>негот</m:t>
                                  </m:r>
                                  <m:r>
                                    <m:rPr>
                                      <m:nor/>
                                    </m:rPr>
                                    <w:rPr>
                                      <w:rFonts w:ascii="Garamond" w:hAnsi="Garamond"/>
                                      <w:highlight w:val="yellow"/>
                                      <w:lang w:val="en-US"/>
                                    </w:rPr>
                                    <m:t>_ТБО_ЦЗ</m:t>
                                  </m:r>
                                </m:sup>
                              </m:sSubSup>
                            </m:e>
                          </m:eqArr>
                        </m:e>
                      </m:mr>
                      <m:mr>
                        <m:e>
                          <m:sSubSup>
                            <m:sSubSupPr>
                              <m:ctrlPr>
                                <w:rPr>
                                  <w:rFonts w:ascii="Cambria Math" w:hAnsi="Cambria Math"/>
                                  <w:iCs/>
                                  <w:highlight w:val="yellow"/>
                                  <w:lang w:val="en-US"/>
                                </w:rPr>
                              </m:ctrlPr>
                            </m:sSubSupPr>
                            <m:e>
                              <m:r>
                                <m:rPr>
                                  <m:sty m:val="p"/>
                                </m:rPr>
                                <w:rPr>
                                  <w:rFonts w:ascii="Cambria Math" w:hAnsi="Cambria Math"/>
                                  <w:highlight w:val="yellow"/>
                                  <w:lang w:val="en-US"/>
                                </w:rPr>
                                <m:t>n</m:t>
                              </m:r>
                            </m:e>
                            <m:sub>
                              <m:r>
                                <m:rPr>
                                  <m:sty m:val="p"/>
                                </m:rPr>
                                <w:rPr>
                                  <w:rFonts w:ascii="Cambria Math" w:hAnsi="Cambria Math"/>
                                  <w:highlight w:val="yellow"/>
                                  <w:lang w:val="en-US"/>
                                </w:rPr>
                                <m:t>p,i,q,j,m,z</m:t>
                              </m:r>
                            </m:sub>
                            <m:sup>
                              <m:r>
                                <m:rPr>
                                  <m:sty m:val="p"/>
                                </m:rPr>
                                <w:rPr>
                                  <w:rFonts w:ascii="Cambria Math" w:hAnsi="Cambria Math"/>
                                  <w:highlight w:val="yellow"/>
                                  <w:lang w:val="en-US"/>
                                </w:rPr>
                                <m:t>дог_непост_ТБО_ЦЗ</m:t>
                              </m:r>
                            </m:sup>
                          </m:sSubSup>
                          <m:r>
                            <m:rPr>
                              <m:sty m:val="p"/>
                            </m:rPr>
                            <w:rPr>
                              <w:rFonts w:ascii="Cambria Math" w:hAnsi="Cambria Math"/>
                              <w:highlight w:val="yellow"/>
                              <w:lang w:val="en-US"/>
                            </w:rPr>
                            <m:t>,</m:t>
                          </m:r>
                          <m:sSubSup>
                            <m:sSubSupPr>
                              <m:ctrlPr>
                                <w:rPr>
                                  <w:rFonts w:ascii="Cambria Math" w:hAnsi="Cambria Math"/>
                                  <w:iCs/>
                                  <w:highlight w:val="yellow"/>
                                  <w:lang w:val="en-US"/>
                                </w:rPr>
                              </m:ctrlPr>
                            </m:sSubSupPr>
                            <m:e>
                              <m:r>
                                <m:rPr>
                                  <m:sty m:val="p"/>
                                </m:rPr>
                                <w:rPr>
                                  <w:rFonts w:ascii="Cambria Math" w:hAnsi="Cambria Math"/>
                                  <w:highlight w:val="yellow"/>
                                  <w:lang w:val="en-US"/>
                                </w:rPr>
                                <m:t>N</m:t>
                              </m:r>
                            </m:e>
                            <m:sub>
                              <m:r>
                                <m:rPr>
                                  <m:sty m:val="p"/>
                                </m:rPr>
                                <w:rPr>
                                  <w:rFonts w:ascii="Cambria Math" w:hAnsi="Cambria Math"/>
                                  <w:highlight w:val="yellow"/>
                                  <w:lang w:val="en-US"/>
                                </w:rPr>
                                <m:t>p,i,m,z</m:t>
                              </m:r>
                            </m:sub>
                            <m:sup>
                              <m:r>
                                <m:rPr>
                                  <m:sty m:val="p"/>
                                </m:rPr>
                                <w:rPr>
                                  <w:rFonts w:ascii="Cambria Math" w:hAnsi="Cambria Math"/>
                                  <w:highlight w:val="yellow"/>
                                  <w:lang w:val="en-US"/>
                                </w:rPr>
                                <m:t>дог_непост_ТБО_ЦЗ</m:t>
                              </m:r>
                            </m:sup>
                          </m:sSubSup>
                        </m:e>
                      </m:mr>
                    </m:m>
                  </m:e>
                </m:d>
              </m:oMath>
            </m:oMathPara>
          </w:p>
          <w:p w14:paraId="5CE6CF49" w14:textId="77777777" w:rsidR="00FE5723" w:rsidRPr="00905199" w:rsidRDefault="00FE5723" w:rsidP="00FE5723">
            <w:pPr>
              <w:tabs>
                <w:tab w:val="left" w:pos="720"/>
              </w:tabs>
              <w:spacing w:before="120" w:after="120"/>
              <w:ind w:left="-2" w:hanging="91"/>
              <w:jc w:val="center"/>
              <w:rPr>
                <w:rFonts w:ascii="Garamond" w:hAnsi="Garamond"/>
                <w:lang w:val="en-US"/>
              </w:rPr>
            </w:pPr>
            <w:r w:rsidRPr="00905199">
              <w:rPr>
                <w:rFonts w:ascii="Garamond" w:hAnsi="Garamond"/>
                <w:lang w:val="en-US"/>
              </w:rPr>
              <w:t>…</w:t>
            </w:r>
          </w:p>
          <w:p w14:paraId="1DAB1723" w14:textId="0B40393A" w:rsidR="00FE5723" w:rsidRPr="00905199" w:rsidRDefault="00FE5723" w:rsidP="00FE5723">
            <w:pPr>
              <w:pStyle w:val="subclauseindent"/>
              <w:numPr>
                <w:ilvl w:val="0"/>
                <w:numId w:val="21"/>
              </w:numPr>
              <w:tabs>
                <w:tab w:val="left" w:pos="958"/>
              </w:tabs>
              <w:rPr>
                <w:rFonts w:ascii="Garamond" w:hAnsi="Garamond"/>
                <w:szCs w:val="22"/>
              </w:rPr>
            </w:pPr>
            <w:r w:rsidRPr="00905199">
              <w:rPr>
                <w:rFonts w:ascii="Garamond" w:hAnsi="Garamond"/>
                <w:szCs w:val="22"/>
              </w:rPr>
              <w:lastRenderedPageBreak/>
              <w:t xml:space="preserve">Величина </w:t>
            </w:r>
            <w:r w:rsidRPr="00905199">
              <w:rPr>
                <w:rFonts w:ascii="Garamond" w:hAnsi="Garamond"/>
                <w:position w:val="-14"/>
                <w:szCs w:val="22"/>
              </w:rPr>
              <w:object w:dxaOrig="760" w:dyaOrig="400" w14:anchorId="1A74E258">
                <v:shape id="_x0000_i1202" type="#_x0000_t75" style="width:36pt;height:18.35pt" o:ole="">
                  <v:imagedata r:id="rId265" o:title=""/>
                </v:shape>
                <o:OLEObject Type="Embed" ProgID="Equation.3" ShapeID="_x0000_i1202" DrawAspect="Content" ObjectID="_1753792291" r:id="rId281"/>
              </w:object>
            </w:r>
            <w:r w:rsidRPr="00905199">
              <w:rPr>
                <w:rFonts w:ascii="Garamond" w:hAnsi="Garamond"/>
                <w:szCs w:val="22"/>
              </w:rPr>
              <w:t xml:space="preserve"> распределяется по 1 кВт с учетом знака для ГТП потребления </w:t>
            </w:r>
            <w:r w:rsidRPr="00905199">
              <w:rPr>
                <w:rFonts w:ascii="Garamond" w:hAnsi="Garamond"/>
                <w:i/>
                <w:szCs w:val="22"/>
                <w:lang w:val="en-US"/>
              </w:rPr>
              <w:t>q</w:t>
            </w:r>
            <w:r w:rsidRPr="00905199">
              <w:rPr>
                <w:rFonts w:ascii="Garamond" w:hAnsi="Garamond"/>
                <w:i/>
                <w:szCs w:val="22"/>
              </w:rPr>
              <w:t xml:space="preserve"> </w:t>
            </w:r>
            <w:r w:rsidRPr="00905199">
              <w:rPr>
                <w:rFonts w:ascii="Garamond" w:hAnsi="Garamond"/>
                <w:szCs w:val="22"/>
              </w:rPr>
              <w:t xml:space="preserve">в ценовой зоне </w:t>
            </w:r>
            <w:r w:rsidRPr="00905199">
              <w:rPr>
                <w:rFonts w:ascii="Garamond" w:hAnsi="Garamond"/>
                <w:i/>
                <w:szCs w:val="22"/>
                <w:lang w:val="en-US"/>
              </w:rPr>
              <w:t>z</w:t>
            </w:r>
            <w:r w:rsidRPr="00905199">
              <w:rPr>
                <w:rFonts w:ascii="Garamond" w:hAnsi="Garamond"/>
                <w:szCs w:val="22"/>
              </w:rPr>
              <w:t xml:space="preserve">, упорядоченных в порядке убывания величины </w:t>
            </w:r>
            <m:oMath>
              <m:sSubSup>
                <m:sSubSupPr>
                  <m:ctrlPr>
                    <w:rPr>
                      <w:rFonts w:ascii="Cambria Math" w:hAnsi="Cambria Math"/>
                      <w:i/>
                      <w:szCs w:val="22"/>
                    </w:rPr>
                  </m:ctrlPr>
                </m:sSubSupPr>
                <m:e>
                  <m:r>
                    <w:rPr>
                      <w:rFonts w:ascii="Cambria Math" w:hAnsi="Cambria Math"/>
                      <w:szCs w:val="22"/>
                    </w:rPr>
                    <m:t>α</m:t>
                  </m:r>
                </m:e>
                <m:sub>
                  <m:r>
                    <w:rPr>
                      <w:rFonts w:ascii="Cambria Math" w:hAnsi="Cambria Math"/>
                      <w:szCs w:val="22"/>
                    </w:rPr>
                    <m:t>q,j,z</m:t>
                  </m:r>
                </m:sub>
                <m:sup>
                  <m:r>
                    <w:rPr>
                      <w:rFonts w:ascii="Cambria Math" w:hAnsi="Cambria Math"/>
                      <w:szCs w:val="22"/>
                      <w:lang w:val="en-US"/>
                    </w:rPr>
                    <m:t>m</m:t>
                  </m:r>
                </m:sup>
              </m:sSubSup>
            </m:oMath>
            <w:r w:rsidRPr="00905199">
              <w:rPr>
                <w:rFonts w:ascii="Garamond" w:hAnsi="Garamond"/>
                <w:szCs w:val="22"/>
              </w:rPr>
              <w:t>, так что:</w:t>
            </w:r>
          </w:p>
          <w:p w14:paraId="47A3579B" w14:textId="77777777" w:rsidR="00FE5723" w:rsidRPr="00905199" w:rsidRDefault="00FE5723" w:rsidP="00FE5723">
            <w:pPr>
              <w:pStyle w:val="subclauseindent"/>
              <w:ind w:left="579"/>
              <w:jc w:val="center"/>
              <w:rPr>
                <w:rFonts w:ascii="Garamond" w:hAnsi="Garamond"/>
                <w:szCs w:val="22"/>
              </w:rPr>
            </w:pPr>
            <w:r w:rsidRPr="00905199">
              <w:rPr>
                <w:rFonts w:ascii="Garamond" w:hAnsi="Garamond"/>
                <w:position w:val="-38"/>
                <w:szCs w:val="22"/>
              </w:rPr>
              <w:object w:dxaOrig="4720" w:dyaOrig="880" w14:anchorId="111C16EC">
                <v:shape id="_x0000_i1203" type="#_x0000_t75" style="width:234.35pt;height:42.1pt" o:ole="">
                  <v:imagedata r:id="rId267" o:title=""/>
                </v:shape>
                <o:OLEObject Type="Embed" ProgID="Equation.3" ShapeID="_x0000_i1203" DrawAspect="Content" ObjectID="_1753792292" r:id="rId282"/>
              </w:object>
            </w:r>
            <w:r w:rsidRPr="00905199">
              <w:rPr>
                <w:rFonts w:ascii="Garamond" w:hAnsi="Garamond"/>
                <w:szCs w:val="22"/>
              </w:rPr>
              <w:t>;</w:t>
            </w:r>
          </w:p>
          <w:p w14:paraId="6064B07F" w14:textId="77777777" w:rsidR="00FE5723" w:rsidRPr="00905199" w:rsidRDefault="00FE5723" w:rsidP="00FE5723">
            <w:pPr>
              <w:pStyle w:val="subclauseindent"/>
              <w:ind w:left="579"/>
              <w:jc w:val="center"/>
              <w:rPr>
                <w:rFonts w:ascii="Garamond" w:hAnsi="Garamond"/>
                <w:szCs w:val="22"/>
              </w:rPr>
            </w:pPr>
            <w:r w:rsidRPr="00905199">
              <w:rPr>
                <w:rFonts w:ascii="Garamond" w:hAnsi="Garamond"/>
                <w:position w:val="-30"/>
                <w:szCs w:val="22"/>
              </w:rPr>
              <w:object w:dxaOrig="3540" w:dyaOrig="560" w14:anchorId="7DA8241D">
                <v:shape id="_x0000_i1204" type="#_x0000_t75" style="width:180pt;height:29.9pt" o:ole="">
                  <v:imagedata r:id="rId269" o:title=""/>
                </v:shape>
                <o:OLEObject Type="Embed" ProgID="Equation.3" ShapeID="_x0000_i1204" DrawAspect="Content" ObjectID="_1753792293" r:id="rId283"/>
              </w:object>
            </w:r>
            <w:r w:rsidRPr="00905199">
              <w:rPr>
                <w:rFonts w:ascii="Garamond" w:hAnsi="Garamond"/>
                <w:szCs w:val="22"/>
              </w:rPr>
              <w:t>.</w:t>
            </w:r>
          </w:p>
          <w:p w14:paraId="067E91BF" w14:textId="77777777" w:rsidR="00FE5723" w:rsidRPr="00905199" w:rsidRDefault="00FE5723" w:rsidP="00FE5723">
            <w:pPr>
              <w:pStyle w:val="24"/>
              <w:numPr>
                <w:ilvl w:val="0"/>
                <w:numId w:val="7"/>
              </w:numPr>
              <w:tabs>
                <w:tab w:val="left" w:pos="958"/>
              </w:tabs>
              <w:autoSpaceDE w:val="0"/>
              <w:autoSpaceDN w:val="0"/>
              <w:spacing w:before="120" w:after="120"/>
              <w:contextualSpacing w:val="0"/>
              <w:jc w:val="both"/>
              <w:rPr>
                <w:rFonts w:ascii="Garamond" w:hAnsi="Garamond"/>
                <w:sz w:val="22"/>
                <w:szCs w:val="22"/>
              </w:rPr>
            </w:pPr>
            <w:r w:rsidRPr="00905199">
              <w:rPr>
                <w:rFonts w:ascii="Garamond" w:hAnsi="Garamond"/>
                <w:sz w:val="22"/>
                <w:szCs w:val="22"/>
              </w:rPr>
              <w:t xml:space="preserve">Скорректированная величина объема, рассчитанная для каждой пары «генерирующий объект </w:t>
            </w:r>
            <w:r w:rsidRPr="00905199">
              <w:rPr>
                <w:rFonts w:ascii="Garamond" w:hAnsi="Garamond"/>
                <w:position w:val="-14"/>
                <w:sz w:val="22"/>
                <w:szCs w:val="22"/>
              </w:rPr>
              <w:object w:dxaOrig="380" w:dyaOrig="400" w14:anchorId="367E5835">
                <v:shape id="_x0000_i1205" type="#_x0000_t75" style="width:17.65pt;height:23.75pt" o:ole="">
                  <v:imagedata r:id="rId254" o:title=""/>
                </v:shape>
                <o:OLEObject Type="Embed" ProgID="Equation.3" ShapeID="_x0000_i1205" DrawAspect="Content" ObjectID="_1753792294" r:id="rId284"/>
              </w:object>
            </w:r>
            <w:r w:rsidRPr="00905199">
              <w:rPr>
                <w:rFonts w:ascii="Garamond" w:hAnsi="Garamond"/>
                <w:sz w:val="22"/>
                <w:szCs w:val="22"/>
              </w:rPr>
              <w:t xml:space="preserve"> / ГТП потребления </w:t>
            </w:r>
            <w:r w:rsidRPr="00905199">
              <w:rPr>
                <w:rFonts w:ascii="Garamond" w:hAnsi="Garamond"/>
                <w:position w:val="-14"/>
                <w:sz w:val="22"/>
                <w:szCs w:val="22"/>
              </w:rPr>
              <w:object w:dxaOrig="400" w:dyaOrig="400" w14:anchorId="280AC3D8">
                <v:shape id="_x0000_i1206" type="#_x0000_t75" style="width:23.75pt;height:23.75pt" o:ole="">
                  <v:imagedata r:id="rId256" o:title=""/>
                </v:shape>
                <o:OLEObject Type="Embed" ProgID="Equation.3" ShapeID="_x0000_i1206" DrawAspect="Content" ObjectID="_1753792295" r:id="rId285"/>
              </w:object>
            </w:r>
            <w:r w:rsidRPr="00905199">
              <w:rPr>
                <w:rFonts w:ascii="Garamond" w:hAnsi="Garamond"/>
                <w:sz w:val="22"/>
                <w:szCs w:val="22"/>
              </w:rPr>
              <w:t>», принимается равной:</w:t>
            </w:r>
          </w:p>
          <w:p w14:paraId="54C7C684" w14:textId="441452A3" w:rsidR="00FE5723" w:rsidRPr="00905199" w:rsidRDefault="00EE4B97" w:rsidP="00FE5723">
            <w:pPr>
              <w:rPr>
                <w:rFonts w:ascii="Garamond" w:eastAsiaTheme="minorEastAsia" w:hAnsi="Garamond"/>
                <w:i/>
                <w:lang w:val="en-US"/>
              </w:rPr>
            </w:pPr>
            <m:oMath>
              <m:d>
                <m:dPr>
                  <m:begChr m:val="{"/>
                  <m:endChr m:val="}"/>
                  <m:ctrlPr>
                    <w:rPr>
                      <w:rFonts w:ascii="Cambria Math" w:hAnsi="Cambria Math"/>
                      <w:i/>
                      <w:kern w:val="2"/>
                      <w:highlight w:val="yellow"/>
                      <w:lang w:val="en-US"/>
                      <w14:ligatures w14:val="standardContextual"/>
                    </w:rPr>
                  </m:ctrlPr>
                </m:dPr>
                <m:e>
                  <m:m>
                    <m:mPr>
                      <m:cGp m:val="8"/>
                      <m:mcs>
                        <m:mc>
                          <m:mcPr>
                            <m:count m:val="1"/>
                            <m:mcJc m:val="left"/>
                          </m:mcPr>
                        </m:mc>
                      </m:mcs>
                      <m:ctrlPr>
                        <w:rPr>
                          <w:rFonts w:ascii="Cambria Math" w:hAnsi="Cambria Math"/>
                          <w:i/>
                          <w:kern w:val="2"/>
                          <w:highlight w:val="yellow"/>
                          <w:lang w:val="en-US"/>
                          <w14:ligatures w14:val="standardContextual"/>
                        </w:rPr>
                      </m:ctrlPr>
                    </m:mPr>
                    <m:mr>
                      <m:e>
                        <m:eqArr>
                          <m:eqArrPr>
                            <m:ctrlPr>
                              <w:rPr>
                                <w:rFonts w:ascii="Cambria Math" w:hAnsi="Cambria Math"/>
                                <w:iCs/>
                                <w:highlight w:val="yellow"/>
                              </w:rPr>
                            </m:ctrlPr>
                          </m:eqArrPr>
                          <m:e>
                            <m:r>
                              <m:rPr>
                                <m:sty m:val="p"/>
                              </m:rPr>
                              <w:rPr>
                                <w:rFonts w:ascii="Cambria Math" w:hAnsi="Cambria Math"/>
                                <w:highlight w:val="yellow"/>
                                <w:lang w:val="en-US"/>
                              </w:rPr>
                              <m:t>&amp;</m:t>
                            </m:r>
                            <m:sSubSup>
                              <m:sSubSupPr>
                                <m:ctrlPr>
                                  <w:rPr>
                                    <w:rFonts w:ascii="Cambria Math" w:hAnsi="Cambria Math"/>
                                    <w:iCs/>
                                    <w:highlight w:val="yellow"/>
                                  </w:rPr>
                                </m:ctrlPr>
                              </m:sSubSupPr>
                              <m:e>
                                <m:r>
                                  <m:rPr>
                                    <m:sty m:val="p"/>
                                  </m:rPr>
                                  <w:rPr>
                                    <w:rFonts w:ascii="Cambria Math" w:hAnsi="Cambria Math"/>
                                    <w:highlight w:val="yellow"/>
                                    <w:lang w:val="en-US"/>
                                  </w:rPr>
                                  <m:t>n</m:t>
                                </m:r>
                              </m:e>
                              <m:sub>
                                <m:r>
                                  <m:rPr>
                                    <m:nor/>
                                  </m:rPr>
                                  <w:rPr>
                                    <w:rFonts w:ascii="Garamond" w:hAnsi="Garamond"/>
                                    <w:iCs/>
                                    <w:highlight w:val="yellow"/>
                                    <w:lang w:val="en-US"/>
                                  </w:rPr>
                                  <m:t>g,i/q,</m:t>
                                </m:r>
                                <m:r>
                                  <m:rPr>
                                    <m:sty m:val="p"/>
                                  </m:rPr>
                                  <w:rPr>
                                    <w:rFonts w:ascii="Cambria Math" w:hAnsi="Cambria Math"/>
                                    <w:highlight w:val="yellow"/>
                                    <w:lang w:val="en-US"/>
                                  </w:rPr>
                                  <m:t>j,z,m</m:t>
                                </m:r>
                              </m:sub>
                              <m:sup>
                                <m:r>
                                  <m:rPr>
                                    <m:sty m:val="p"/>
                                  </m:rPr>
                                  <w:rPr>
                                    <w:rFonts w:ascii="Cambria Math" w:hAnsi="Cambria Math"/>
                                    <w:highlight w:val="yellow"/>
                                  </w:rPr>
                                  <m:t>ДПМ</m:t>
                                </m:r>
                                <m:r>
                                  <m:rPr>
                                    <m:sty m:val="p"/>
                                  </m:rPr>
                                  <w:rPr>
                                    <w:rFonts w:ascii="Cambria Math" w:hAnsi="Cambria Math"/>
                                    <w:highlight w:val="yellow"/>
                                    <w:lang w:val="en-US"/>
                                  </w:rPr>
                                  <m:t>_</m:t>
                                </m:r>
                                <m:r>
                                  <m:rPr>
                                    <m:sty m:val="p"/>
                                  </m:rPr>
                                  <w:rPr>
                                    <w:rFonts w:ascii="Cambria Math" w:hAnsi="Cambria Math"/>
                                    <w:highlight w:val="yellow"/>
                                  </w:rPr>
                                  <m:t>факт</m:t>
                                </m:r>
                              </m:sup>
                            </m:sSubSup>
                          </m:e>
                          <m:e>
                            <m:r>
                              <m:rPr>
                                <m:sty m:val="p"/>
                              </m:rPr>
                              <w:rPr>
                                <w:rFonts w:ascii="Cambria Math" w:hAnsi="Cambria Math"/>
                                <w:highlight w:val="yellow"/>
                                <w:lang w:val="en-US"/>
                              </w:rPr>
                              <m:t>&amp;</m:t>
                            </m:r>
                            <m:sSubSup>
                              <m:sSubSupPr>
                                <m:ctrlPr>
                                  <w:rPr>
                                    <w:rFonts w:ascii="Cambria Math" w:hAnsi="Cambria Math"/>
                                    <w:iCs/>
                                    <w:highlight w:val="yellow"/>
                                  </w:rPr>
                                </m:ctrlPr>
                              </m:sSubSupPr>
                              <m:e>
                                <m:r>
                                  <m:rPr>
                                    <m:sty m:val="p"/>
                                  </m:rPr>
                                  <w:rPr>
                                    <w:rFonts w:ascii="Cambria Math" w:hAnsi="Cambria Math"/>
                                    <w:highlight w:val="yellow"/>
                                    <w:lang w:val="en-US"/>
                                  </w:rPr>
                                  <m:t>n</m:t>
                                </m:r>
                              </m:e>
                              <m:sub>
                                <m:r>
                                  <m:rPr>
                                    <m:sty m:val="p"/>
                                  </m:rPr>
                                  <w:rPr>
                                    <w:rFonts w:ascii="Cambria Math" w:hAnsi="Cambria Math"/>
                                    <w:highlight w:val="yellow"/>
                                    <w:lang w:val="en-US"/>
                                  </w:rPr>
                                  <m:t>g,i/q,j,m,z</m:t>
                                </m:r>
                              </m:sub>
                              <m:sup>
                                <m:r>
                                  <m:rPr>
                                    <m:sty m:val="p"/>
                                  </m:rPr>
                                  <w:rPr>
                                    <w:rFonts w:ascii="Cambria Math" w:hAnsi="Cambria Math"/>
                                    <w:highlight w:val="yellow"/>
                                  </w:rPr>
                                  <m:t>просрочка</m:t>
                                </m:r>
                                <m:r>
                                  <m:rPr>
                                    <m:sty m:val="p"/>
                                  </m:rPr>
                                  <w:rPr>
                                    <w:rFonts w:ascii="Cambria Math" w:hAnsi="Cambria Math"/>
                                    <w:highlight w:val="yellow"/>
                                    <w:lang w:val="en-US"/>
                                  </w:rPr>
                                  <m:t>_</m:t>
                                </m:r>
                                <m:r>
                                  <m:rPr>
                                    <m:sty m:val="p"/>
                                  </m:rPr>
                                  <w:rPr>
                                    <w:rFonts w:ascii="Cambria Math" w:hAnsi="Cambria Math"/>
                                    <w:highlight w:val="yellow"/>
                                  </w:rPr>
                                  <m:t>ДПМ</m:t>
                                </m:r>
                              </m:sup>
                            </m:sSubSup>
                          </m:e>
                          <m:e>
                            <m:r>
                              <m:rPr>
                                <m:sty m:val="p"/>
                              </m:rPr>
                              <w:rPr>
                                <w:rFonts w:ascii="Cambria Math" w:hAnsi="Cambria Math"/>
                                <w:highlight w:val="yellow"/>
                                <w:lang w:val="en-US"/>
                              </w:rPr>
                              <m:t>&amp;</m:t>
                            </m:r>
                            <m:sSubSup>
                              <m:sSubSupPr>
                                <m:ctrlPr>
                                  <w:rPr>
                                    <w:rFonts w:ascii="Cambria Math" w:hAnsi="Cambria Math"/>
                                    <w:iCs/>
                                    <w:highlight w:val="yellow"/>
                                  </w:rPr>
                                </m:ctrlPr>
                              </m:sSubSupPr>
                              <m:e>
                                <m:r>
                                  <m:rPr>
                                    <m:sty m:val="p"/>
                                  </m:rPr>
                                  <w:rPr>
                                    <w:rFonts w:ascii="Cambria Math" w:hAnsi="Cambria Math"/>
                                    <w:highlight w:val="yellow"/>
                                    <w:lang w:val="en-US"/>
                                  </w:rPr>
                                  <m:t>n</m:t>
                                </m:r>
                              </m:e>
                              <m:sub>
                                <m:r>
                                  <m:rPr>
                                    <m:sty m:val="p"/>
                                  </m:rPr>
                                  <w:rPr>
                                    <w:rFonts w:ascii="Cambria Math" w:hAnsi="Cambria Math"/>
                                    <w:highlight w:val="yellow"/>
                                    <w:lang w:val="en-US"/>
                                  </w:rPr>
                                  <m:t>g,i/q,j,m,z</m:t>
                                </m:r>
                              </m:sub>
                              <m:sup>
                                <m:r>
                                  <m:rPr>
                                    <m:sty m:val="p"/>
                                  </m:rPr>
                                  <w:rPr>
                                    <w:rFonts w:ascii="Cambria Math" w:hAnsi="Cambria Math"/>
                                    <w:highlight w:val="yellow"/>
                                  </w:rPr>
                                  <m:t>недопоставк</m:t>
                                </m:r>
                                <m:r>
                                  <m:rPr>
                                    <m:sty m:val="p"/>
                                  </m:rPr>
                                  <w:rPr>
                                    <w:rFonts w:ascii="Cambria Math" w:hAnsi="Cambria Math"/>
                                    <w:highlight w:val="yellow"/>
                                    <w:lang w:val="en-US"/>
                                  </w:rPr>
                                  <m:t>_</m:t>
                                </m:r>
                                <m:r>
                                  <m:rPr>
                                    <m:sty m:val="p"/>
                                  </m:rPr>
                                  <w:rPr>
                                    <w:rFonts w:ascii="Cambria Math" w:hAnsi="Cambria Math"/>
                                    <w:highlight w:val="yellow"/>
                                  </w:rPr>
                                  <m:t>ДПМ</m:t>
                                </m:r>
                              </m:sup>
                            </m:sSubSup>
                          </m:e>
                          <m:e>
                            <m:r>
                              <m:rPr>
                                <m:sty m:val="p"/>
                              </m:rPr>
                              <w:rPr>
                                <w:rFonts w:ascii="Cambria Math" w:hAnsi="Cambria Math"/>
                                <w:highlight w:val="yellow"/>
                                <w:lang w:val="en-US"/>
                              </w:rPr>
                              <m:t>&amp;</m:t>
                            </m:r>
                            <m:sSubSup>
                              <m:sSubSupPr>
                                <m:ctrlPr>
                                  <w:rPr>
                                    <w:rFonts w:ascii="Cambria Math" w:hAnsi="Cambria Math"/>
                                    <w:iCs/>
                                    <w:highlight w:val="yellow"/>
                                  </w:rPr>
                                </m:ctrlPr>
                              </m:sSubSupPr>
                              <m:e>
                                <m:r>
                                  <m:rPr>
                                    <m:sty m:val="p"/>
                                  </m:rPr>
                                  <w:rPr>
                                    <w:rFonts w:ascii="Cambria Math" w:hAnsi="Cambria Math"/>
                                    <w:highlight w:val="yellow"/>
                                    <w:lang w:val="en-US"/>
                                  </w:rPr>
                                  <m:t>n</m:t>
                                </m:r>
                              </m:e>
                              <m:sub>
                                <m:r>
                                  <m:rPr>
                                    <m:sty m:val="p"/>
                                  </m:rPr>
                                  <w:rPr>
                                    <w:rFonts w:ascii="Cambria Math" w:hAnsi="Cambria Math"/>
                                    <w:highlight w:val="yellow"/>
                                    <w:lang w:val="en-US"/>
                                  </w:rPr>
                                  <m:t>g,i/q,j,m,z</m:t>
                                </m:r>
                              </m:sub>
                              <m:sup>
                                <m:r>
                                  <m:rPr>
                                    <m:sty m:val="p"/>
                                  </m:rPr>
                                  <w:rPr>
                                    <w:rFonts w:ascii="Cambria Math" w:hAnsi="Cambria Math"/>
                                    <w:highlight w:val="yellow"/>
                                  </w:rPr>
                                  <m:t>непоставк</m:t>
                                </m:r>
                                <m:r>
                                  <m:rPr>
                                    <m:sty m:val="p"/>
                                  </m:rPr>
                                  <w:rPr>
                                    <w:rFonts w:ascii="Cambria Math" w:hAnsi="Cambria Math"/>
                                    <w:highlight w:val="yellow"/>
                                    <w:lang w:val="en-US"/>
                                  </w:rPr>
                                  <m:t>_</m:t>
                                </m:r>
                                <m:r>
                                  <m:rPr>
                                    <m:sty m:val="p"/>
                                  </m:rPr>
                                  <w:rPr>
                                    <w:rFonts w:ascii="Cambria Math" w:hAnsi="Cambria Math"/>
                                    <w:highlight w:val="yellow"/>
                                  </w:rPr>
                                  <m:t>ДПМ</m:t>
                                </m:r>
                              </m:sup>
                            </m:sSubSup>
                          </m:e>
                          <m:e>
                            <m:r>
                              <m:rPr>
                                <m:sty m:val="p"/>
                              </m:rPr>
                              <w:rPr>
                                <w:rFonts w:ascii="Cambria Math" w:hAnsi="Cambria Math"/>
                                <w:highlight w:val="yellow"/>
                                <w:lang w:val="en-US"/>
                              </w:rPr>
                              <m:t>&amp;</m:t>
                            </m:r>
                            <m:sSubSup>
                              <m:sSubSupPr>
                                <m:ctrlPr>
                                  <w:rPr>
                                    <w:rFonts w:ascii="Cambria Math" w:hAnsi="Cambria Math"/>
                                    <w:iCs/>
                                    <w:highlight w:val="yellow"/>
                                  </w:rPr>
                                </m:ctrlPr>
                              </m:sSubSupPr>
                              <m:e>
                                <m:r>
                                  <m:rPr>
                                    <m:sty m:val="p"/>
                                  </m:rPr>
                                  <w:rPr>
                                    <w:rFonts w:ascii="Cambria Math" w:hAnsi="Cambria Math"/>
                                    <w:highlight w:val="yellow"/>
                                    <w:lang w:val="en-US"/>
                                  </w:rPr>
                                  <m:t>n</m:t>
                                </m:r>
                              </m:e>
                              <m:sub>
                                <m:r>
                                  <m:rPr>
                                    <m:sty m:val="p"/>
                                  </m:rPr>
                                  <w:rPr>
                                    <w:rFonts w:ascii="Cambria Math" w:hAnsi="Cambria Math"/>
                                    <w:highlight w:val="yellow"/>
                                    <w:lang w:val="en-US"/>
                                  </w:rPr>
                                  <m:t>g,i/q,j,m,z</m:t>
                                </m:r>
                              </m:sub>
                              <m:sup>
                                <m:r>
                                  <m:rPr>
                                    <m:sty m:val="p"/>
                                  </m:rPr>
                                  <w:rPr>
                                    <w:rFonts w:ascii="Cambria Math" w:hAnsi="Cambria Math"/>
                                    <w:highlight w:val="yellow"/>
                                  </w:rPr>
                                  <m:t>непоставк</m:t>
                                </m:r>
                                <m:r>
                                  <m:rPr>
                                    <m:sty m:val="p"/>
                                  </m:rPr>
                                  <w:rPr>
                                    <w:rFonts w:ascii="Cambria Math" w:hAnsi="Cambria Math"/>
                                    <w:highlight w:val="yellow"/>
                                    <w:lang w:val="en-US"/>
                                  </w:rPr>
                                  <m:t>_</m:t>
                                </m:r>
                                <m:r>
                                  <m:rPr>
                                    <m:sty m:val="p"/>
                                  </m:rPr>
                                  <w:rPr>
                                    <w:rFonts w:ascii="Cambria Math" w:hAnsi="Cambria Math"/>
                                    <w:highlight w:val="yellow"/>
                                  </w:rPr>
                                  <m:t>ДПМ</m:t>
                                </m:r>
                                <m:r>
                                  <m:rPr>
                                    <m:sty m:val="p"/>
                                  </m:rPr>
                                  <w:rPr>
                                    <w:rFonts w:ascii="Cambria Math" w:hAnsi="Cambria Math"/>
                                    <w:highlight w:val="yellow"/>
                                    <w:lang w:val="en-US"/>
                                  </w:rPr>
                                  <m:t>_</m:t>
                                </m:r>
                                <m:r>
                                  <m:rPr>
                                    <m:sty m:val="p"/>
                                  </m:rPr>
                                  <w:rPr>
                                    <w:rFonts w:ascii="Cambria Math" w:hAnsi="Cambria Math"/>
                                    <w:highlight w:val="yellow"/>
                                  </w:rPr>
                                  <m:t>факт</m:t>
                                </m:r>
                                <m:r>
                                  <m:rPr>
                                    <m:sty m:val="p"/>
                                  </m:rPr>
                                  <w:rPr>
                                    <w:rFonts w:ascii="Cambria Math" w:hAnsi="Cambria Math"/>
                                    <w:highlight w:val="yellow"/>
                                    <w:lang w:val="en-US"/>
                                  </w:rPr>
                                  <m:t>.</m:t>
                                </m:r>
                                <m:r>
                                  <m:rPr>
                                    <m:sty m:val="p"/>
                                  </m:rPr>
                                  <w:rPr>
                                    <w:rFonts w:ascii="Cambria Math" w:hAnsi="Cambria Math"/>
                                    <w:highlight w:val="yellow"/>
                                  </w:rPr>
                                  <m:t>неисп</m:t>
                                </m:r>
                              </m:sup>
                            </m:sSubSup>
                          </m:e>
                          <m:e>
                            <m:r>
                              <m:rPr>
                                <m:sty m:val="p"/>
                              </m:rPr>
                              <w:rPr>
                                <w:rFonts w:ascii="Cambria Math" w:hAnsi="Cambria Math"/>
                                <w:highlight w:val="yellow"/>
                                <w:lang w:val="en-US"/>
                              </w:rPr>
                              <m:t>&amp;</m:t>
                            </m:r>
                            <m:sSubSup>
                              <m:sSubSupPr>
                                <m:ctrlPr>
                                  <w:rPr>
                                    <w:rFonts w:ascii="Cambria Math" w:hAnsi="Cambria Math"/>
                                    <w:iCs/>
                                    <w:highlight w:val="yellow"/>
                                  </w:rPr>
                                </m:ctrlPr>
                              </m:sSubSupPr>
                              <m:e>
                                <m:r>
                                  <m:rPr>
                                    <m:sty m:val="p"/>
                                  </m:rPr>
                                  <w:rPr>
                                    <w:rFonts w:ascii="Cambria Math" w:hAnsi="Cambria Math"/>
                                    <w:highlight w:val="yellow"/>
                                    <w:lang w:val="en-US"/>
                                  </w:rPr>
                                  <m:t>n</m:t>
                                </m:r>
                              </m:e>
                              <m:sub>
                                <m:r>
                                  <m:rPr>
                                    <m:sty m:val="p"/>
                                  </m:rPr>
                                  <w:rPr>
                                    <w:rFonts w:ascii="Cambria Math" w:hAnsi="Cambria Math"/>
                                    <w:highlight w:val="yellow"/>
                                    <w:lang w:val="en-US"/>
                                  </w:rPr>
                                  <m:t>g,i/q,j,m,z</m:t>
                                </m:r>
                              </m:sub>
                              <m:sup>
                                <m:r>
                                  <m:rPr>
                                    <m:sty m:val="p"/>
                                  </m:rPr>
                                  <w:rPr>
                                    <w:rFonts w:ascii="Cambria Math" w:hAnsi="Cambria Math"/>
                                    <w:highlight w:val="yellow"/>
                                  </w:rPr>
                                  <m:t>непоставк</m:t>
                                </m:r>
                                <m:r>
                                  <m:rPr>
                                    <m:sty m:val="p"/>
                                  </m:rPr>
                                  <w:rPr>
                                    <w:rFonts w:ascii="Cambria Math" w:hAnsi="Cambria Math"/>
                                    <w:highlight w:val="yellow"/>
                                    <w:lang w:val="en-US"/>
                                  </w:rPr>
                                  <m:t>_</m:t>
                                </m:r>
                                <m:r>
                                  <m:rPr>
                                    <m:sty m:val="p"/>
                                  </m:rPr>
                                  <w:rPr>
                                    <w:rFonts w:ascii="Cambria Math" w:hAnsi="Cambria Math"/>
                                    <w:highlight w:val="yellow"/>
                                  </w:rPr>
                                  <m:t>ДПМ</m:t>
                                </m:r>
                                <m:r>
                                  <m:rPr>
                                    <m:sty m:val="p"/>
                                  </m:rPr>
                                  <w:rPr>
                                    <w:rFonts w:ascii="Cambria Math" w:hAnsi="Cambria Math"/>
                                    <w:highlight w:val="yellow"/>
                                    <w:lang w:val="en-US"/>
                                  </w:rPr>
                                  <m:t>_</m:t>
                                </m:r>
                                <m:r>
                                  <m:rPr>
                                    <m:sty m:val="p"/>
                                  </m:rPr>
                                  <w:rPr>
                                    <w:rFonts w:ascii="Cambria Math" w:hAnsi="Cambria Math"/>
                                    <w:highlight w:val="yellow"/>
                                  </w:rPr>
                                  <m:t>искл</m:t>
                                </m:r>
                                <m:r>
                                  <m:rPr>
                                    <m:sty m:val="p"/>
                                  </m:rPr>
                                  <w:rPr>
                                    <w:rFonts w:ascii="Cambria Math" w:hAnsi="Cambria Math"/>
                                    <w:highlight w:val="yellow"/>
                                    <w:lang w:val="en-US"/>
                                  </w:rPr>
                                  <m:t>.</m:t>
                                </m:r>
                                <m:r>
                                  <m:rPr>
                                    <m:sty m:val="p"/>
                                  </m:rPr>
                                  <w:rPr>
                                    <w:rFonts w:ascii="Cambria Math" w:hAnsi="Cambria Math"/>
                                    <w:highlight w:val="yellow"/>
                                  </w:rPr>
                                  <m:t>ГТП</m:t>
                                </m:r>
                              </m:sup>
                            </m:sSubSup>
                          </m:e>
                          <m:e>
                            <m:r>
                              <m:rPr>
                                <m:sty m:val="p"/>
                              </m:rPr>
                              <w:rPr>
                                <w:rFonts w:ascii="Cambria Math" w:hAnsi="Cambria Math"/>
                                <w:highlight w:val="yellow"/>
                                <w:lang w:val="en-US"/>
                              </w:rPr>
                              <m:t>&amp;</m:t>
                            </m:r>
                            <m:sSubSup>
                              <m:sSubSupPr>
                                <m:ctrlPr>
                                  <w:rPr>
                                    <w:rFonts w:ascii="Cambria Math" w:hAnsi="Cambria Math"/>
                                    <w:iCs/>
                                    <w:highlight w:val="yellow"/>
                                  </w:rPr>
                                </m:ctrlPr>
                              </m:sSubSupPr>
                              <m:e>
                                <m:r>
                                  <m:rPr>
                                    <m:sty m:val="p"/>
                                  </m:rPr>
                                  <w:rPr>
                                    <w:rFonts w:ascii="Cambria Math" w:hAnsi="Cambria Math"/>
                                    <w:highlight w:val="yellow"/>
                                    <w:lang w:val="en-US"/>
                                  </w:rPr>
                                  <m:t>n</m:t>
                                </m:r>
                              </m:e>
                              <m:sub>
                                <m:r>
                                  <m:rPr>
                                    <m:sty m:val="p"/>
                                  </m:rPr>
                                  <w:rPr>
                                    <w:rFonts w:ascii="Cambria Math" w:hAnsi="Cambria Math"/>
                                    <w:highlight w:val="yellow"/>
                                    <w:lang w:val="en-US"/>
                                  </w:rPr>
                                  <m:t>g,i/q,j,m,z</m:t>
                                </m:r>
                              </m:sub>
                              <m:sup>
                                <m:r>
                                  <m:rPr>
                                    <m:sty m:val="p"/>
                                  </m:rPr>
                                  <w:rPr>
                                    <w:rFonts w:ascii="Cambria Math" w:hAnsi="Cambria Math"/>
                                    <w:highlight w:val="yellow"/>
                                  </w:rPr>
                                  <m:t>непоставк</m:t>
                                </m:r>
                                <m:r>
                                  <m:rPr>
                                    <m:sty m:val="p"/>
                                  </m:rPr>
                                  <w:rPr>
                                    <w:rFonts w:ascii="Cambria Math" w:hAnsi="Cambria Math"/>
                                    <w:highlight w:val="yellow"/>
                                    <w:lang w:val="en-US"/>
                                  </w:rPr>
                                  <m:t>_</m:t>
                                </m:r>
                                <m:r>
                                  <m:rPr>
                                    <m:sty m:val="p"/>
                                  </m:rPr>
                                  <w:rPr>
                                    <w:rFonts w:ascii="Cambria Math" w:hAnsi="Cambria Math"/>
                                    <w:highlight w:val="yellow"/>
                                  </w:rPr>
                                  <m:t>ДПМ</m:t>
                                </m:r>
                                <m:r>
                                  <m:rPr>
                                    <m:sty m:val="p"/>
                                  </m:rPr>
                                  <w:rPr>
                                    <w:rFonts w:ascii="Cambria Math" w:hAnsi="Cambria Math"/>
                                    <w:highlight w:val="yellow"/>
                                    <w:lang w:val="en-US"/>
                                  </w:rPr>
                                  <m:t>_</m:t>
                                </m:r>
                                <m:r>
                                  <m:rPr>
                                    <m:sty m:val="p"/>
                                  </m:rPr>
                                  <w:rPr>
                                    <w:rFonts w:ascii="Cambria Math" w:hAnsi="Cambria Math"/>
                                    <w:highlight w:val="yellow"/>
                                  </w:rPr>
                                  <m:t>отчужд</m:t>
                                </m:r>
                                <m:r>
                                  <m:rPr>
                                    <m:sty m:val="p"/>
                                  </m:rPr>
                                  <w:rPr>
                                    <w:rFonts w:ascii="Cambria Math" w:hAnsi="Cambria Math"/>
                                    <w:highlight w:val="yellow"/>
                                    <w:lang w:val="en-US"/>
                                  </w:rPr>
                                  <m:t>_</m:t>
                                </m:r>
                                <m:r>
                                  <m:rPr>
                                    <m:sty m:val="p"/>
                                  </m:rPr>
                                  <w:rPr>
                                    <w:rFonts w:ascii="Cambria Math" w:hAnsi="Cambria Math"/>
                                    <w:highlight w:val="yellow"/>
                                  </w:rPr>
                                  <m:t>незаверш</m:t>
                                </m:r>
                              </m:sup>
                            </m:sSubSup>
                          </m:e>
                          <m:e>
                            <m:r>
                              <m:rPr>
                                <m:sty m:val="p"/>
                              </m:rPr>
                              <w:rPr>
                                <w:rFonts w:ascii="Cambria Math" w:hAnsi="Cambria Math"/>
                                <w:highlight w:val="yellow"/>
                                <w:lang w:val="en-US"/>
                              </w:rPr>
                              <m:t>&amp;</m:t>
                            </m:r>
                            <m:sSubSup>
                              <m:sSubSupPr>
                                <m:ctrlPr>
                                  <w:rPr>
                                    <w:rFonts w:ascii="Cambria Math" w:hAnsi="Cambria Math"/>
                                    <w:iCs/>
                                    <w:highlight w:val="yellow"/>
                                  </w:rPr>
                                </m:ctrlPr>
                              </m:sSubSupPr>
                              <m:e>
                                <m:r>
                                  <m:rPr>
                                    <m:sty m:val="p"/>
                                  </m:rPr>
                                  <w:rPr>
                                    <w:rFonts w:ascii="Cambria Math" w:hAnsi="Cambria Math"/>
                                    <w:highlight w:val="yellow"/>
                                    <w:lang w:val="en-US"/>
                                  </w:rPr>
                                  <m:t>n</m:t>
                                </m:r>
                              </m:e>
                              <m:sub>
                                <m:r>
                                  <m:rPr>
                                    <m:sty m:val="p"/>
                                  </m:rPr>
                                  <w:rPr>
                                    <w:rFonts w:ascii="Cambria Math" w:hAnsi="Cambria Math"/>
                                    <w:highlight w:val="yellow"/>
                                    <w:lang w:val="en-US"/>
                                  </w:rPr>
                                  <m:t>g,i/q,j,m,z</m:t>
                                </m:r>
                              </m:sub>
                              <m:sup>
                                <m:r>
                                  <m:rPr>
                                    <m:sty m:val="p"/>
                                  </m:rPr>
                                  <w:rPr>
                                    <w:rFonts w:ascii="Cambria Math" w:hAnsi="Cambria Math"/>
                                    <w:highlight w:val="yellow"/>
                                  </w:rPr>
                                  <m:t>непоставк</m:t>
                                </m:r>
                                <m:r>
                                  <m:rPr>
                                    <m:sty m:val="p"/>
                                  </m:rPr>
                                  <w:rPr>
                                    <w:rFonts w:ascii="Cambria Math" w:hAnsi="Cambria Math"/>
                                    <w:highlight w:val="yellow"/>
                                    <w:lang w:val="en-US"/>
                                  </w:rPr>
                                  <m:t>_</m:t>
                                </m:r>
                                <m:r>
                                  <m:rPr>
                                    <m:sty m:val="p"/>
                                  </m:rPr>
                                  <w:rPr>
                                    <w:rFonts w:ascii="Cambria Math" w:hAnsi="Cambria Math"/>
                                    <w:highlight w:val="yellow"/>
                                  </w:rPr>
                                  <m:t>ДПМ</m:t>
                                </m:r>
                                <m:r>
                                  <m:rPr>
                                    <m:sty m:val="p"/>
                                  </m:rPr>
                                  <w:rPr>
                                    <w:rFonts w:ascii="Cambria Math" w:hAnsi="Cambria Math"/>
                                    <w:highlight w:val="yellow"/>
                                    <w:lang w:val="en-US"/>
                                  </w:rPr>
                                  <m:t>_</m:t>
                                </m:r>
                                <m:r>
                                  <m:rPr>
                                    <m:sty m:val="p"/>
                                  </m:rPr>
                                  <w:rPr>
                                    <w:rFonts w:ascii="Cambria Math" w:hAnsi="Cambria Math"/>
                                    <w:highlight w:val="yellow"/>
                                  </w:rPr>
                                  <m:t>АЭС</m:t>
                                </m:r>
                                <m:r>
                                  <m:rPr>
                                    <m:sty m:val="p"/>
                                  </m:rPr>
                                  <w:rPr>
                                    <w:rFonts w:ascii="Cambria Math" w:hAnsi="Cambria Math"/>
                                    <w:highlight w:val="yellow"/>
                                    <w:lang w:val="en-US"/>
                                  </w:rPr>
                                  <m:t>/</m:t>
                                </m:r>
                                <m:r>
                                  <m:rPr>
                                    <m:sty m:val="p"/>
                                  </m:rPr>
                                  <w:rPr>
                                    <w:rFonts w:ascii="Cambria Math" w:hAnsi="Cambria Math"/>
                                    <w:highlight w:val="yellow"/>
                                  </w:rPr>
                                  <m:t>ГЭС</m:t>
                                </m:r>
                              </m:sup>
                            </m:sSubSup>
                          </m:e>
                          <m:e>
                            <m:r>
                              <m:rPr>
                                <m:sty m:val="p"/>
                              </m:rPr>
                              <w:rPr>
                                <w:rFonts w:ascii="Cambria Math" w:hAnsi="Cambria Math"/>
                                <w:highlight w:val="yellow"/>
                                <w:lang w:val="en-US"/>
                              </w:rPr>
                              <m:t>&amp;</m:t>
                            </m:r>
                            <m:sSubSup>
                              <m:sSubSupPr>
                                <m:ctrlPr>
                                  <w:rPr>
                                    <w:rFonts w:ascii="Cambria Math" w:hAnsi="Cambria Math"/>
                                    <w:iCs/>
                                    <w:highlight w:val="yellow"/>
                                  </w:rPr>
                                </m:ctrlPr>
                              </m:sSubSupPr>
                              <m:e>
                                <m:r>
                                  <m:rPr>
                                    <m:sty m:val="p"/>
                                  </m:rPr>
                                  <w:rPr>
                                    <w:rFonts w:ascii="Cambria Math" w:hAnsi="Cambria Math"/>
                                    <w:highlight w:val="yellow"/>
                                    <w:lang w:val="en-US"/>
                                  </w:rPr>
                                  <m:t>n</m:t>
                                </m:r>
                              </m:e>
                              <m:sub>
                                <m:r>
                                  <m:rPr>
                                    <m:sty m:val="p"/>
                                  </m:rPr>
                                  <w:rPr>
                                    <w:rFonts w:ascii="Cambria Math" w:hAnsi="Cambria Math"/>
                                    <w:highlight w:val="yellow"/>
                                    <w:lang w:val="en-US"/>
                                  </w:rPr>
                                  <m:t>g,i/q,j,m,z</m:t>
                                </m:r>
                              </m:sub>
                              <m:sup>
                                <m:r>
                                  <m:rPr>
                                    <m:sty m:val="p"/>
                                  </m:rPr>
                                  <w:rPr>
                                    <w:rFonts w:ascii="Cambria Math" w:hAnsi="Cambria Math"/>
                                    <w:highlight w:val="yellow"/>
                                  </w:rPr>
                                  <m:t>неуст</m:t>
                                </m:r>
                                <m:r>
                                  <m:rPr>
                                    <m:sty m:val="p"/>
                                  </m:rPr>
                                  <w:rPr>
                                    <w:rFonts w:ascii="Cambria Math" w:hAnsi="Cambria Math"/>
                                    <w:highlight w:val="yellow"/>
                                    <w:lang w:val="en-US"/>
                                  </w:rPr>
                                  <m:t>_</m:t>
                                </m:r>
                                <m:r>
                                  <m:rPr>
                                    <m:sty m:val="p"/>
                                  </m:rPr>
                                  <w:rPr>
                                    <w:rFonts w:ascii="Cambria Math" w:hAnsi="Cambria Math"/>
                                    <w:highlight w:val="yellow"/>
                                  </w:rPr>
                                  <m:t>ДПМ</m:t>
                                </m:r>
                                <m:r>
                                  <m:rPr>
                                    <m:sty m:val="p"/>
                                  </m:rPr>
                                  <w:rPr>
                                    <w:rFonts w:ascii="Cambria Math" w:hAnsi="Cambria Math"/>
                                    <w:highlight w:val="yellow"/>
                                    <w:lang w:val="en-US"/>
                                  </w:rPr>
                                  <m:t>_</m:t>
                                </m:r>
                                <m:r>
                                  <m:rPr>
                                    <m:sty m:val="p"/>
                                  </m:rPr>
                                  <w:rPr>
                                    <w:rFonts w:ascii="Cambria Math" w:hAnsi="Cambria Math"/>
                                    <w:highlight w:val="yellow"/>
                                  </w:rPr>
                                  <m:t>АЭС</m:t>
                                </m:r>
                                <m:r>
                                  <m:rPr>
                                    <m:sty m:val="p"/>
                                  </m:rPr>
                                  <w:rPr>
                                    <w:rFonts w:ascii="Cambria Math" w:hAnsi="Cambria Math"/>
                                    <w:highlight w:val="yellow"/>
                                    <w:lang w:val="en-US"/>
                                  </w:rPr>
                                  <m:t>/</m:t>
                                </m:r>
                                <m:r>
                                  <m:rPr>
                                    <m:sty m:val="p"/>
                                  </m:rPr>
                                  <w:rPr>
                                    <w:rFonts w:ascii="Cambria Math" w:hAnsi="Cambria Math"/>
                                    <w:highlight w:val="yellow"/>
                                  </w:rPr>
                                  <m:t>ГЭС</m:t>
                                </m:r>
                                <m:r>
                                  <m:rPr>
                                    <m:sty m:val="p"/>
                                  </m:rPr>
                                  <w:rPr>
                                    <w:rFonts w:ascii="Cambria Math" w:hAnsi="Cambria Math"/>
                                    <w:highlight w:val="yellow"/>
                                    <w:lang w:val="en-US"/>
                                  </w:rPr>
                                  <m:t>_</m:t>
                                </m:r>
                                <m:r>
                                  <m:rPr>
                                    <m:sty m:val="p"/>
                                  </m:rPr>
                                  <w:rPr>
                                    <w:rFonts w:ascii="Cambria Math" w:hAnsi="Cambria Math"/>
                                    <w:highlight w:val="yellow"/>
                                  </w:rPr>
                                  <m:t>неатт</m:t>
                                </m:r>
                              </m:sup>
                            </m:sSubSup>
                          </m:e>
                          <m:e>
                            <m:r>
                              <m:rPr>
                                <m:sty m:val="p"/>
                              </m:rPr>
                              <w:rPr>
                                <w:rFonts w:ascii="Cambria Math" w:hAnsi="Cambria Math"/>
                                <w:highlight w:val="yellow"/>
                                <w:lang w:val="en-US"/>
                              </w:rPr>
                              <m:t>&amp;</m:t>
                            </m:r>
                            <m:sSubSup>
                              <m:sSubSupPr>
                                <m:ctrlPr>
                                  <w:rPr>
                                    <w:rFonts w:ascii="Cambria Math" w:hAnsi="Cambria Math"/>
                                    <w:iCs/>
                                    <w:highlight w:val="yellow"/>
                                  </w:rPr>
                                </m:ctrlPr>
                              </m:sSubSupPr>
                              <m:e>
                                <m:r>
                                  <m:rPr>
                                    <m:sty m:val="p"/>
                                  </m:rPr>
                                  <w:rPr>
                                    <w:rFonts w:ascii="Cambria Math" w:hAnsi="Cambria Math"/>
                                    <w:highlight w:val="yellow"/>
                                    <w:lang w:val="en-US"/>
                                  </w:rPr>
                                  <m:t>n</m:t>
                                </m:r>
                              </m:e>
                              <m:sub>
                                <m:r>
                                  <m:rPr>
                                    <m:sty m:val="p"/>
                                  </m:rPr>
                                  <w:rPr>
                                    <w:rFonts w:ascii="Cambria Math" w:hAnsi="Cambria Math"/>
                                    <w:highlight w:val="yellow"/>
                                    <w:lang w:val="en-US"/>
                                  </w:rPr>
                                  <m:t>g,i/q,j,m,z</m:t>
                                </m:r>
                              </m:sub>
                              <m:sup>
                                <m:r>
                                  <m:rPr>
                                    <m:sty m:val="p"/>
                                  </m:rPr>
                                  <w:rPr>
                                    <w:rFonts w:ascii="Cambria Math" w:hAnsi="Cambria Math"/>
                                    <w:highlight w:val="yellow"/>
                                  </w:rPr>
                                  <m:t>отказ</m:t>
                                </m:r>
                                <m:r>
                                  <m:rPr>
                                    <m:sty m:val="p"/>
                                  </m:rPr>
                                  <w:rPr>
                                    <w:rFonts w:ascii="Cambria Math" w:hAnsi="Cambria Math"/>
                                    <w:highlight w:val="yellow"/>
                                    <w:lang w:val="en-US"/>
                                  </w:rPr>
                                  <m:t>_</m:t>
                                </m:r>
                                <m:r>
                                  <m:rPr>
                                    <m:sty m:val="p"/>
                                  </m:rPr>
                                  <w:rPr>
                                    <w:rFonts w:ascii="Cambria Math" w:hAnsi="Cambria Math"/>
                                    <w:highlight w:val="yellow"/>
                                  </w:rPr>
                                  <m:t>ДПМ</m:t>
                                </m:r>
                                <m:r>
                                  <m:rPr>
                                    <m:sty m:val="p"/>
                                  </m:rPr>
                                  <w:rPr>
                                    <w:rFonts w:ascii="Cambria Math" w:hAnsi="Cambria Math"/>
                                    <w:highlight w:val="yellow"/>
                                    <w:lang w:val="en-US"/>
                                  </w:rPr>
                                  <m:t>_</m:t>
                                </m:r>
                                <m:r>
                                  <m:rPr>
                                    <m:sty m:val="p"/>
                                  </m:rPr>
                                  <w:rPr>
                                    <w:rFonts w:ascii="Cambria Math" w:hAnsi="Cambria Math"/>
                                    <w:highlight w:val="yellow"/>
                                  </w:rPr>
                                  <m:t>АЭС</m:t>
                                </m:r>
                                <m:r>
                                  <m:rPr>
                                    <m:sty m:val="p"/>
                                  </m:rPr>
                                  <w:rPr>
                                    <w:rFonts w:ascii="Cambria Math" w:hAnsi="Cambria Math"/>
                                    <w:highlight w:val="yellow"/>
                                    <w:lang w:val="en-US"/>
                                  </w:rPr>
                                  <m:t>/</m:t>
                                </m:r>
                                <m:r>
                                  <m:rPr>
                                    <m:sty m:val="p"/>
                                  </m:rPr>
                                  <w:rPr>
                                    <w:rFonts w:ascii="Cambria Math" w:hAnsi="Cambria Math"/>
                                    <w:highlight w:val="yellow"/>
                                  </w:rPr>
                                  <m:t>ГЭС</m:t>
                                </m:r>
                                <m:r>
                                  <m:rPr>
                                    <m:sty m:val="p"/>
                                  </m:rPr>
                                  <w:rPr>
                                    <w:rFonts w:ascii="Cambria Math" w:hAnsi="Cambria Math"/>
                                    <w:highlight w:val="yellow"/>
                                    <w:lang w:val="en-US"/>
                                  </w:rPr>
                                  <m:t>_</m:t>
                                </m:r>
                                <m:r>
                                  <m:rPr>
                                    <m:sty m:val="p"/>
                                  </m:rPr>
                                  <w:rPr>
                                    <w:rFonts w:ascii="Cambria Math" w:hAnsi="Cambria Math"/>
                                    <w:highlight w:val="yellow"/>
                                  </w:rPr>
                                  <m:t>факт</m:t>
                                </m:r>
                                <m:r>
                                  <m:rPr>
                                    <m:sty m:val="p"/>
                                  </m:rPr>
                                  <w:rPr>
                                    <w:rFonts w:ascii="Cambria Math" w:hAnsi="Cambria Math"/>
                                    <w:highlight w:val="yellow"/>
                                    <w:lang w:val="en-US"/>
                                  </w:rPr>
                                  <m:t>.</m:t>
                                </m:r>
                                <m:r>
                                  <m:rPr>
                                    <m:sty m:val="p"/>
                                  </m:rPr>
                                  <w:rPr>
                                    <w:rFonts w:ascii="Cambria Math" w:hAnsi="Cambria Math"/>
                                    <w:highlight w:val="yellow"/>
                                  </w:rPr>
                                  <m:t>неисп</m:t>
                                </m:r>
                              </m:sup>
                            </m:sSubSup>
                          </m:e>
                          <m:e>
                            <m:r>
                              <m:rPr>
                                <m:sty m:val="p"/>
                              </m:rPr>
                              <w:rPr>
                                <w:rFonts w:ascii="Cambria Math" w:hAnsi="Cambria Math"/>
                                <w:highlight w:val="yellow"/>
                                <w:lang w:val="en-US"/>
                              </w:rPr>
                              <m:t>&amp;</m:t>
                            </m:r>
                            <m:sSubSup>
                              <m:sSubSupPr>
                                <m:ctrlPr>
                                  <w:rPr>
                                    <w:rFonts w:ascii="Cambria Math" w:hAnsi="Cambria Math"/>
                                    <w:iCs/>
                                    <w:highlight w:val="yellow"/>
                                  </w:rPr>
                                </m:ctrlPr>
                              </m:sSubSupPr>
                              <m:e>
                                <m:r>
                                  <m:rPr>
                                    <m:sty m:val="p"/>
                                  </m:rPr>
                                  <w:rPr>
                                    <w:rFonts w:ascii="Cambria Math" w:hAnsi="Cambria Math"/>
                                    <w:highlight w:val="yellow"/>
                                    <w:lang w:val="en-US"/>
                                  </w:rPr>
                                  <m:t>n</m:t>
                                </m:r>
                              </m:e>
                              <m:sub>
                                <m:r>
                                  <m:rPr>
                                    <m:sty m:val="p"/>
                                  </m:rPr>
                                  <w:rPr>
                                    <w:rFonts w:ascii="Cambria Math" w:hAnsi="Cambria Math"/>
                                    <w:highlight w:val="yellow"/>
                                    <w:lang w:val="en-US"/>
                                  </w:rPr>
                                  <m:t>p,i,q,j,m,z</m:t>
                                </m:r>
                              </m:sub>
                              <m:sup>
                                <m:r>
                                  <m:rPr>
                                    <m:sty m:val="p"/>
                                  </m:rPr>
                                  <w:rPr>
                                    <w:rFonts w:ascii="Cambria Math" w:hAnsi="Cambria Math"/>
                                    <w:highlight w:val="yellow"/>
                                  </w:rPr>
                                  <m:t>недопоставка</m:t>
                                </m:r>
                                <m:r>
                                  <m:rPr>
                                    <m:sty m:val="p"/>
                                  </m:rPr>
                                  <w:rPr>
                                    <w:rFonts w:ascii="Cambria Math" w:hAnsi="Cambria Math"/>
                                    <w:highlight w:val="yellow"/>
                                    <w:lang w:val="en-US"/>
                                  </w:rPr>
                                  <m:t>_</m:t>
                                </m:r>
                                <m:r>
                                  <m:rPr>
                                    <m:sty m:val="p"/>
                                  </m:rPr>
                                  <w:rPr>
                                    <w:rFonts w:ascii="Cambria Math" w:hAnsi="Cambria Math"/>
                                    <w:highlight w:val="yellow"/>
                                  </w:rPr>
                                  <m:t>ДПМ</m:t>
                                </m:r>
                                <m:r>
                                  <m:rPr>
                                    <m:sty m:val="p"/>
                                  </m:rPr>
                                  <w:rPr>
                                    <w:rFonts w:ascii="Cambria Math" w:hAnsi="Cambria Math"/>
                                    <w:highlight w:val="yellow"/>
                                    <w:lang w:val="en-US"/>
                                  </w:rPr>
                                  <m:t>_</m:t>
                                </m:r>
                                <m:r>
                                  <m:rPr>
                                    <m:sty m:val="p"/>
                                  </m:rPr>
                                  <w:rPr>
                                    <w:rFonts w:ascii="Cambria Math" w:hAnsi="Cambria Math"/>
                                    <w:highlight w:val="yellow"/>
                                  </w:rPr>
                                  <m:t>ВИЭ</m:t>
                                </m:r>
                                <m:r>
                                  <m:rPr>
                                    <m:sty m:val="p"/>
                                  </m:rPr>
                                  <w:rPr>
                                    <w:rFonts w:ascii="Cambria Math" w:hAnsi="Cambria Math"/>
                                    <w:highlight w:val="yellow"/>
                                    <w:lang w:val="en-US"/>
                                  </w:rPr>
                                  <m:t>_</m:t>
                                </m:r>
                                <m:r>
                                  <m:rPr>
                                    <m:sty m:val="p"/>
                                  </m:rPr>
                                  <w:rPr>
                                    <w:rFonts w:ascii="Cambria Math" w:hAnsi="Cambria Math"/>
                                    <w:highlight w:val="yellow"/>
                                  </w:rPr>
                                  <m:t>предв</m:t>
                                </m:r>
                              </m:sup>
                            </m:sSubSup>
                          </m:e>
                          <m:e>
                            <m:r>
                              <m:rPr>
                                <m:sty m:val="p"/>
                              </m:rPr>
                              <w:rPr>
                                <w:rFonts w:ascii="Cambria Math" w:hAnsi="Cambria Math"/>
                                <w:highlight w:val="yellow"/>
                                <w:lang w:val="en-US"/>
                              </w:rPr>
                              <m:t>&amp;</m:t>
                            </m:r>
                            <m:sSubSup>
                              <m:sSubSupPr>
                                <m:ctrlPr>
                                  <w:rPr>
                                    <w:rFonts w:ascii="Cambria Math" w:hAnsi="Cambria Math"/>
                                    <w:iCs/>
                                    <w:highlight w:val="yellow"/>
                                  </w:rPr>
                                </m:ctrlPr>
                              </m:sSubSupPr>
                              <m:e>
                                <m:r>
                                  <m:rPr>
                                    <m:sty m:val="p"/>
                                  </m:rPr>
                                  <w:rPr>
                                    <w:rFonts w:ascii="Cambria Math" w:hAnsi="Cambria Math"/>
                                    <w:highlight w:val="yellow"/>
                                    <w:lang w:val="en-US"/>
                                  </w:rPr>
                                  <m:t>n</m:t>
                                </m:r>
                              </m:e>
                              <m:sub>
                                <m:r>
                                  <m:rPr>
                                    <m:sty m:val="p"/>
                                  </m:rPr>
                                  <w:rPr>
                                    <w:rFonts w:ascii="Cambria Math" w:hAnsi="Cambria Math"/>
                                    <w:highlight w:val="yellow"/>
                                    <w:lang w:val="en-US"/>
                                  </w:rPr>
                                  <m:t>p,i,q,j,m,z</m:t>
                                </m:r>
                              </m:sub>
                              <m:sup>
                                <m:r>
                                  <m:rPr>
                                    <m:sty m:val="p"/>
                                  </m:rPr>
                                  <w:rPr>
                                    <w:rFonts w:ascii="Cambria Math" w:hAnsi="Cambria Math"/>
                                    <w:highlight w:val="yellow"/>
                                  </w:rPr>
                                  <m:t>недопоставка</m:t>
                                </m:r>
                                <m:r>
                                  <m:rPr>
                                    <m:sty m:val="p"/>
                                  </m:rPr>
                                  <w:rPr>
                                    <w:rFonts w:ascii="Cambria Math" w:hAnsi="Cambria Math"/>
                                    <w:highlight w:val="yellow"/>
                                    <w:lang w:val="en-US"/>
                                  </w:rPr>
                                  <m:t>_</m:t>
                                </m:r>
                                <m:r>
                                  <m:rPr>
                                    <m:sty m:val="p"/>
                                  </m:rPr>
                                  <w:rPr>
                                    <w:rFonts w:ascii="Cambria Math" w:hAnsi="Cambria Math"/>
                                    <w:highlight w:val="yellow"/>
                                  </w:rPr>
                                  <m:t>ДПМ</m:t>
                                </m:r>
                                <m:r>
                                  <m:rPr>
                                    <m:sty m:val="p"/>
                                  </m:rPr>
                                  <w:rPr>
                                    <w:rFonts w:ascii="Cambria Math" w:hAnsi="Cambria Math"/>
                                    <w:highlight w:val="yellow"/>
                                    <w:lang w:val="en-US"/>
                                  </w:rPr>
                                  <m:t>_</m:t>
                                </m:r>
                                <m:r>
                                  <m:rPr>
                                    <m:sty m:val="p"/>
                                  </m:rPr>
                                  <w:rPr>
                                    <w:rFonts w:ascii="Cambria Math" w:hAnsi="Cambria Math"/>
                                    <w:highlight w:val="yellow"/>
                                  </w:rPr>
                                  <m:t>ВИЭ</m:t>
                                </m:r>
                              </m:sup>
                            </m:sSubSup>
                          </m:e>
                          <m:e>
                            <m:r>
                              <m:rPr>
                                <m:sty m:val="p"/>
                              </m:rPr>
                              <w:rPr>
                                <w:rFonts w:ascii="Cambria Math" w:hAnsi="Cambria Math"/>
                                <w:highlight w:val="yellow"/>
                                <w:lang w:val="en-US"/>
                              </w:rPr>
                              <m:t>&amp;</m:t>
                            </m:r>
                            <m:sSubSup>
                              <m:sSubSupPr>
                                <m:ctrlPr>
                                  <w:rPr>
                                    <w:rFonts w:ascii="Cambria Math" w:hAnsi="Cambria Math"/>
                                    <w:iCs/>
                                    <w:highlight w:val="yellow"/>
                                  </w:rPr>
                                </m:ctrlPr>
                              </m:sSubSupPr>
                              <m:e>
                                <m:r>
                                  <m:rPr>
                                    <m:sty m:val="p"/>
                                  </m:rPr>
                                  <w:rPr>
                                    <w:rFonts w:ascii="Cambria Math" w:hAnsi="Cambria Math"/>
                                    <w:highlight w:val="yellow"/>
                                    <w:lang w:val="en-US"/>
                                  </w:rPr>
                                  <m:t>n</m:t>
                                </m:r>
                              </m:e>
                              <m:sub>
                                <m:r>
                                  <m:rPr>
                                    <m:sty m:val="p"/>
                                  </m:rPr>
                                  <w:rPr>
                                    <w:rFonts w:ascii="Cambria Math" w:hAnsi="Cambria Math"/>
                                    <w:highlight w:val="yellow"/>
                                    <w:lang w:val="en-US"/>
                                  </w:rPr>
                                  <m:t>p,i,q,j,m,z</m:t>
                                </m:r>
                              </m:sub>
                              <m:sup>
                                <m:r>
                                  <m:rPr>
                                    <m:sty m:val="p"/>
                                  </m:rPr>
                                  <w:rPr>
                                    <w:rFonts w:ascii="Cambria Math" w:hAnsi="Cambria Math"/>
                                    <w:highlight w:val="yellow"/>
                                  </w:rPr>
                                  <m:t>уклон</m:t>
                                </m:r>
                                <m:r>
                                  <m:rPr>
                                    <m:sty m:val="p"/>
                                  </m:rPr>
                                  <w:rPr>
                                    <w:rFonts w:ascii="Cambria Math" w:hAnsi="Cambria Math"/>
                                    <w:highlight w:val="yellow"/>
                                    <w:lang w:val="en-US"/>
                                  </w:rPr>
                                  <m:t>_</m:t>
                                </m:r>
                                <m:r>
                                  <m:rPr>
                                    <m:sty m:val="p"/>
                                  </m:rPr>
                                  <w:rPr>
                                    <w:rFonts w:ascii="Cambria Math" w:hAnsi="Cambria Math"/>
                                    <w:highlight w:val="yellow"/>
                                  </w:rPr>
                                  <m:t>ДПМ</m:t>
                                </m:r>
                                <m:r>
                                  <m:rPr>
                                    <m:sty m:val="p"/>
                                  </m:rPr>
                                  <w:rPr>
                                    <w:rFonts w:ascii="Cambria Math" w:hAnsi="Cambria Math"/>
                                    <w:highlight w:val="yellow"/>
                                    <w:lang w:val="en-US"/>
                                  </w:rPr>
                                  <m:t>_</m:t>
                                </m:r>
                                <m:r>
                                  <m:rPr>
                                    <m:sty m:val="p"/>
                                  </m:rPr>
                                  <w:rPr>
                                    <w:rFonts w:ascii="Cambria Math" w:hAnsi="Cambria Math"/>
                                    <w:highlight w:val="yellow"/>
                                  </w:rPr>
                                  <m:t>ВИЭ</m:t>
                                </m:r>
                                <m:r>
                                  <m:rPr>
                                    <m:sty m:val="p"/>
                                  </m:rPr>
                                  <w:rPr>
                                    <w:rFonts w:ascii="Cambria Math" w:hAnsi="Cambria Math"/>
                                    <w:highlight w:val="yellow"/>
                                    <w:lang w:val="en-US"/>
                                  </w:rPr>
                                  <m:t>/</m:t>
                                </m:r>
                                <m:r>
                                  <m:rPr>
                                    <m:sty m:val="p"/>
                                  </m:rPr>
                                  <w:rPr>
                                    <w:rFonts w:ascii="Cambria Math" w:hAnsi="Cambria Math"/>
                                    <w:highlight w:val="yellow"/>
                                  </w:rPr>
                                  <m:t>ТБО</m:t>
                                </m:r>
                              </m:sup>
                            </m:sSubSup>
                          </m:e>
                          <m:e>
                            <m:r>
                              <m:rPr>
                                <m:sty m:val="p"/>
                              </m:rPr>
                              <w:rPr>
                                <w:rFonts w:ascii="Cambria Math" w:hAnsi="Cambria Math"/>
                                <w:highlight w:val="yellow"/>
                                <w:lang w:val="en-US"/>
                              </w:rPr>
                              <m:t>&amp;</m:t>
                            </m:r>
                            <m:sSubSup>
                              <m:sSubSupPr>
                                <m:ctrlPr>
                                  <w:rPr>
                                    <w:rFonts w:ascii="Cambria Math" w:hAnsi="Cambria Math"/>
                                    <w:iCs/>
                                    <w:highlight w:val="yellow"/>
                                  </w:rPr>
                                </m:ctrlPr>
                              </m:sSubSupPr>
                              <m:e>
                                <m:r>
                                  <m:rPr>
                                    <m:sty m:val="p"/>
                                  </m:rPr>
                                  <w:rPr>
                                    <w:rFonts w:ascii="Cambria Math" w:hAnsi="Cambria Math"/>
                                    <w:highlight w:val="yellow"/>
                                    <w:lang w:val="en-US"/>
                                  </w:rPr>
                                  <m:t>n</m:t>
                                </m:r>
                              </m:e>
                              <m:sub>
                                <m:r>
                                  <m:rPr>
                                    <m:sty m:val="p"/>
                                  </m:rPr>
                                  <w:rPr>
                                    <w:rFonts w:ascii="Cambria Math" w:hAnsi="Cambria Math"/>
                                    <w:highlight w:val="yellow"/>
                                    <w:lang w:val="en-US"/>
                                  </w:rPr>
                                  <m:t>p,i,q,j,m,z</m:t>
                                </m:r>
                              </m:sub>
                              <m:sup>
                                <m:r>
                                  <m:rPr>
                                    <m:sty m:val="p"/>
                                  </m:rPr>
                                  <w:rPr>
                                    <w:rFonts w:ascii="Cambria Math" w:hAnsi="Cambria Math"/>
                                    <w:highlight w:val="yellow"/>
                                  </w:rPr>
                                  <m:t>обеспеч</m:t>
                                </m:r>
                                <m:r>
                                  <m:rPr>
                                    <m:sty m:val="p"/>
                                  </m:rPr>
                                  <w:rPr>
                                    <w:rFonts w:ascii="Cambria Math" w:hAnsi="Cambria Math"/>
                                    <w:highlight w:val="yellow"/>
                                    <w:lang w:val="en-US"/>
                                  </w:rPr>
                                  <m:t>_</m:t>
                                </m:r>
                                <m:r>
                                  <m:rPr>
                                    <m:sty m:val="p"/>
                                  </m:rPr>
                                  <w:rPr>
                                    <w:rFonts w:ascii="Cambria Math" w:hAnsi="Cambria Math"/>
                                    <w:highlight w:val="yellow"/>
                                  </w:rPr>
                                  <m:t>ДПМ</m:t>
                                </m:r>
                                <m:r>
                                  <m:rPr>
                                    <m:sty m:val="p"/>
                                  </m:rPr>
                                  <w:rPr>
                                    <w:rFonts w:ascii="Cambria Math" w:hAnsi="Cambria Math"/>
                                    <w:highlight w:val="yellow"/>
                                    <w:lang w:val="en-US"/>
                                  </w:rPr>
                                  <m:t>_</m:t>
                                </m:r>
                                <m:r>
                                  <m:rPr>
                                    <m:sty m:val="p"/>
                                  </m:rPr>
                                  <w:rPr>
                                    <w:rFonts w:ascii="Cambria Math" w:hAnsi="Cambria Math"/>
                                    <w:highlight w:val="yellow"/>
                                  </w:rPr>
                                  <m:t>ВИЭ</m:t>
                                </m:r>
                                <m:r>
                                  <m:rPr>
                                    <m:sty m:val="p"/>
                                  </m:rPr>
                                  <w:rPr>
                                    <w:rFonts w:ascii="Cambria Math" w:hAnsi="Cambria Math"/>
                                    <w:highlight w:val="yellow"/>
                                    <w:lang w:val="en-US"/>
                                  </w:rPr>
                                  <m:t>/</m:t>
                                </m:r>
                                <m:r>
                                  <m:rPr>
                                    <m:sty m:val="p"/>
                                  </m:rPr>
                                  <w:rPr>
                                    <w:rFonts w:ascii="Cambria Math" w:hAnsi="Cambria Math"/>
                                    <w:highlight w:val="yellow"/>
                                  </w:rPr>
                                  <m:t>ТБО</m:t>
                                </m:r>
                              </m:sup>
                            </m:sSubSup>
                          </m:e>
                          <m:e>
                            <m:r>
                              <m:rPr>
                                <m:sty m:val="p"/>
                              </m:rPr>
                              <w:rPr>
                                <w:rFonts w:ascii="Cambria Math" w:hAnsi="Cambria Math"/>
                                <w:highlight w:val="yellow"/>
                                <w:lang w:val="en-US"/>
                              </w:rPr>
                              <m:t>&amp;</m:t>
                            </m:r>
                            <m:sSubSup>
                              <m:sSubSupPr>
                                <m:ctrlPr>
                                  <w:rPr>
                                    <w:rFonts w:ascii="Cambria Math" w:hAnsi="Cambria Math"/>
                                    <w:iCs/>
                                    <w:highlight w:val="yellow"/>
                                  </w:rPr>
                                </m:ctrlPr>
                              </m:sSubSupPr>
                              <m:e>
                                <m:r>
                                  <m:rPr>
                                    <m:sty m:val="p"/>
                                  </m:rPr>
                                  <w:rPr>
                                    <w:rFonts w:ascii="Cambria Math" w:hAnsi="Cambria Math"/>
                                    <w:highlight w:val="yellow"/>
                                    <w:lang w:val="en-US"/>
                                  </w:rPr>
                                  <m:t>n</m:t>
                                </m:r>
                              </m:e>
                              <m:sub>
                                <m:r>
                                  <m:rPr>
                                    <m:sty m:val="p"/>
                                  </m:rPr>
                                  <w:rPr>
                                    <w:rFonts w:ascii="Cambria Math" w:hAnsi="Cambria Math"/>
                                    <w:highlight w:val="yellow"/>
                                    <w:lang w:val="en-US"/>
                                  </w:rPr>
                                  <m:t>p,i,q,j,m,z</m:t>
                                </m:r>
                              </m:sub>
                              <m:sup>
                                <m:r>
                                  <m:rPr>
                                    <m:sty m:val="p"/>
                                  </m:rPr>
                                  <w:rPr>
                                    <w:rFonts w:ascii="Cambria Math" w:hAnsi="Cambria Math"/>
                                    <w:highlight w:val="yellow"/>
                                  </w:rPr>
                                  <m:t>негот</m:t>
                                </m:r>
                                <m:r>
                                  <m:rPr>
                                    <m:sty m:val="p"/>
                                  </m:rPr>
                                  <w:rPr>
                                    <w:rFonts w:ascii="Cambria Math" w:hAnsi="Cambria Math"/>
                                    <w:highlight w:val="yellow"/>
                                    <w:lang w:val="en-US"/>
                                  </w:rPr>
                                  <m:t>_</m:t>
                                </m:r>
                                <m:r>
                                  <m:rPr>
                                    <m:sty m:val="p"/>
                                  </m:rPr>
                                  <w:rPr>
                                    <w:rFonts w:ascii="Cambria Math" w:hAnsi="Cambria Math"/>
                                    <w:highlight w:val="yellow"/>
                                  </w:rPr>
                                  <m:t>ДПМ</m:t>
                                </m:r>
                                <m:r>
                                  <m:rPr>
                                    <m:sty m:val="p"/>
                                  </m:rPr>
                                  <w:rPr>
                                    <w:rFonts w:ascii="Cambria Math" w:hAnsi="Cambria Math"/>
                                    <w:highlight w:val="yellow"/>
                                    <w:lang w:val="en-US"/>
                                  </w:rPr>
                                  <m:t>_</m:t>
                                </m:r>
                                <m:r>
                                  <m:rPr>
                                    <m:sty m:val="p"/>
                                  </m:rPr>
                                  <w:rPr>
                                    <w:rFonts w:ascii="Cambria Math" w:hAnsi="Cambria Math"/>
                                    <w:highlight w:val="yellow"/>
                                  </w:rPr>
                                  <m:t>ВИЭ</m:t>
                                </m:r>
                              </m:sup>
                            </m:sSubSup>
                          </m:e>
                          <m:e>
                            <m:r>
                              <m:rPr>
                                <m:sty m:val="p"/>
                              </m:rPr>
                              <w:rPr>
                                <w:rFonts w:ascii="Cambria Math" w:hAnsi="Cambria Math"/>
                                <w:highlight w:val="yellow"/>
                                <w:lang w:val="en-US"/>
                              </w:rPr>
                              <m:t>&amp;</m:t>
                            </m:r>
                            <m:sSubSup>
                              <m:sSubSupPr>
                                <m:ctrlPr>
                                  <w:rPr>
                                    <w:rFonts w:ascii="Cambria Math" w:hAnsi="Cambria Math"/>
                                    <w:iCs/>
                                    <w:highlight w:val="yellow"/>
                                  </w:rPr>
                                </m:ctrlPr>
                              </m:sSubSupPr>
                              <m:e>
                                <m:r>
                                  <m:rPr>
                                    <m:sty m:val="p"/>
                                  </m:rPr>
                                  <w:rPr>
                                    <w:rFonts w:ascii="Cambria Math" w:hAnsi="Cambria Math"/>
                                    <w:highlight w:val="yellow"/>
                                    <w:lang w:val="en-US"/>
                                  </w:rPr>
                                  <m:t>n</m:t>
                                </m:r>
                              </m:e>
                              <m:sub>
                                <m:r>
                                  <m:rPr>
                                    <m:sty m:val="p"/>
                                  </m:rPr>
                                  <w:rPr>
                                    <w:rFonts w:ascii="Cambria Math" w:hAnsi="Cambria Math"/>
                                    <w:highlight w:val="yellow"/>
                                    <w:lang w:val="en-US"/>
                                  </w:rPr>
                                  <m:t>p,i,q,j,m,z</m:t>
                                </m:r>
                              </m:sub>
                              <m:sup>
                                <m:r>
                                  <m:rPr>
                                    <m:sty m:val="p"/>
                                  </m:rPr>
                                  <w:rPr>
                                    <w:rFonts w:ascii="Cambria Math" w:hAnsi="Cambria Math"/>
                                    <w:highlight w:val="yellow"/>
                                  </w:rPr>
                                  <m:t>недост</m:t>
                                </m:r>
                                <m:r>
                                  <m:rPr>
                                    <m:sty m:val="p"/>
                                  </m:rPr>
                                  <w:rPr>
                                    <w:rFonts w:ascii="Cambria Math" w:hAnsi="Cambria Math"/>
                                    <w:highlight w:val="yellow"/>
                                    <w:lang w:val="en-US"/>
                                  </w:rPr>
                                  <m:t>_</m:t>
                                </m:r>
                                <m:r>
                                  <m:rPr>
                                    <m:sty m:val="p"/>
                                  </m:rPr>
                                  <w:rPr>
                                    <w:rFonts w:ascii="Cambria Math" w:hAnsi="Cambria Math"/>
                                    <w:highlight w:val="yellow"/>
                                  </w:rPr>
                                  <m:t>ДПМ</m:t>
                                </m:r>
                                <m:r>
                                  <m:rPr>
                                    <m:sty m:val="p"/>
                                  </m:rPr>
                                  <w:rPr>
                                    <w:rFonts w:ascii="Cambria Math" w:hAnsi="Cambria Math"/>
                                    <w:highlight w:val="yellow"/>
                                    <w:lang w:val="en-US"/>
                                  </w:rPr>
                                  <m:t>_</m:t>
                                </m:r>
                                <m:r>
                                  <m:rPr>
                                    <m:sty m:val="p"/>
                                  </m:rPr>
                                  <w:rPr>
                                    <w:rFonts w:ascii="Cambria Math" w:hAnsi="Cambria Math"/>
                                    <w:highlight w:val="yellow"/>
                                  </w:rPr>
                                  <m:t>ВИЭ</m:t>
                                </m:r>
                              </m:sup>
                            </m:sSubSup>
                          </m:e>
                          <m:e>
                            <m:r>
                              <m:rPr>
                                <m:sty m:val="p"/>
                              </m:rPr>
                              <w:rPr>
                                <w:rFonts w:ascii="Cambria Math" w:hAnsi="Cambria Math"/>
                                <w:highlight w:val="yellow"/>
                                <w:lang w:val="en-US"/>
                              </w:rPr>
                              <m:t>&amp;</m:t>
                            </m:r>
                            <m:sSubSup>
                              <m:sSubSupPr>
                                <m:ctrlPr>
                                  <w:rPr>
                                    <w:rFonts w:ascii="Cambria Math" w:hAnsi="Cambria Math"/>
                                    <w:iCs/>
                                    <w:highlight w:val="yellow"/>
                                  </w:rPr>
                                </m:ctrlPr>
                              </m:sSubSupPr>
                              <m:e>
                                <m:r>
                                  <m:rPr>
                                    <m:sty m:val="p"/>
                                  </m:rPr>
                                  <w:rPr>
                                    <w:rFonts w:ascii="Cambria Math" w:hAnsi="Cambria Math"/>
                                    <w:highlight w:val="yellow"/>
                                    <w:lang w:val="en-US"/>
                                  </w:rPr>
                                  <m:t>n</m:t>
                                </m:r>
                              </m:e>
                              <m:sub>
                                <m:r>
                                  <m:rPr>
                                    <m:nor/>
                                  </m:rPr>
                                  <w:rPr>
                                    <w:rFonts w:ascii="Garamond" w:hAnsi="Garamond"/>
                                    <w:iCs/>
                                    <w:highlight w:val="yellow"/>
                                    <w:lang w:val="en-US"/>
                                  </w:rPr>
                                  <m:t>p,i,q,</m:t>
                                </m:r>
                                <m:r>
                                  <m:rPr>
                                    <m:sty m:val="p"/>
                                  </m:rPr>
                                  <w:rPr>
                                    <w:rFonts w:ascii="Cambria Math" w:hAnsi="Cambria Math"/>
                                    <w:highlight w:val="yellow"/>
                                    <w:lang w:val="en-US"/>
                                  </w:rPr>
                                  <m:t>j,z,m</m:t>
                                </m:r>
                              </m:sub>
                              <m:sup>
                                <m:r>
                                  <m:rPr>
                                    <m:sty m:val="p"/>
                                  </m:rPr>
                                  <w:rPr>
                                    <w:rFonts w:ascii="Cambria Math" w:hAnsi="Cambria Math"/>
                                    <w:highlight w:val="yellow"/>
                                  </w:rPr>
                                  <m:t>дог</m:t>
                                </m:r>
                                <m:r>
                                  <m:rPr>
                                    <m:sty m:val="p"/>
                                  </m:rPr>
                                  <w:rPr>
                                    <w:rFonts w:ascii="Cambria Math" w:hAnsi="Cambria Math"/>
                                    <w:highlight w:val="yellow"/>
                                    <w:lang w:val="en-US"/>
                                  </w:rPr>
                                  <m:t>_</m:t>
                                </m:r>
                                <m:r>
                                  <m:rPr>
                                    <m:sty m:val="p"/>
                                  </m:rPr>
                                  <w:rPr>
                                    <w:rFonts w:ascii="Cambria Math" w:hAnsi="Cambria Math"/>
                                    <w:highlight w:val="yellow"/>
                                  </w:rPr>
                                  <m:t>непост</m:t>
                                </m:r>
                                <m:r>
                                  <m:rPr>
                                    <m:sty m:val="p"/>
                                  </m:rPr>
                                  <w:rPr>
                                    <w:rFonts w:ascii="Cambria Math" w:hAnsi="Cambria Math"/>
                                    <w:highlight w:val="yellow"/>
                                    <w:lang w:val="en-US"/>
                                  </w:rPr>
                                  <m:t>_</m:t>
                                </m:r>
                                <m:r>
                                  <m:rPr>
                                    <m:sty m:val="p"/>
                                  </m:rPr>
                                  <w:rPr>
                                    <w:rFonts w:ascii="Cambria Math" w:hAnsi="Cambria Math"/>
                                    <w:highlight w:val="yellow"/>
                                  </w:rPr>
                                  <m:t>ВИЭ</m:t>
                                </m:r>
                              </m:sup>
                            </m:sSubSup>
                          </m:e>
                          <m:e>
                            <m:r>
                              <m:rPr>
                                <m:sty m:val="p"/>
                              </m:rPr>
                              <w:rPr>
                                <w:rFonts w:ascii="Cambria Math" w:hAnsi="Cambria Math"/>
                                <w:highlight w:val="yellow"/>
                                <w:lang w:val="en-US"/>
                              </w:rPr>
                              <m:t>&amp;</m:t>
                            </m:r>
                            <m:sSubSup>
                              <m:sSubSupPr>
                                <m:ctrlPr>
                                  <w:rPr>
                                    <w:rFonts w:ascii="Cambria Math" w:hAnsi="Cambria Math"/>
                                    <w:iCs/>
                                    <w:highlight w:val="yellow"/>
                                  </w:rPr>
                                </m:ctrlPr>
                              </m:sSubSupPr>
                              <m:e>
                                <m:r>
                                  <m:rPr>
                                    <m:sty m:val="p"/>
                                  </m:rPr>
                                  <w:rPr>
                                    <w:rFonts w:ascii="Cambria Math" w:hAnsi="Cambria Math"/>
                                    <w:highlight w:val="yellow"/>
                                    <w:lang w:val="en-US"/>
                                  </w:rPr>
                                  <m:t>n</m:t>
                                </m:r>
                              </m:e>
                              <m:sub>
                                <m:r>
                                  <m:rPr>
                                    <m:sty m:val="p"/>
                                  </m:rPr>
                                  <w:rPr>
                                    <w:rFonts w:ascii="Cambria Math" w:hAnsi="Cambria Math"/>
                                    <w:highlight w:val="yellow"/>
                                    <w:lang w:val="en-US"/>
                                  </w:rPr>
                                  <m:t>p,i,q,j,m,z</m:t>
                                </m:r>
                              </m:sub>
                              <m:sup>
                                <m:r>
                                  <m:rPr>
                                    <m:sty m:val="p"/>
                                  </m:rPr>
                                  <w:rPr>
                                    <w:rFonts w:ascii="Cambria Math" w:hAnsi="Cambria Math"/>
                                    <w:highlight w:val="yellow"/>
                                  </w:rPr>
                                  <m:t>недопоставка</m:t>
                                </m:r>
                                <m:r>
                                  <m:rPr>
                                    <m:sty m:val="p"/>
                                  </m:rPr>
                                  <w:rPr>
                                    <w:rFonts w:ascii="Cambria Math" w:hAnsi="Cambria Math"/>
                                    <w:highlight w:val="yellow"/>
                                    <w:lang w:val="en-US"/>
                                  </w:rPr>
                                  <m:t>_</m:t>
                                </m:r>
                                <m:r>
                                  <m:rPr>
                                    <m:sty m:val="p"/>
                                  </m:rPr>
                                  <w:rPr>
                                    <w:rFonts w:ascii="Cambria Math" w:hAnsi="Cambria Math"/>
                                    <w:highlight w:val="yellow"/>
                                  </w:rPr>
                                  <m:t>ТБО</m:t>
                                </m:r>
                                <m:r>
                                  <m:rPr>
                                    <m:sty m:val="p"/>
                                  </m:rPr>
                                  <w:rPr>
                                    <w:rFonts w:ascii="Cambria Math" w:hAnsi="Cambria Math"/>
                                    <w:highlight w:val="yellow"/>
                                    <w:lang w:val="en-US"/>
                                  </w:rPr>
                                  <m:t>_</m:t>
                                </m:r>
                                <m:r>
                                  <m:rPr>
                                    <m:sty m:val="p"/>
                                  </m:rPr>
                                  <w:rPr>
                                    <w:rFonts w:ascii="Cambria Math" w:hAnsi="Cambria Math"/>
                                    <w:highlight w:val="yellow"/>
                                  </w:rPr>
                                  <m:t>ЦЗ</m:t>
                                </m:r>
                              </m:sup>
                            </m:sSubSup>
                          </m:e>
                          <m:e>
                            <m:r>
                              <m:rPr>
                                <m:sty m:val="p"/>
                              </m:rPr>
                              <w:rPr>
                                <w:rFonts w:ascii="Cambria Math" w:hAnsi="Cambria Math"/>
                                <w:highlight w:val="yellow"/>
                                <w:lang w:val="en-US"/>
                              </w:rPr>
                              <m:t>&amp;</m:t>
                            </m:r>
                            <m:sSubSup>
                              <m:sSubSupPr>
                                <m:ctrlPr>
                                  <w:rPr>
                                    <w:rFonts w:ascii="Cambria Math" w:hAnsi="Cambria Math"/>
                                    <w:iCs/>
                                    <w:highlight w:val="yellow"/>
                                  </w:rPr>
                                </m:ctrlPr>
                              </m:sSubSupPr>
                              <m:e>
                                <m:r>
                                  <m:rPr>
                                    <m:sty m:val="p"/>
                                  </m:rPr>
                                  <w:rPr>
                                    <w:rFonts w:ascii="Cambria Math" w:hAnsi="Cambria Math"/>
                                    <w:highlight w:val="yellow"/>
                                    <w:lang w:val="en-US"/>
                                  </w:rPr>
                                  <m:t>n</m:t>
                                </m:r>
                              </m:e>
                              <m:sub>
                                <m:r>
                                  <m:rPr>
                                    <m:sty m:val="p"/>
                                  </m:rPr>
                                  <w:rPr>
                                    <w:rFonts w:ascii="Cambria Math" w:hAnsi="Cambria Math"/>
                                    <w:highlight w:val="yellow"/>
                                    <w:lang w:val="en-US"/>
                                  </w:rPr>
                                  <m:t>p,i,q,j,m,z</m:t>
                                </m:r>
                              </m:sub>
                              <m:sup>
                                <m:r>
                                  <m:rPr>
                                    <m:sty m:val="p"/>
                                  </m:rPr>
                                  <w:rPr>
                                    <w:rFonts w:ascii="Cambria Math" w:hAnsi="Cambria Math"/>
                                    <w:highlight w:val="yellow"/>
                                  </w:rPr>
                                  <m:t>уклон</m:t>
                                </m:r>
                                <m:r>
                                  <m:rPr>
                                    <m:sty m:val="p"/>
                                  </m:rPr>
                                  <w:rPr>
                                    <w:rFonts w:ascii="Cambria Math" w:hAnsi="Cambria Math"/>
                                    <w:highlight w:val="yellow"/>
                                    <w:lang w:val="en-US"/>
                                  </w:rPr>
                                  <m:t>_</m:t>
                                </m:r>
                                <m:r>
                                  <m:rPr>
                                    <m:sty m:val="p"/>
                                  </m:rPr>
                                  <w:rPr>
                                    <w:rFonts w:ascii="Cambria Math" w:hAnsi="Cambria Math"/>
                                    <w:highlight w:val="yellow"/>
                                  </w:rPr>
                                  <m:t>ТБО</m:t>
                                </m:r>
                                <m:r>
                                  <m:rPr>
                                    <m:sty m:val="p"/>
                                  </m:rPr>
                                  <w:rPr>
                                    <w:rFonts w:ascii="Cambria Math" w:hAnsi="Cambria Math"/>
                                    <w:highlight w:val="yellow"/>
                                    <w:lang w:val="en-US"/>
                                  </w:rPr>
                                  <m:t>_</m:t>
                                </m:r>
                                <m:r>
                                  <m:rPr>
                                    <m:sty m:val="p"/>
                                  </m:rPr>
                                  <w:rPr>
                                    <w:rFonts w:ascii="Cambria Math" w:hAnsi="Cambria Math"/>
                                    <w:highlight w:val="yellow"/>
                                  </w:rPr>
                                  <m:t>ЦЗ</m:t>
                                </m:r>
                              </m:sup>
                            </m:sSubSup>
                          </m:e>
                          <m:e>
                            <m:r>
                              <m:rPr>
                                <m:sty m:val="p"/>
                              </m:rPr>
                              <w:rPr>
                                <w:rFonts w:ascii="Cambria Math" w:hAnsi="Cambria Math"/>
                                <w:highlight w:val="yellow"/>
                                <w:lang w:val="en-US"/>
                              </w:rPr>
                              <m:t>&amp;</m:t>
                            </m:r>
                            <m:sSubSup>
                              <m:sSubSupPr>
                                <m:ctrlPr>
                                  <w:rPr>
                                    <w:rFonts w:ascii="Cambria Math" w:hAnsi="Cambria Math"/>
                                    <w:iCs/>
                                    <w:highlight w:val="yellow"/>
                                  </w:rPr>
                                </m:ctrlPr>
                              </m:sSubSupPr>
                              <m:e>
                                <m:r>
                                  <m:rPr>
                                    <m:sty m:val="p"/>
                                  </m:rPr>
                                  <w:rPr>
                                    <w:rFonts w:ascii="Cambria Math" w:hAnsi="Cambria Math"/>
                                    <w:highlight w:val="yellow"/>
                                    <w:lang w:val="en-US"/>
                                  </w:rPr>
                                  <m:t>n</m:t>
                                </m:r>
                              </m:e>
                              <m:sub>
                                <m:r>
                                  <m:rPr>
                                    <m:sty m:val="p"/>
                                  </m:rPr>
                                  <w:rPr>
                                    <w:rFonts w:ascii="Cambria Math" w:hAnsi="Cambria Math"/>
                                    <w:highlight w:val="yellow"/>
                                    <w:lang w:val="en-US"/>
                                  </w:rPr>
                                  <m:t>p,i,q,j,m,z</m:t>
                                </m:r>
                              </m:sub>
                              <m:sup>
                                <m:r>
                                  <m:rPr>
                                    <m:sty m:val="p"/>
                                  </m:rPr>
                                  <w:rPr>
                                    <w:rFonts w:ascii="Cambria Math" w:hAnsi="Cambria Math"/>
                                    <w:highlight w:val="yellow"/>
                                  </w:rPr>
                                  <m:t>обеспеч</m:t>
                                </m:r>
                                <m:r>
                                  <m:rPr>
                                    <m:sty m:val="p"/>
                                  </m:rPr>
                                  <w:rPr>
                                    <w:rFonts w:ascii="Cambria Math" w:hAnsi="Cambria Math"/>
                                    <w:highlight w:val="yellow"/>
                                    <w:lang w:val="en-US"/>
                                  </w:rPr>
                                  <m:t>_</m:t>
                                </m:r>
                                <m:r>
                                  <m:rPr>
                                    <m:sty m:val="p"/>
                                  </m:rPr>
                                  <w:rPr>
                                    <w:rFonts w:ascii="Cambria Math" w:hAnsi="Cambria Math"/>
                                    <w:highlight w:val="yellow"/>
                                  </w:rPr>
                                  <m:t>ТБО</m:t>
                                </m:r>
                                <m:r>
                                  <m:rPr>
                                    <m:sty m:val="p"/>
                                  </m:rPr>
                                  <w:rPr>
                                    <w:rFonts w:ascii="Cambria Math" w:hAnsi="Cambria Math"/>
                                    <w:highlight w:val="yellow"/>
                                    <w:lang w:val="en-US"/>
                                  </w:rPr>
                                  <m:t>_</m:t>
                                </m:r>
                                <m:r>
                                  <m:rPr>
                                    <m:sty m:val="p"/>
                                  </m:rPr>
                                  <w:rPr>
                                    <w:rFonts w:ascii="Cambria Math" w:hAnsi="Cambria Math"/>
                                    <w:highlight w:val="yellow"/>
                                  </w:rPr>
                                  <m:t>ЦЗ</m:t>
                                </m:r>
                              </m:sup>
                            </m:sSubSup>
                          </m:e>
                          <m:e>
                            <m:r>
                              <m:rPr>
                                <m:sty m:val="p"/>
                              </m:rPr>
                              <w:rPr>
                                <w:rFonts w:ascii="Cambria Math" w:hAnsi="Cambria Math"/>
                                <w:highlight w:val="yellow"/>
                                <w:lang w:val="en-US"/>
                              </w:rPr>
                              <m:t>&amp;</m:t>
                            </m:r>
                            <m:sSubSup>
                              <m:sSubSupPr>
                                <m:ctrlPr>
                                  <w:rPr>
                                    <w:rFonts w:ascii="Cambria Math" w:hAnsi="Cambria Math"/>
                                    <w:iCs/>
                                    <w:highlight w:val="yellow"/>
                                  </w:rPr>
                                </m:ctrlPr>
                              </m:sSubSupPr>
                              <m:e>
                                <m:r>
                                  <m:rPr>
                                    <m:sty m:val="p"/>
                                  </m:rPr>
                                  <w:rPr>
                                    <w:rFonts w:ascii="Cambria Math" w:hAnsi="Cambria Math"/>
                                    <w:highlight w:val="yellow"/>
                                    <w:lang w:val="en-US"/>
                                  </w:rPr>
                                  <m:t>n</m:t>
                                </m:r>
                              </m:e>
                              <m:sub>
                                <m:r>
                                  <m:rPr>
                                    <m:sty m:val="p"/>
                                  </m:rPr>
                                  <w:rPr>
                                    <w:rFonts w:ascii="Cambria Math" w:hAnsi="Cambria Math"/>
                                    <w:highlight w:val="yellow"/>
                                    <w:lang w:val="en-US"/>
                                  </w:rPr>
                                  <m:t>p,i,q,j,m,z</m:t>
                                </m:r>
                              </m:sub>
                              <m:sup>
                                <m:r>
                                  <m:rPr>
                                    <m:nor/>
                                  </m:rPr>
                                  <w:rPr>
                                    <w:rFonts w:ascii="Garamond" w:hAnsi="Garamond"/>
                                    <w:iCs/>
                                    <w:highlight w:val="yellow"/>
                                  </w:rPr>
                                  <m:t>негот</m:t>
                                </m:r>
                                <m:r>
                                  <m:rPr>
                                    <m:nor/>
                                  </m:rPr>
                                  <w:rPr>
                                    <w:rFonts w:ascii="Garamond" w:hAnsi="Garamond"/>
                                    <w:iCs/>
                                    <w:highlight w:val="yellow"/>
                                    <w:lang w:val="en-US"/>
                                  </w:rPr>
                                  <m:t>_</m:t>
                                </m:r>
                                <m:r>
                                  <m:rPr>
                                    <m:nor/>
                                  </m:rPr>
                                  <w:rPr>
                                    <w:rFonts w:ascii="Garamond" w:hAnsi="Garamond"/>
                                    <w:iCs/>
                                    <w:highlight w:val="yellow"/>
                                  </w:rPr>
                                  <m:t>ТБО</m:t>
                                </m:r>
                                <m:r>
                                  <m:rPr>
                                    <m:nor/>
                                  </m:rPr>
                                  <w:rPr>
                                    <w:rFonts w:ascii="Garamond" w:hAnsi="Garamond"/>
                                    <w:iCs/>
                                    <w:highlight w:val="yellow"/>
                                    <w:lang w:val="en-US"/>
                                  </w:rPr>
                                  <m:t>_</m:t>
                                </m:r>
                                <m:r>
                                  <m:rPr>
                                    <m:nor/>
                                  </m:rPr>
                                  <w:rPr>
                                    <w:rFonts w:ascii="Garamond" w:hAnsi="Garamond"/>
                                    <w:iCs/>
                                    <w:highlight w:val="yellow"/>
                                  </w:rPr>
                                  <m:t>ЦЗ</m:t>
                                </m:r>
                              </m:sup>
                            </m:sSubSup>
                          </m:e>
                        </m:eqArr>
                        <m:ctrlPr>
                          <w:rPr>
                            <w:rFonts w:ascii="Cambria Math" w:eastAsia="Cambria Math" w:hAnsi="Cambria Math" w:cs="Cambria Math"/>
                            <w:i/>
                            <w:highlight w:val="yellow"/>
                            <w:lang w:val="en-US"/>
                          </w:rPr>
                        </m:ctrlPr>
                      </m:e>
                    </m:mr>
                    <m:mr>
                      <m:e>
                        <m:sSubSup>
                          <m:sSubSupPr>
                            <m:ctrlPr>
                              <w:rPr>
                                <w:rFonts w:ascii="Cambria Math" w:hAnsi="Cambria Math"/>
                                <w:iCs/>
                                <w:highlight w:val="yellow"/>
                                <w:lang w:val="en-US"/>
                              </w:rPr>
                            </m:ctrlPr>
                          </m:sSubSupPr>
                          <m:e>
                            <m:r>
                              <m:rPr>
                                <m:sty m:val="p"/>
                              </m:rPr>
                              <w:rPr>
                                <w:rFonts w:ascii="Cambria Math" w:hAnsi="Cambria Math"/>
                                <w:highlight w:val="yellow"/>
                                <w:lang w:val="en-US"/>
                              </w:rPr>
                              <m:t>n</m:t>
                            </m:r>
                          </m:e>
                          <m:sub>
                            <m:r>
                              <m:rPr>
                                <m:sty m:val="p"/>
                              </m:rPr>
                              <w:rPr>
                                <w:rFonts w:ascii="Cambria Math" w:hAnsi="Cambria Math"/>
                                <w:highlight w:val="yellow"/>
                                <w:lang w:val="en-US"/>
                              </w:rPr>
                              <m:t>p,i,q,j,m,z</m:t>
                            </m:r>
                          </m:sub>
                          <m:sup>
                            <m:r>
                              <m:rPr>
                                <m:sty m:val="p"/>
                              </m:rPr>
                              <w:rPr>
                                <w:rFonts w:ascii="Cambria Math" w:hAnsi="Cambria Math"/>
                                <w:highlight w:val="yellow"/>
                              </w:rPr>
                              <m:t>дог</m:t>
                            </m:r>
                            <m:r>
                              <m:rPr>
                                <m:sty m:val="p"/>
                              </m:rPr>
                              <w:rPr>
                                <w:rFonts w:ascii="Cambria Math" w:hAnsi="Cambria Math"/>
                                <w:highlight w:val="yellow"/>
                                <w:lang w:val="en-US"/>
                              </w:rPr>
                              <m:t>_</m:t>
                            </m:r>
                            <m:r>
                              <m:rPr>
                                <m:sty m:val="p"/>
                              </m:rPr>
                              <w:rPr>
                                <w:rFonts w:ascii="Cambria Math" w:hAnsi="Cambria Math"/>
                                <w:highlight w:val="yellow"/>
                              </w:rPr>
                              <m:t>непост</m:t>
                            </m:r>
                            <m:r>
                              <m:rPr>
                                <m:sty m:val="p"/>
                              </m:rPr>
                              <w:rPr>
                                <w:rFonts w:ascii="Cambria Math" w:hAnsi="Cambria Math"/>
                                <w:highlight w:val="yellow"/>
                                <w:lang w:val="en-US"/>
                              </w:rPr>
                              <m:t>_</m:t>
                            </m:r>
                            <m:r>
                              <m:rPr>
                                <m:sty m:val="p"/>
                              </m:rPr>
                              <w:rPr>
                                <w:rFonts w:ascii="Cambria Math" w:hAnsi="Cambria Math"/>
                                <w:highlight w:val="yellow"/>
                              </w:rPr>
                              <m:t>ТБО</m:t>
                            </m:r>
                            <m:r>
                              <m:rPr>
                                <m:sty m:val="p"/>
                              </m:rPr>
                              <w:rPr>
                                <w:rFonts w:ascii="Cambria Math" w:hAnsi="Cambria Math"/>
                                <w:highlight w:val="yellow"/>
                                <w:lang w:val="en-US"/>
                              </w:rPr>
                              <m:t>_</m:t>
                            </m:r>
                            <m:r>
                              <m:rPr>
                                <m:sty m:val="p"/>
                              </m:rPr>
                              <w:rPr>
                                <w:rFonts w:ascii="Cambria Math" w:hAnsi="Cambria Math"/>
                                <w:highlight w:val="yellow"/>
                              </w:rPr>
                              <m:t>ЦЗ</m:t>
                            </m:r>
                          </m:sup>
                        </m:sSubSup>
                      </m:e>
                    </m:mr>
                  </m:m>
                </m:e>
              </m:d>
              <m:r>
                <m:rPr>
                  <m:sty m:val="p"/>
                </m:rPr>
                <w:rPr>
                  <w:rFonts w:ascii="Cambria Math" w:hAnsi="Cambria Math"/>
                  <w:highlight w:val="yellow"/>
                  <w:lang w:val="en-US"/>
                </w:rPr>
                <m:t>=</m:t>
              </m:r>
              <m:sSubSup>
                <m:sSubSupPr>
                  <m:ctrlPr>
                    <w:rPr>
                      <w:rFonts w:ascii="Cambria Math" w:hAnsi="Cambria Math"/>
                      <w:iCs/>
                      <w:highlight w:val="yellow"/>
                    </w:rPr>
                  </m:ctrlPr>
                </m:sSubSupPr>
                <m:e>
                  <m:r>
                    <m:rPr>
                      <m:sty m:val="p"/>
                    </m:rPr>
                    <w:rPr>
                      <w:rFonts w:ascii="Cambria Math" w:hAnsi="Cambria Math"/>
                      <w:highlight w:val="yellow"/>
                      <w:lang w:val="en-US"/>
                    </w:rPr>
                    <m:t>n</m:t>
                  </m:r>
                </m:e>
                <m:sub>
                  <m:r>
                    <m:rPr>
                      <m:sty m:val="p"/>
                    </m:rPr>
                    <w:rPr>
                      <w:rFonts w:ascii="Cambria Math" w:hAnsi="Cambria Math"/>
                      <w:highlight w:val="yellow"/>
                      <w:lang w:val="en-US"/>
                    </w:rPr>
                    <m:t>g,i/q,j,m,z</m:t>
                  </m:r>
                </m:sub>
                <m:sup>
                  <m:r>
                    <m:rPr>
                      <m:sty m:val="p"/>
                    </m:rPr>
                    <w:rPr>
                      <w:rFonts w:ascii="Cambria Math" w:hAnsi="Cambria Math"/>
                      <w:highlight w:val="yellow"/>
                    </w:rPr>
                    <m:t>факт</m:t>
                  </m:r>
                </m:sup>
              </m:sSubSup>
            </m:oMath>
            <w:r w:rsidR="00FE5723" w:rsidRPr="00905199">
              <w:rPr>
                <w:rFonts w:ascii="Garamond" w:hAnsi="Garamond"/>
                <w:highlight w:val="yellow"/>
                <w:lang w:val="en-US"/>
              </w:rPr>
              <w:t>.</w:t>
            </w:r>
          </w:p>
        </w:tc>
      </w:tr>
      <w:tr w:rsidR="00FE5723" w:rsidRPr="00905199" w14:paraId="66CF11A0" w14:textId="77777777" w:rsidTr="0044688F">
        <w:trPr>
          <w:trHeight w:val="345"/>
        </w:trPr>
        <w:tc>
          <w:tcPr>
            <w:tcW w:w="281" w:type="pct"/>
            <w:tcBorders>
              <w:top w:val="single" w:sz="4" w:space="0" w:color="auto"/>
              <w:bottom w:val="single" w:sz="4" w:space="0" w:color="auto"/>
            </w:tcBorders>
            <w:vAlign w:val="center"/>
          </w:tcPr>
          <w:p w14:paraId="173621F0" w14:textId="77777777" w:rsidR="00FE5723" w:rsidRPr="00905199" w:rsidRDefault="00FE5723" w:rsidP="00FE5723">
            <w:pPr>
              <w:spacing w:before="120" w:after="120" w:line="240" w:lineRule="auto"/>
              <w:rPr>
                <w:rFonts w:ascii="Garamond" w:eastAsia="Calibri" w:hAnsi="Garamond" w:cs="Times New Roman"/>
                <w:lang w:eastAsia="ru-RU"/>
              </w:rPr>
            </w:pPr>
            <w:r w:rsidRPr="00905199">
              <w:rPr>
                <w:rFonts w:ascii="Garamond" w:eastAsia="Times New Roman" w:hAnsi="Garamond" w:cs="Garamond"/>
                <w:b/>
                <w:bCs/>
                <w:lang w:eastAsia="ru-RU"/>
              </w:rPr>
              <w:lastRenderedPageBreak/>
              <w:t>11.2</w:t>
            </w:r>
          </w:p>
        </w:tc>
        <w:tc>
          <w:tcPr>
            <w:tcW w:w="2198" w:type="pct"/>
          </w:tcPr>
          <w:p w14:paraId="12C0A605" w14:textId="6289F2BB" w:rsidR="00FE5723" w:rsidRPr="00905199" w:rsidRDefault="00FE5723" w:rsidP="00FE5723">
            <w:pPr>
              <w:pStyle w:val="24"/>
              <w:tabs>
                <w:tab w:val="left" w:pos="958"/>
              </w:tabs>
              <w:autoSpaceDE w:val="0"/>
              <w:autoSpaceDN w:val="0"/>
              <w:spacing w:before="120" w:after="120"/>
              <w:contextualSpacing w:val="0"/>
              <w:jc w:val="both"/>
              <w:rPr>
                <w:rFonts w:ascii="Garamond" w:hAnsi="Garamond"/>
                <w:b/>
                <w:sz w:val="22"/>
                <w:szCs w:val="22"/>
              </w:rPr>
            </w:pPr>
            <w:r w:rsidRPr="00905199">
              <w:rPr>
                <w:rFonts w:ascii="Garamond" w:hAnsi="Garamond"/>
                <w:b/>
                <w:sz w:val="22"/>
                <w:szCs w:val="22"/>
              </w:rPr>
              <w:t>Добавить пункт</w:t>
            </w:r>
          </w:p>
        </w:tc>
        <w:tc>
          <w:tcPr>
            <w:tcW w:w="2521" w:type="pct"/>
            <w:shd w:val="clear" w:color="auto" w:fill="auto"/>
          </w:tcPr>
          <w:p w14:paraId="0975B21F" w14:textId="77777777" w:rsidR="00FE5723" w:rsidRPr="00905199" w:rsidRDefault="00FE5723" w:rsidP="00FE5723">
            <w:pPr>
              <w:tabs>
                <w:tab w:val="left" w:pos="720"/>
              </w:tabs>
              <w:spacing w:before="120" w:after="120"/>
              <w:ind w:left="-2" w:firstLine="542"/>
              <w:jc w:val="both"/>
              <w:rPr>
                <w:rFonts w:ascii="Garamond" w:eastAsia="Calibri" w:hAnsi="Garamond" w:cs="Times New Roman"/>
                <w:highlight w:val="yellow"/>
                <w:lang w:eastAsia="ru-RU"/>
              </w:rPr>
            </w:pPr>
            <w:r w:rsidRPr="00905199">
              <w:rPr>
                <w:rFonts w:ascii="Garamond" w:eastAsia="Calibri" w:hAnsi="Garamond" w:cs="Times New Roman"/>
                <w:highlight w:val="yellow"/>
                <w:lang w:eastAsia="ru-RU"/>
              </w:rPr>
              <w:t xml:space="preserve">При проведении фактических расчетов в соответствии с настоящим Регламентом КО определяет объемы покупки и продажи мощности с точностью до 1 кВт. При этом суммарная погрешность округления, возникшая </w:t>
            </w:r>
            <w:r w:rsidRPr="00905199">
              <w:rPr>
                <w:rFonts w:ascii="Garamond" w:eastAsia="Calibri" w:hAnsi="Garamond" w:cs="Times New Roman"/>
                <w:highlight w:val="yellow"/>
                <w:lang w:eastAsia="ru-RU"/>
              </w:rPr>
              <w:lastRenderedPageBreak/>
              <w:t>для множества ГТП потребления участника оптового рынка, распределяется между ГТП данного участника.</w:t>
            </w:r>
          </w:p>
          <w:p w14:paraId="033EFB53" w14:textId="77777777" w:rsidR="00FE5723" w:rsidRPr="00905199" w:rsidRDefault="00FE5723" w:rsidP="00FE5723">
            <w:pPr>
              <w:tabs>
                <w:tab w:val="left" w:pos="720"/>
              </w:tabs>
              <w:spacing w:before="120" w:after="120"/>
              <w:ind w:left="-2" w:firstLine="542"/>
              <w:jc w:val="both"/>
              <w:rPr>
                <w:rFonts w:ascii="Garamond" w:eastAsia="Calibri" w:hAnsi="Garamond" w:cs="Times New Roman"/>
                <w:highlight w:val="yellow"/>
                <w:lang w:eastAsia="ru-RU"/>
              </w:rPr>
            </w:pPr>
            <w:r w:rsidRPr="00905199">
              <w:rPr>
                <w:rFonts w:ascii="Garamond" w:eastAsia="Calibri" w:hAnsi="Garamond" w:cs="Times New Roman"/>
                <w:highlight w:val="yellow"/>
                <w:lang w:eastAsia="ru-RU"/>
              </w:rPr>
              <w:t xml:space="preserve">Корректировке подлежат объемы (обозначенные в алгоритме корректировки как </w:t>
            </w:r>
            <w:r w:rsidRPr="00905199">
              <w:rPr>
                <w:rFonts w:ascii="Garamond" w:eastAsia="Calibri" w:hAnsi="Garamond" w:cs="Times New Roman"/>
                <w:position w:val="-14"/>
                <w:highlight w:val="yellow"/>
                <w:lang w:eastAsia="ru-RU"/>
              </w:rPr>
              <w:object w:dxaOrig="1020" w:dyaOrig="400" w14:anchorId="6131E259">
                <v:shape id="_x0000_i1207" type="#_x0000_t75" style="width:54.35pt;height:23.75pt" o:ole="">
                  <v:imagedata r:id="rId286" o:title=""/>
                </v:shape>
                <o:OLEObject Type="Embed" ProgID="Equation.3" ShapeID="_x0000_i1207" DrawAspect="Content" ObjectID="_1753792296" r:id="rId287"/>
              </w:object>
            </w:r>
            <w:r w:rsidRPr="00905199">
              <w:rPr>
                <w:rFonts w:ascii="Garamond" w:eastAsia="Calibri" w:hAnsi="Garamond" w:cs="Times New Roman"/>
                <w:highlight w:val="yellow"/>
                <w:lang w:eastAsia="ru-RU"/>
              </w:rPr>
              <w:t xml:space="preserve">), рассчитанные для каждой пары «генерирующий объект </w:t>
            </w:r>
            <w:r w:rsidRPr="00905199">
              <w:rPr>
                <w:rFonts w:ascii="Garamond" w:eastAsia="Calibri" w:hAnsi="Garamond" w:cs="Times New Roman"/>
                <w:position w:val="-14"/>
                <w:highlight w:val="yellow"/>
                <w:lang w:eastAsia="ru-RU"/>
              </w:rPr>
              <w:object w:dxaOrig="520" w:dyaOrig="400" w14:anchorId="51C5582F">
                <v:shape id="_x0000_i1208" type="#_x0000_t75" style="width:29.9pt;height:23.75pt" o:ole="">
                  <v:imagedata r:id="rId288" o:title=""/>
                </v:shape>
                <o:OLEObject Type="Embed" ProgID="Equation.3" ShapeID="_x0000_i1208" DrawAspect="Content" ObjectID="_1753792297" r:id="rId289"/>
              </w:object>
            </w:r>
            <w:r w:rsidRPr="00905199">
              <w:rPr>
                <w:rFonts w:ascii="Garamond" w:eastAsia="Calibri" w:hAnsi="Garamond" w:cs="Times New Roman"/>
                <w:highlight w:val="yellow"/>
                <w:lang w:eastAsia="ru-RU"/>
              </w:rPr>
              <w:t xml:space="preserve"> / ГТП потребления </w:t>
            </w:r>
            <w:r w:rsidRPr="00905199">
              <w:rPr>
                <w:rFonts w:ascii="Garamond" w:eastAsia="Calibri" w:hAnsi="Garamond" w:cs="Times New Roman"/>
                <w:position w:val="-14"/>
                <w:highlight w:val="yellow"/>
                <w:lang w:eastAsia="ru-RU"/>
              </w:rPr>
              <w:object w:dxaOrig="540" w:dyaOrig="400" w14:anchorId="1AD4D37A">
                <v:shape id="_x0000_i1209" type="#_x0000_t75" style="width:29.9pt;height:23.75pt" o:ole="">
                  <v:imagedata r:id="rId290" o:title=""/>
                </v:shape>
                <o:OLEObject Type="Embed" ProgID="Equation.3" ShapeID="_x0000_i1209" DrawAspect="Content" ObjectID="_1753792298" r:id="rId291"/>
              </w:object>
            </w:r>
            <w:r w:rsidRPr="00905199">
              <w:rPr>
                <w:rFonts w:ascii="Garamond" w:eastAsia="Calibri" w:hAnsi="Garamond" w:cs="Times New Roman"/>
                <w:highlight w:val="yellow"/>
                <w:lang w:eastAsia="ru-RU"/>
              </w:rPr>
              <w:t xml:space="preserve">», относящиеся к одной зоне расположения </w:t>
            </w:r>
            <w:r w:rsidRPr="00905199">
              <w:rPr>
                <w:rFonts w:ascii="Garamond" w:eastAsia="Calibri" w:hAnsi="Garamond" w:cs="Times New Roman"/>
                <w:i/>
                <w:highlight w:val="yellow"/>
                <w:lang w:val="en-US" w:eastAsia="ru-RU"/>
              </w:rPr>
              <w:t>lc</w:t>
            </w:r>
            <w:r w:rsidRPr="00905199">
              <w:rPr>
                <w:rFonts w:ascii="Garamond" w:eastAsia="Calibri" w:hAnsi="Garamond" w:cs="Times New Roman"/>
                <w:highlight w:val="yellow"/>
                <w:lang w:eastAsia="ru-RU"/>
              </w:rPr>
              <w:t xml:space="preserve">, для выполнения требования о совокупном равенстве объему (обозначенному в алгоритме корректировки как </w:t>
            </w:r>
            <w:r w:rsidRPr="00905199">
              <w:rPr>
                <w:rFonts w:ascii="Garamond" w:eastAsia="Calibri" w:hAnsi="Garamond" w:cs="Times New Roman"/>
                <w:position w:val="-14"/>
                <w:highlight w:val="yellow"/>
                <w:lang w:eastAsia="ru-RU"/>
              </w:rPr>
              <w:object w:dxaOrig="820" w:dyaOrig="400" w14:anchorId="71C19EF9">
                <v:shape id="_x0000_i1210" type="#_x0000_t75" style="width:42.1pt;height:23.75pt" o:ole="">
                  <v:imagedata r:id="rId292" o:title=""/>
                </v:shape>
                <o:OLEObject Type="Embed" ProgID="Equation.3" ShapeID="_x0000_i1210" DrawAspect="Content" ObjectID="_1753792299" r:id="rId293"/>
              </w:object>
            </w:r>
            <w:r w:rsidRPr="00905199">
              <w:rPr>
                <w:rFonts w:ascii="Garamond" w:eastAsia="Calibri" w:hAnsi="Garamond" w:cs="Times New Roman"/>
                <w:highlight w:val="yellow"/>
                <w:lang w:eastAsia="ru-RU"/>
              </w:rPr>
              <w:t xml:space="preserve">), определенному для генерирующего объекта </w:t>
            </w:r>
            <w:r w:rsidRPr="00905199">
              <w:rPr>
                <w:rFonts w:ascii="Garamond" w:eastAsia="Calibri" w:hAnsi="Garamond" w:cs="Times New Roman"/>
                <w:position w:val="-14"/>
                <w:highlight w:val="yellow"/>
                <w:lang w:eastAsia="ru-RU"/>
              </w:rPr>
              <w:object w:dxaOrig="520" w:dyaOrig="400" w14:anchorId="2BFCA461">
                <v:shape id="_x0000_i1211" type="#_x0000_t75" style="width:29.9pt;height:23.75pt" o:ole="">
                  <v:imagedata r:id="rId288" o:title=""/>
                </v:shape>
                <o:OLEObject Type="Embed" ProgID="Equation.3" ShapeID="_x0000_i1211" DrawAspect="Content" ObjectID="_1753792300" r:id="rId294"/>
              </w:object>
            </w:r>
            <w:r w:rsidRPr="00905199">
              <w:rPr>
                <w:rFonts w:ascii="Garamond" w:eastAsia="Calibri" w:hAnsi="Garamond" w:cs="Times New Roman"/>
                <w:highlight w:val="yellow"/>
                <w:lang w:eastAsia="ru-RU"/>
              </w:rPr>
              <w:t xml:space="preserve"> в соответствующей ГТП </w:t>
            </w:r>
            <w:r w:rsidRPr="00905199">
              <w:rPr>
                <w:rFonts w:ascii="Garamond" w:eastAsia="Calibri" w:hAnsi="Garamond" w:cs="Times New Roman"/>
                <w:position w:val="-14"/>
                <w:highlight w:val="yellow"/>
                <w:lang w:eastAsia="ru-RU"/>
              </w:rPr>
              <w:object w:dxaOrig="560" w:dyaOrig="400" w14:anchorId="163AE2B3">
                <v:shape id="_x0000_i1212" type="#_x0000_t75" style="width:29.9pt;height:23.75pt" o:ole="">
                  <v:imagedata r:id="rId295" o:title=""/>
                </v:shape>
                <o:OLEObject Type="Embed" ProgID="Equation.3" ShapeID="_x0000_i1212" DrawAspect="Content" ObjectID="_1753792301" r:id="rId296"/>
              </w:object>
            </w:r>
            <w:r w:rsidRPr="00905199">
              <w:rPr>
                <w:rFonts w:ascii="Garamond" w:eastAsia="Calibri" w:hAnsi="Garamond" w:cs="Times New Roman"/>
                <w:highlight w:val="yellow"/>
                <w:lang w:eastAsia="ru-RU"/>
              </w:rPr>
              <w:t>:</w:t>
            </w:r>
          </w:p>
          <w:bookmarkStart w:id="9" w:name="_Hlk142474128"/>
          <w:p w14:paraId="223C4B23" w14:textId="7097EBEC" w:rsidR="00FE5723" w:rsidRPr="00905199" w:rsidRDefault="00EE4B97" w:rsidP="00FE5723">
            <w:pPr>
              <w:rPr>
                <w:rFonts w:ascii="Garamond" w:hAnsi="Garamond"/>
              </w:rPr>
            </w:pPr>
            <m:oMathPara>
              <m:oMath>
                <m:d>
                  <m:dPr>
                    <m:begChr m:val="{"/>
                    <m:endChr m:val="}"/>
                    <m:ctrlPr>
                      <w:rPr>
                        <w:rFonts w:ascii="Cambria Math" w:hAnsi="Cambria Math"/>
                        <w:i/>
                        <w:highlight w:val="yellow"/>
                      </w:rPr>
                    </m:ctrlPr>
                  </m:dPr>
                  <m:e>
                    <m:sSubSup>
                      <m:sSubSupPr>
                        <m:ctrlPr>
                          <w:rPr>
                            <w:rFonts w:ascii="Cambria Math" w:hAnsi="Cambria Math"/>
                            <w:i/>
                            <w:highlight w:val="yellow"/>
                          </w:rPr>
                        </m:ctrlPr>
                      </m:sSubSupPr>
                      <m:e>
                        <m:r>
                          <w:rPr>
                            <w:rFonts w:ascii="Cambria Math" w:hAnsi="Cambria Math"/>
                            <w:highlight w:val="yellow"/>
                          </w:rPr>
                          <m:t>n</m:t>
                        </m:r>
                      </m:e>
                      <m:sub>
                        <m:r>
                          <m:rPr>
                            <m:nor/>
                          </m:rPr>
                          <w:rPr>
                            <w:rFonts w:ascii="Garamond" w:hAnsi="Garamond"/>
                            <w:highlight w:val="yellow"/>
                            <w:lang w:val="en-US"/>
                          </w:rPr>
                          <m:t>g</m:t>
                        </m:r>
                        <m:r>
                          <m:rPr>
                            <m:nor/>
                          </m:rPr>
                          <w:rPr>
                            <w:rFonts w:ascii="Garamond" w:hAnsi="Garamond"/>
                            <w:highlight w:val="yellow"/>
                          </w:rPr>
                          <m:t>,</m:t>
                        </m:r>
                        <m:r>
                          <m:rPr>
                            <m:nor/>
                          </m:rPr>
                          <w:rPr>
                            <w:rFonts w:ascii="Garamond" w:hAnsi="Garamond"/>
                            <w:highlight w:val="yellow"/>
                            <w:lang w:val="en-US"/>
                          </w:rPr>
                          <m:t>i</m:t>
                        </m:r>
                        <m:r>
                          <m:rPr>
                            <m:nor/>
                          </m:rPr>
                          <w:rPr>
                            <w:rFonts w:ascii="Garamond" w:hAnsi="Garamond"/>
                            <w:highlight w:val="yellow"/>
                          </w:rPr>
                          <m:t>/</m:t>
                        </m:r>
                        <m:r>
                          <m:rPr>
                            <m:nor/>
                          </m:rPr>
                          <w:rPr>
                            <w:rFonts w:ascii="Garamond" w:hAnsi="Garamond"/>
                            <w:highlight w:val="yellow"/>
                            <w:lang w:val="en-US"/>
                          </w:rPr>
                          <m:t>q</m:t>
                        </m:r>
                        <m:r>
                          <m:rPr>
                            <m:nor/>
                          </m:rPr>
                          <w:rPr>
                            <w:rFonts w:ascii="Garamond" w:hAnsi="Garamond"/>
                            <w:highlight w:val="yellow"/>
                          </w:rPr>
                          <m:t>,</m:t>
                        </m:r>
                        <m:r>
                          <w:rPr>
                            <w:rFonts w:ascii="Cambria Math" w:hAnsi="Cambria Math"/>
                            <w:highlight w:val="yellow"/>
                          </w:rPr>
                          <m:t>j</m:t>
                        </m:r>
                        <m:r>
                          <m:rPr>
                            <m:sty m:val="p"/>
                          </m:rPr>
                          <w:rPr>
                            <w:rFonts w:ascii="Cambria Math" w:hAnsi="Cambria Math"/>
                            <w:highlight w:val="yellow"/>
                          </w:rPr>
                          <m:t>,</m:t>
                        </m:r>
                        <m:r>
                          <w:rPr>
                            <w:rFonts w:ascii="Cambria Math" w:hAnsi="Cambria Math"/>
                            <w:highlight w:val="yellow"/>
                          </w:rPr>
                          <m:t>m</m:t>
                        </m:r>
                        <m:r>
                          <m:rPr>
                            <m:sty m:val="p"/>
                          </m:rPr>
                          <w:rPr>
                            <w:rFonts w:ascii="Cambria Math" w:hAnsi="Cambria Math"/>
                            <w:highlight w:val="yellow"/>
                          </w:rPr>
                          <m:t>,</m:t>
                        </m:r>
                        <m:r>
                          <w:rPr>
                            <w:rFonts w:ascii="Cambria Math" w:hAnsi="Cambria Math"/>
                            <w:highlight w:val="yellow"/>
                          </w:rPr>
                          <m:t>lc</m:t>
                        </m:r>
                        <m:r>
                          <m:rPr>
                            <m:sty m:val="p"/>
                          </m:rPr>
                          <w:rPr>
                            <w:rFonts w:ascii="Cambria Math" w:hAnsi="Cambria Math"/>
                            <w:highlight w:val="yellow"/>
                          </w:rPr>
                          <m:t>,</m:t>
                        </m:r>
                        <m:r>
                          <w:rPr>
                            <w:rFonts w:ascii="Cambria Math" w:hAnsi="Cambria Math"/>
                            <w:highlight w:val="yellow"/>
                          </w:rPr>
                          <m:t>z</m:t>
                        </m:r>
                        <m:ctrlPr>
                          <w:rPr>
                            <w:rFonts w:ascii="Cambria Math" w:hAnsi="Cambria Math"/>
                            <w:highlight w:val="yellow"/>
                          </w:rPr>
                        </m:ctrlPr>
                      </m:sub>
                      <m:sup>
                        <m:r>
                          <w:rPr>
                            <w:rFonts w:ascii="Cambria Math" w:hAnsi="Cambria Math"/>
                            <w:highlight w:val="yellow"/>
                          </w:rPr>
                          <m:t>факт_неокр</m:t>
                        </m:r>
                      </m:sup>
                    </m:sSubSup>
                    <m:r>
                      <w:rPr>
                        <w:rFonts w:ascii="Cambria Math" w:hAnsi="Cambria Math"/>
                        <w:highlight w:val="yellow"/>
                      </w:rPr>
                      <m:t>,</m:t>
                    </m:r>
                    <m:sSubSup>
                      <m:sSubSupPr>
                        <m:ctrlPr>
                          <w:rPr>
                            <w:rFonts w:ascii="Cambria Math" w:hAnsi="Cambria Math"/>
                            <w:i/>
                            <w:highlight w:val="yellow"/>
                          </w:rPr>
                        </m:ctrlPr>
                      </m:sSubSupPr>
                      <m:e>
                        <m:r>
                          <w:rPr>
                            <w:rFonts w:ascii="Cambria Math" w:hAnsi="Cambria Math"/>
                            <w:highlight w:val="yellow"/>
                          </w:rPr>
                          <m:t>N</m:t>
                        </m:r>
                      </m:e>
                      <m:sub>
                        <m:r>
                          <m:rPr>
                            <m:nor/>
                          </m:rPr>
                          <w:rPr>
                            <w:rFonts w:ascii="Garamond" w:hAnsi="Garamond"/>
                            <w:highlight w:val="yellow"/>
                            <w:lang w:val="en-US"/>
                          </w:rPr>
                          <m:t>p</m:t>
                        </m:r>
                        <m:r>
                          <m:rPr>
                            <m:nor/>
                          </m:rPr>
                          <w:rPr>
                            <w:rFonts w:ascii="Garamond" w:hAnsi="Garamond"/>
                            <w:highlight w:val="yellow"/>
                          </w:rPr>
                          <m:t>,</m:t>
                        </m:r>
                        <m:r>
                          <m:rPr>
                            <m:nor/>
                          </m:rPr>
                          <w:rPr>
                            <w:rFonts w:ascii="Garamond" w:hAnsi="Garamond"/>
                            <w:highlight w:val="yellow"/>
                            <w:lang w:val="en-US"/>
                          </w:rPr>
                          <m:t>i</m:t>
                        </m:r>
                        <m:r>
                          <m:rPr>
                            <m:nor/>
                          </m:rPr>
                          <w:rPr>
                            <w:rFonts w:ascii="Garamond" w:hAnsi="Garamond"/>
                            <w:highlight w:val="yellow"/>
                          </w:rPr>
                          <m:t>,</m:t>
                        </m:r>
                        <m:r>
                          <w:rPr>
                            <w:rFonts w:ascii="Cambria Math" w:hAnsi="Cambria Math"/>
                            <w:highlight w:val="yellow"/>
                          </w:rPr>
                          <m:t>m</m:t>
                        </m:r>
                        <m:r>
                          <m:rPr>
                            <m:sty m:val="p"/>
                          </m:rPr>
                          <w:rPr>
                            <w:rFonts w:ascii="Cambria Math" w:hAnsi="Cambria Math"/>
                            <w:highlight w:val="yellow"/>
                          </w:rPr>
                          <m:t>,</m:t>
                        </m:r>
                        <m:r>
                          <w:rPr>
                            <w:rFonts w:ascii="Cambria Math" w:hAnsi="Cambria Math"/>
                            <w:highlight w:val="yellow"/>
                          </w:rPr>
                          <m:t>lc</m:t>
                        </m:r>
                        <m:r>
                          <m:rPr>
                            <m:sty m:val="p"/>
                          </m:rPr>
                          <w:rPr>
                            <w:rFonts w:ascii="Cambria Math" w:hAnsi="Cambria Math"/>
                            <w:highlight w:val="yellow"/>
                          </w:rPr>
                          <m:t>,</m:t>
                        </m:r>
                        <m:r>
                          <w:rPr>
                            <w:rFonts w:ascii="Cambria Math" w:hAnsi="Cambria Math"/>
                            <w:highlight w:val="yellow"/>
                          </w:rPr>
                          <m:t>z</m:t>
                        </m:r>
                        <m:ctrlPr>
                          <w:rPr>
                            <w:rFonts w:ascii="Cambria Math" w:hAnsi="Cambria Math"/>
                            <w:highlight w:val="yellow"/>
                          </w:rPr>
                        </m:ctrlPr>
                      </m:sub>
                      <m:sup>
                        <m:r>
                          <w:rPr>
                            <w:rFonts w:ascii="Cambria Math" w:hAnsi="Cambria Math"/>
                            <w:highlight w:val="yellow"/>
                          </w:rPr>
                          <m:t>факт</m:t>
                        </m:r>
                      </m:sup>
                    </m:sSubSup>
                  </m:e>
                </m:d>
                <m:r>
                  <w:rPr>
                    <w:rFonts w:ascii="Cambria Math" w:hAnsi="Cambria Math"/>
                    <w:highlight w:val="yellow"/>
                  </w:rPr>
                  <m:t>=</m:t>
                </m:r>
                <m:d>
                  <m:dPr>
                    <m:begChr m:val="{"/>
                    <m:endChr m:val="}"/>
                    <m:ctrlPr>
                      <w:rPr>
                        <w:rFonts w:ascii="Cambria Math" w:hAnsi="Cambria Math"/>
                        <w:i/>
                        <w:kern w:val="2"/>
                        <w:highlight w:val="yellow"/>
                        <w14:ligatures w14:val="standardContextual"/>
                      </w:rPr>
                    </m:ctrlPr>
                  </m:dPr>
                  <m:e>
                    <m:m>
                      <m:mPr>
                        <m:mcs>
                          <m:mc>
                            <m:mcPr>
                              <m:count m:val="1"/>
                              <m:mcJc m:val="center"/>
                            </m:mcPr>
                          </m:mc>
                        </m:mcs>
                        <m:ctrlPr>
                          <w:rPr>
                            <w:rFonts w:ascii="Cambria Math" w:hAnsi="Cambria Math"/>
                            <w:i/>
                            <w:kern w:val="2"/>
                            <w:highlight w:val="yellow"/>
                            <w14:ligatures w14:val="standardContextual"/>
                          </w:rPr>
                        </m:ctrlPr>
                      </m:mPr>
                      <m:mr>
                        <m:e>
                          <m:eqArr>
                            <m:eqArrPr>
                              <m:ctrlPr>
                                <w:rPr>
                                  <w:rFonts w:ascii="Cambria Math" w:hAnsi="Cambria Math"/>
                                  <w:i/>
                                  <w:highlight w:val="yellow"/>
                                </w:rPr>
                              </m:ctrlPr>
                            </m:eqArrPr>
                            <m:e>
                              <m:r>
                                <w:rPr>
                                  <w:rFonts w:ascii="Cambria Math" w:hAnsi="Cambria Math"/>
                                  <w:highlight w:val="yellow"/>
                                </w:rPr>
                                <m:t>&amp;</m:t>
                              </m:r>
                              <m:sSubSup>
                                <m:sSubSupPr>
                                  <m:ctrlPr>
                                    <w:rPr>
                                      <w:rFonts w:ascii="Cambria Math" w:hAnsi="Cambria Math"/>
                                      <w:i/>
                                      <w:highlight w:val="yellow"/>
                                    </w:rPr>
                                  </m:ctrlPr>
                                </m:sSubSupPr>
                                <m:e>
                                  <m:r>
                                    <w:rPr>
                                      <w:rFonts w:ascii="Cambria Math" w:hAnsi="Cambria Math"/>
                                      <w:highlight w:val="yellow"/>
                                    </w:rPr>
                                    <m:t>n</m:t>
                                  </m:r>
                                </m:e>
                                <m:sub>
                                  <m:r>
                                    <m:rPr>
                                      <m:nor/>
                                    </m:rPr>
                                    <w:rPr>
                                      <w:rFonts w:ascii="Garamond" w:hAnsi="Garamond"/>
                                      <w:i/>
                                      <w:highlight w:val="yellow"/>
                                    </w:rPr>
                                    <m:t>p,i/q,</m:t>
                                  </m:r>
                                  <m:r>
                                    <w:rPr>
                                      <w:rFonts w:ascii="Cambria Math" w:hAnsi="Cambria Math"/>
                                      <w:highlight w:val="yellow"/>
                                    </w:rPr>
                                    <m:t>j,m,lc,z</m:t>
                                  </m:r>
                                </m:sub>
                                <m:sup>
                                  <m:r>
                                    <w:rPr>
                                      <w:rFonts w:ascii="Cambria Math" w:hAnsi="Cambria Math"/>
                                      <w:highlight w:val="yellow"/>
                                    </w:rPr>
                                    <m:t>ТБО_зона_расп</m:t>
                                  </m:r>
                                </m:sup>
                              </m:sSubSup>
                              <m:r>
                                <w:rPr>
                                  <w:rFonts w:ascii="Cambria Math" w:hAnsi="Cambria Math"/>
                                  <w:highlight w:val="yellow"/>
                                </w:rPr>
                                <m:t>,</m:t>
                              </m:r>
                              <m:sSubSup>
                                <m:sSubSupPr>
                                  <m:ctrlPr>
                                    <w:rPr>
                                      <w:rFonts w:ascii="Cambria Math" w:hAnsi="Cambria Math"/>
                                      <w:i/>
                                      <w:highlight w:val="yellow"/>
                                    </w:rPr>
                                  </m:ctrlPr>
                                </m:sSubSupPr>
                                <m:e>
                                  <m:r>
                                    <w:rPr>
                                      <w:rFonts w:ascii="Cambria Math" w:hAnsi="Cambria Math"/>
                                      <w:highlight w:val="yellow"/>
                                    </w:rPr>
                                    <m:t>N</m:t>
                                  </m:r>
                                </m:e>
                                <m:sub>
                                  <m:r>
                                    <m:rPr>
                                      <m:nor/>
                                    </m:rPr>
                                    <w:rPr>
                                      <w:rFonts w:ascii="Garamond" w:hAnsi="Garamond"/>
                                      <w:i/>
                                      <w:highlight w:val="yellow"/>
                                    </w:rPr>
                                    <m:t>p,i,m,</m:t>
                                  </m:r>
                                  <m:r>
                                    <w:rPr>
                                      <w:rFonts w:ascii="Cambria Math" w:hAnsi="Cambria Math"/>
                                      <w:highlight w:val="yellow"/>
                                      <w:lang w:val="en-US"/>
                                    </w:rPr>
                                    <m:t>lc</m:t>
                                  </m:r>
                                  <m:r>
                                    <w:rPr>
                                      <w:rFonts w:ascii="Cambria Math" w:hAnsi="Cambria Math"/>
                                      <w:highlight w:val="yellow"/>
                                    </w:rPr>
                                    <m:t>,z</m:t>
                                  </m:r>
                                </m:sub>
                                <m:sup>
                                  <m:r>
                                    <w:rPr>
                                      <w:rFonts w:ascii="Cambria Math" w:hAnsi="Cambria Math"/>
                                      <w:highlight w:val="yellow"/>
                                    </w:rPr>
                                    <m:t>ТБО_зона_расп</m:t>
                                  </m:r>
                                </m:sup>
                              </m:sSubSup>
                            </m:e>
                            <m:e>
                              <m:r>
                                <w:rPr>
                                  <w:rFonts w:ascii="Cambria Math" w:hAnsi="Cambria Math"/>
                                  <w:highlight w:val="yellow"/>
                                </w:rPr>
                                <m:t>&amp;</m:t>
                              </m:r>
                              <m:sSubSup>
                                <m:sSubSupPr>
                                  <m:ctrlPr>
                                    <w:rPr>
                                      <w:rFonts w:ascii="Cambria Math" w:hAnsi="Cambria Math"/>
                                      <w:i/>
                                      <w:highlight w:val="yellow"/>
                                    </w:rPr>
                                  </m:ctrlPr>
                                </m:sSubSupPr>
                                <m:e>
                                  <m:r>
                                    <w:rPr>
                                      <w:rFonts w:ascii="Cambria Math" w:hAnsi="Cambria Math"/>
                                      <w:highlight w:val="yellow"/>
                                    </w:rPr>
                                    <m:t>n</m:t>
                                  </m:r>
                                </m:e>
                                <m:sub>
                                  <m:r>
                                    <w:rPr>
                                      <w:rFonts w:ascii="Cambria Math" w:hAnsi="Cambria Math"/>
                                      <w:highlight w:val="yellow"/>
                                    </w:rPr>
                                    <m:t>p,i,q,j,m,lc,z</m:t>
                                  </m:r>
                                </m:sub>
                                <m:sup>
                                  <m:r>
                                    <w:rPr>
                                      <w:rFonts w:ascii="Cambria Math" w:hAnsi="Cambria Math"/>
                                      <w:highlight w:val="yellow"/>
                                    </w:rPr>
                                    <m:t>недопоставка_ТБО_зона_расп</m:t>
                                  </m:r>
                                </m:sup>
                              </m:sSubSup>
                              <m:r>
                                <w:rPr>
                                  <w:rFonts w:ascii="Cambria Math" w:hAnsi="Cambria Math"/>
                                  <w:highlight w:val="yellow"/>
                                </w:rPr>
                                <m:t>,</m:t>
                              </m:r>
                              <m:sSubSup>
                                <m:sSubSupPr>
                                  <m:ctrlPr>
                                    <w:rPr>
                                      <w:rFonts w:ascii="Cambria Math" w:hAnsi="Cambria Math"/>
                                      <w:i/>
                                      <w:highlight w:val="yellow"/>
                                    </w:rPr>
                                  </m:ctrlPr>
                                </m:sSubSupPr>
                                <m:e>
                                  <m:r>
                                    <w:rPr>
                                      <w:rFonts w:ascii="Cambria Math" w:hAnsi="Cambria Math"/>
                                      <w:highlight w:val="yellow"/>
                                    </w:rPr>
                                    <m:t>N</m:t>
                                  </m:r>
                                </m:e>
                                <m:sub>
                                  <m:r>
                                    <w:rPr>
                                      <w:rFonts w:ascii="Cambria Math" w:hAnsi="Cambria Math"/>
                                      <w:highlight w:val="yellow"/>
                                    </w:rPr>
                                    <m:t>p,i,m,lc,z</m:t>
                                  </m:r>
                                </m:sub>
                                <m:sup>
                                  <m:r>
                                    <w:rPr>
                                      <w:rFonts w:ascii="Cambria Math" w:hAnsi="Cambria Math"/>
                                      <w:highlight w:val="yellow"/>
                                    </w:rPr>
                                    <m:t>недопоставка_ТБО_зона_расп</m:t>
                                  </m:r>
                                </m:sup>
                              </m:sSubSup>
                            </m:e>
                            <m:e>
                              <m:r>
                                <w:rPr>
                                  <w:rFonts w:ascii="Cambria Math" w:hAnsi="Cambria Math"/>
                                  <w:highlight w:val="yellow"/>
                                </w:rPr>
                                <m:t>&amp;</m:t>
                              </m:r>
                              <m:sSubSup>
                                <m:sSubSupPr>
                                  <m:ctrlPr>
                                    <w:rPr>
                                      <w:rFonts w:ascii="Cambria Math" w:hAnsi="Cambria Math"/>
                                      <w:i/>
                                      <w:highlight w:val="yellow"/>
                                    </w:rPr>
                                  </m:ctrlPr>
                                </m:sSubSupPr>
                                <m:e>
                                  <m:r>
                                    <w:rPr>
                                      <w:rFonts w:ascii="Cambria Math" w:hAnsi="Cambria Math"/>
                                      <w:highlight w:val="yellow"/>
                                    </w:rPr>
                                    <m:t>n</m:t>
                                  </m:r>
                                </m:e>
                                <m:sub>
                                  <m:r>
                                    <w:rPr>
                                      <w:rFonts w:ascii="Cambria Math" w:hAnsi="Cambria Math"/>
                                      <w:highlight w:val="yellow"/>
                                    </w:rPr>
                                    <m:t>p,i,q,j,m,lc,z</m:t>
                                  </m:r>
                                </m:sub>
                                <m:sup>
                                  <m:r>
                                    <w:rPr>
                                      <w:rFonts w:ascii="Cambria Math" w:hAnsi="Cambria Math"/>
                                      <w:highlight w:val="yellow"/>
                                    </w:rPr>
                                    <m:t>уклон_ТБО_зона_расп</m:t>
                                  </m:r>
                                </m:sup>
                              </m:sSubSup>
                              <m:r>
                                <w:rPr>
                                  <w:rFonts w:ascii="Cambria Math" w:hAnsi="Cambria Math"/>
                                  <w:highlight w:val="yellow"/>
                                </w:rPr>
                                <m:t>,</m:t>
                              </m:r>
                              <m:sSubSup>
                                <m:sSubSupPr>
                                  <m:ctrlPr>
                                    <w:rPr>
                                      <w:rFonts w:ascii="Cambria Math" w:hAnsi="Cambria Math"/>
                                      <w:i/>
                                      <w:highlight w:val="yellow"/>
                                    </w:rPr>
                                  </m:ctrlPr>
                                </m:sSubSupPr>
                                <m:e>
                                  <m:r>
                                    <w:rPr>
                                      <w:rFonts w:ascii="Cambria Math" w:hAnsi="Cambria Math"/>
                                      <w:highlight w:val="yellow"/>
                                    </w:rPr>
                                    <m:t>N</m:t>
                                  </m:r>
                                </m:e>
                                <m:sub>
                                  <m:r>
                                    <w:rPr>
                                      <w:rFonts w:ascii="Cambria Math" w:hAnsi="Cambria Math"/>
                                      <w:highlight w:val="yellow"/>
                                    </w:rPr>
                                    <m:t>p,i,m,lc,z</m:t>
                                  </m:r>
                                </m:sub>
                                <m:sup>
                                  <m:r>
                                    <w:rPr>
                                      <w:rFonts w:ascii="Cambria Math" w:hAnsi="Cambria Math"/>
                                      <w:highlight w:val="yellow"/>
                                    </w:rPr>
                                    <m:t>уклон_ТБО_зона_расп</m:t>
                                  </m:r>
                                </m:sup>
                              </m:sSubSup>
                            </m:e>
                            <m:e>
                              <m:r>
                                <w:rPr>
                                  <w:rFonts w:ascii="Cambria Math" w:hAnsi="Cambria Math"/>
                                  <w:highlight w:val="yellow"/>
                                </w:rPr>
                                <m:t>&amp;</m:t>
                              </m:r>
                              <m:sSubSup>
                                <m:sSubSupPr>
                                  <m:ctrlPr>
                                    <w:rPr>
                                      <w:rFonts w:ascii="Cambria Math" w:hAnsi="Cambria Math"/>
                                      <w:i/>
                                      <w:highlight w:val="yellow"/>
                                    </w:rPr>
                                  </m:ctrlPr>
                                </m:sSubSupPr>
                                <m:e>
                                  <m:r>
                                    <w:rPr>
                                      <w:rFonts w:ascii="Cambria Math" w:hAnsi="Cambria Math"/>
                                      <w:highlight w:val="yellow"/>
                                    </w:rPr>
                                    <m:t>n</m:t>
                                  </m:r>
                                </m:e>
                                <m:sub>
                                  <m:r>
                                    <w:rPr>
                                      <w:rFonts w:ascii="Cambria Math" w:hAnsi="Cambria Math"/>
                                      <w:highlight w:val="yellow"/>
                                    </w:rPr>
                                    <m:t>p,i,q,j,m,lc,z</m:t>
                                  </m:r>
                                </m:sub>
                                <m:sup>
                                  <m:r>
                                    <w:rPr>
                                      <w:rFonts w:ascii="Cambria Math" w:hAnsi="Cambria Math"/>
                                      <w:highlight w:val="yellow"/>
                                    </w:rPr>
                                    <m:t>обеспеч_ТБО_зона_расп</m:t>
                                  </m:r>
                                </m:sup>
                              </m:sSubSup>
                              <m:r>
                                <w:rPr>
                                  <w:rFonts w:ascii="Cambria Math" w:hAnsi="Cambria Math"/>
                                  <w:highlight w:val="yellow"/>
                                </w:rPr>
                                <m:t>,</m:t>
                              </m:r>
                              <m:sSubSup>
                                <m:sSubSupPr>
                                  <m:ctrlPr>
                                    <w:rPr>
                                      <w:rFonts w:ascii="Cambria Math" w:hAnsi="Cambria Math"/>
                                      <w:i/>
                                      <w:highlight w:val="yellow"/>
                                    </w:rPr>
                                  </m:ctrlPr>
                                </m:sSubSupPr>
                                <m:e>
                                  <m:r>
                                    <w:rPr>
                                      <w:rFonts w:ascii="Cambria Math" w:hAnsi="Cambria Math"/>
                                      <w:highlight w:val="yellow"/>
                                    </w:rPr>
                                    <m:t>N</m:t>
                                  </m:r>
                                </m:e>
                                <m:sub>
                                  <m:r>
                                    <w:rPr>
                                      <w:rFonts w:ascii="Cambria Math" w:hAnsi="Cambria Math"/>
                                      <w:highlight w:val="yellow"/>
                                    </w:rPr>
                                    <m:t>p,i,m,lc,z</m:t>
                                  </m:r>
                                </m:sub>
                                <m:sup>
                                  <m:r>
                                    <w:rPr>
                                      <w:rFonts w:ascii="Cambria Math" w:hAnsi="Cambria Math"/>
                                      <w:highlight w:val="yellow"/>
                                    </w:rPr>
                                    <m:t>обеспеч_ТБО_зона_расп</m:t>
                                  </m:r>
                                </m:sup>
                              </m:sSubSup>
                            </m:e>
                            <m:e>
                              <m:r>
                                <w:rPr>
                                  <w:rFonts w:ascii="Cambria Math" w:hAnsi="Cambria Math"/>
                                  <w:highlight w:val="yellow"/>
                                </w:rPr>
                                <m:t>&amp;</m:t>
                              </m:r>
                              <m:sSubSup>
                                <m:sSubSupPr>
                                  <m:ctrlPr>
                                    <w:rPr>
                                      <w:rFonts w:ascii="Cambria Math" w:hAnsi="Cambria Math"/>
                                      <w:i/>
                                      <w:highlight w:val="yellow"/>
                                    </w:rPr>
                                  </m:ctrlPr>
                                </m:sSubSupPr>
                                <m:e>
                                  <m:r>
                                    <w:rPr>
                                      <w:rFonts w:ascii="Cambria Math" w:hAnsi="Cambria Math"/>
                                      <w:highlight w:val="yellow"/>
                                    </w:rPr>
                                    <m:t>n</m:t>
                                  </m:r>
                                </m:e>
                                <m:sub>
                                  <m:r>
                                    <w:rPr>
                                      <w:rFonts w:ascii="Cambria Math" w:hAnsi="Cambria Math"/>
                                      <w:highlight w:val="yellow"/>
                                    </w:rPr>
                                    <m:t>p,i,q,j,m,lc,z</m:t>
                                  </m:r>
                                </m:sub>
                                <m:sup>
                                  <m:r>
                                    <m:rPr>
                                      <m:nor/>
                                    </m:rPr>
                                    <w:rPr>
                                      <w:rFonts w:ascii="Garamond" w:hAnsi="Garamond"/>
                                      <w:i/>
                                      <w:highlight w:val="yellow"/>
                                    </w:rPr>
                                    <m:t>негот_ТБО_зона_расп</m:t>
                                  </m:r>
                                </m:sup>
                              </m:sSubSup>
                              <m:r>
                                <w:rPr>
                                  <w:rFonts w:ascii="Cambria Math" w:hAnsi="Cambria Math"/>
                                  <w:highlight w:val="yellow"/>
                                </w:rPr>
                                <m:t>,</m:t>
                              </m:r>
                              <m:sSubSup>
                                <m:sSubSupPr>
                                  <m:ctrlPr>
                                    <w:rPr>
                                      <w:rFonts w:ascii="Cambria Math" w:hAnsi="Cambria Math"/>
                                      <w:i/>
                                      <w:highlight w:val="yellow"/>
                                    </w:rPr>
                                  </m:ctrlPr>
                                </m:sSubSupPr>
                                <m:e>
                                  <m:r>
                                    <w:rPr>
                                      <w:rFonts w:ascii="Cambria Math" w:hAnsi="Cambria Math"/>
                                      <w:highlight w:val="yellow"/>
                                    </w:rPr>
                                    <m:t>N</m:t>
                                  </m:r>
                                </m:e>
                                <m:sub>
                                  <m:r>
                                    <w:rPr>
                                      <w:rFonts w:ascii="Cambria Math" w:hAnsi="Cambria Math"/>
                                      <w:highlight w:val="yellow"/>
                                    </w:rPr>
                                    <m:t>p,i,m,lc,z</m:t>
                                  </m:r>
                                </m:sub>
                                <m:sup>
                                  <m:r>
                                    <m:rPr>
                                      <m:nor/>
                                    </m:rPr>
                                    <w:rPr>
                                      <w:rFonts w:ascii="Garamond" w:hAnsi="Garamond"/>
                                      <w:i/>
                                      <w:highlight w:val="yellow"/>
                                    </w:rPr>
                                    <m:t>негот_ТБО_зона_расп</m:t>
                                  </m:r>
                                </m:sup>
                              </m:sSubSup>
                              <m:ctrlPr>
                                <w:rPr>
                                  <w:rFonts w:ascii="Cambria Math" w:eastAsia="Cambria Math" w:hAnsi="Cambria Math" w:cs="Cambria Math"/>
                                  <w:i/>
                                  <w:highlight w:val="yellow"/>
                                </w:rPr>
                              </m:ctrlPr>
                            </m:e>
                            <m:e>
                              <m:sSubSup>
                                <m:sSubSupPr>
                                  <m:ctrlPr>
                                    <w:rPr>
                                      <w:rFonts w:ascii="Cambria Math" w:hAnsi="Cambria Math"/>
                                      <w:highlight w:val="yellow"/>
                                    </w:rPr>
                                  </m:ctrlPr>
                                </m:sSubSupPr>
                                <m:e>
                                  <m:r>
                                    <w:rPr>
                                      <w:rFonts w:ascii="Cambria Math" w:hAnsi="Cambria Math"/>
                                      <w:highlight w:val="yellow"/>
                                    </w:rPr>
                                    <m:t>n</m:t>
                                  </m:r>
                                </m:e>
                                <m:sub>
                                  <m:r>
                                    <w:rPr>
                                      <w:rFonts w:ascii="Cambria Math" w:hAnsi="Cambria Math"/>
                                      <w:highlight w:val="yellow"/>
                                    </w:rPr>
                                    <m:t>p</m:t>
                                  </m:r>
                                  <m:r>
                                    <m:rPr>
                                      <m:sty m:val="p"/>
                                    </m:rPr>
                                    <w:rPr>
                                      <w:rFonts w:ascii="Cambria Math" w:hAnsi="Cambria Math"/>
                                      <w:highlight w:val="yellow"/>
                                    </w:rPr>
                                    <m:t>,</m:t>
                                  </m:r>
                                  <m:r>
                                    <w:rPr>
                                      <w:rFonts w:ascii="Cambria Math" w:hAnsi="Cambria Math"/>
                                      <w:highlight w:val="yellow"/>
                                    </w:rPr>
                                    <m:t>i</m:t>
                                  </m:r>
                                  <m:r>
                                    <m:rPr>
                                      <m:sty m:val="p"/>
                                    </m:rPr>
                                    <w:rPr>
                                      <w:rFonts w:ascii="Cambria Math" w:hAnsi="Cambria Math"/>
                                      <w:highlight w:val="yellow"/>
                                    </w:rPr>
                                    <m:t>,</m:t>
                                  </m:r>
                                  <m:r>
                                    <w:rPr>
                                      <w:rFonts w:ascii="Cambria Math" w:hAnsi="Cambria Math"/>
                                      <w:highlight w:val="yellow"/>
                                    </w:rPr>
                                    <m:t>q</m:t>
                                  </m:r>
                                  <m:r>
                                    <m:rPr>
                                      <m:sty m:val="p"/>
                                    </m:rPr>
                                    <w:rPr>
                                      <w:rFonts w:ascii="Cambria Math" w:hAnsi="Cambria Math"/>
                                      <w:highlight w:val="yellow"/>
                                    </w:rPr>
                                    <m:t>,</m:t>
                                  </m:r>
                                  <m:r>
                                    <w:rPr>
                                      <w:rFonts w:ascii="Cambria Math" w:hAnsi="Cambria Math"/>
                                      <w:highlight w:val="yellow"/>
                                    </w:rPr>
                                    <m:t>j</m:t>
                                  </m:r>
                                  <m:r>
                                    <m:rPr>
                                      <m:sty m:val="p"/>
                                    </m:rPr>
                                    <w:rPr>
                                      <w:rFonts w:ascii="Cambria Math" w:hAnsi="Cambria Math"/>
                                      <w:highlight w:val="yellow"/>
                                    </w:rPr>
                                    <m:t>,</m:t>
                                  </m:r>
                                  <m:r>
                                    <w:rPr>
                                      <w:rFonts w:ascii="Cambria Math" w:hAnsi="Cambria Math"/>
                                      <w:highlight w:val="yellow"/>
                                    </w:rPr>
                                    <m:t>m</m:t>
                                  </m:r>
                                  <m:r>
                                    <m:rPr>
                                      <m:sty m:val="p"/>
                                    </m:rPr>
                                    <w:rPr>
                                      <w:rFonts w:ascii="Cambria Math" w:hAnsi="Cambria Math"/>
                                      <w:highlight w:val="yellow"/>
                                    </w:rPr>
                                    <m:t>,</m:t>
                                  </m:r>
                                  <m:r>
                                    <w:rPr>
                                      <w:rFonts w:ascii="Cambria Math" w:hAnsi="Cambria Math"/>
                                      <w:highlight w:val="yellow"/>
                                    </w:rPr>
                                    <m:t>lc</m:t>
                                  </m:r>
                                  <m:r>
                                    <m:rPr>
                                      <m:sty m:val="p"/>
                                    </m:rPr>
                                    <w:rPr>
                                      <w:rFonts w:ascii="Cambria Math" w:hAnsi="Cambria Math"/>
                                      <w:highlight w:val="yellow"/>
                                    </w:rPr>
                                    <m:t>,</m:t>
                                  </m:r>
                                  <m:r>
                                    <w:rPr>
                                      <w:rFonts w:ascii="Cambria Math" w:hAnsi="Cambria Math"/>
                                      <w:highlight w:val="yellow"/>
                                    </w:rPr>
                                    <m:t>z</m:t>
                                  </m:r>
                                </m:sub>
                                <m:sup>
                                  <m:r>
                                    <m:rPr>
                                      <m:sty m:val="p"/>
                                    </m:rPr>
                                    <w:rPr>
                                      <w:rFonts w:ascii="Cambria Math" w:hAnsi="Cambria Math"/>
                                      <w:highlight w:val="yellow"/>
                                    </w:rPr>
                                    <m:t>дог_непост_ТБО_</m:t>
                                  </m:r>
                                  <m:r>
                                    <m:rPr>
                                      <m:nor/>
                                    </m:rPr>
                                    <w:rPr>
                                      <w:rFonts w:ascii="Garamond" w:hAnsi="Garamond"/>
                                      <w:highlight w:val="yellow"/>
                                    </w:rPr>
                                    <m:t>зона_расп</m:t>
                                  </m:r>
                                </m:sup>
                              </m:sSubSup>
                              <m:r>
                                <w:rPr>
                                  <w:rFonts w:ascii="Cambria Math" w:hAnsi="Cambria Math"/>
                                  <w:highlight w:val="yellow"/>
                                </w:rPr>
                                <m:t>,</m:t>
                              </m:r>
                              <m:r>
                                <m:rPr>
                                  <m:sty m:val="p"/>
                                </m:rPr>
                                <w:rPr>
                                  <w:rFonts w:ascii="Cambria Math" w:hAnsi="Cambria Math"/>
                                  <w:highlight w:val="yellow"/>
                                </w:rPr>
                                <m:t xml:space="preserve"> </m:t>
                              </m:r>
                              <m:sSubSup>
                                <m:sSubSupPr>
                                  <m:ctrlPr>
                                    <w:rPr>
                                      <w:rFonts w:ascii="Cambria Math" w:hAnsi="Cambria Math"/>
                                      <w:highlight w:val="yellow"/>
                                    </w:rPr>
                                  </m:ctrlPr>
                                </m:sSubSupPr>
                                <m:e>
                                  <m:r>
                                    <w:rPr>
                                      <w:rFonts w:ascii="Cambria Math" w:hAnsi="Cambria Math"/>
                                      <w:highlight w:val="yellow"/>
                                    </w:rPr>
                                    <m:t>N</m:t>
                                  </m:r>
                                </m:e>
                                <m:sub>
                                  <m:r>
                                    <w:rPr>
                                      <w:rFonts w:ascii="Cambria Math" w:hAnsi="Cambria Math"/>
                                      <w:highlight w:val="yellow"/>
                                    </w:rPr>
                                    <m:t>p</m:t>
                                  </m:r>
                                  <m:r>
                                    <m:rPr>
                                      <m:sty m:val="p"/>
                                    </m:rPr>
                                    <w:rPr>
                                      <w:rFonts w:ascii="Cambria Math" w:hAnsi="Cambria Math"/>
                                      <w:highlight w:val="yellow"/>
                                    </w:rPr>
                                    <m:t>,</m:t>
                                  </m:r>
                                  <m:r>
                                    <w:rPr>
                                      <w:rFonts w:ascii="Cambria Math" w:hAnsi="Cambria Math"/>
                                      <w:highlight w:val="yellow"/>
                                    </w:rPr>
                                    <m:t>i</m:t>
                                  </m:r>
                                  <m:r>
                                    <m:rPr>
                                      <m:sty m:val="p"/>
                                    </m:rPr>
                                    <w:rPr>
                                      <w:rFonts w:ascii="Cambria Math" w:hAnsi="Cambria Math"/>
                                      <w:highlight w:val="yellow"/>
                                    </w:rPr>
                                    <m:t>,</m:t>
                                  </m:r>
                                  <m:r>
                                    <w:rPr>
                                      <w:rFonts w:ascii="Cambria Math" w:hAnsi="Cambria Math"/>
                                      <w:highlight w:val="yellow"/>
                                    </w:rPr>
                                    <m:t>m</m:t>
                                  </m:r>
                                  <m:r>
                                    <m:rPr>
                                      <m:sty m:val="p"/>
                                    </m:rPr>
                                    <w:rPr>
                                      <w:rFonts w:ascii="Cambria Math" w:hAnsi="Cambria Math"/>
                                      <w:highlight w:val="yellow"/>
                                    </w:rPr>
                                    <m:t>,</m:t>
                                  </m:r>
                                  <m:r>
                                    <w:rPr>
                                      <w:rFonts w:ascii="Cambria Math" w:hAnsi="Cambria Math"/>
                                      <w:highlight w:val="yellow"/>
                                    </w:rPr>
                                    <m:t>lc</m:t>
                                  </m:r>
                                  <m:r>
                                    <m:rPr>
                                      <m:sty m:val="p"/>
                                    </m:rPr>
                                    <w:rPr>
                                      <w:rFonts w:ascii="Cambria Math" w:hAnsi="Cambria Math"/>
                                      <w:highlight w:val="yellow"/>
                                    </w:rPr>
                                    <m:t>,</m:t>
                                  </m:r>
                                  <m:r>
                                    <w:rPr>
                                      <w:rFonts w:ascii="Cambria Math" w:hAnsi="Cambria Math"/>
                                      <w:highlight w:val="yellow"/>
                                    </w:rPr>
                                    <m:t>z</m:t>
                                  </m:r>
                                </m:sub>
                                <m:sup>
                                  <m:r>
                                    <m:rPr>
                                      <m:nor/>
                                    </m:rPr>
                                    <w:rPr>
                                      <w:rFonts w:ascii="Garamond" w:hAnsi="Garamond"/>
                                      <w:highlight w:val="yellow"/>
                                    </w:rPr>
                                    <m:t>дог_непост_ТБО_зона_расп</m:t>
                                  </m:r>
                                </m:sup>
                              </m:sSubSup>
                            </m:e>
                          </m:eqArr>
                        </m:e>
                      </m:mr>
                    </m:m>
                  </m:e>
                </m:d>
                <m:r>
                  <w:rPr>
                    <w:rFonts w:ascii="Cambria Math" w:eastAsiaTheme="minorEastAsia" w:hAnsi="Cambria Math"/>
                    <w:kern w:val="2"/>
                    <w14:ligatures w14:val="standardContextual"/>
                  </w:rPr>
                  <m:t>.</m:t>
                </m:r>
              </m:oMath>
            </m:oMathPara>
          </w:p>
          <w:bookmarkEnd w:id="9"/>
          <w:p w14:paraId="77D00438" w14:textId="0FFDB597" w:rsidR="00FE5723" w:rsidRPr="00905199" w:rsidRDefault="00FE5723" w:rsidP="000C3DC3">
            <w:pPr>
              <w:tabs>
                <w:tab w:val="left" w:pos="720"/>
              </w:tabs>
              <w:spacing w:before="120" w:after="120"/>
              <w:ind w:left="-2" w:firstLine="542"/>
              <w:jc w:val="both"/>
              <w:rPr>
                <w:rFonts w:ascii="Garamond" w:eastAsia="Calibri" w:hAnsi="Garamond" w:cs="Times New Roman"/>
                <w:highlight w:val="yellow"/>
                <w:lang w:eastAsia="ru-RU"/>
              </w:rPr>
            </w:pPr>
            <w:r w:rsidRPr="00905199">
              <w:rPr>
                <w:rFonts w:ascii="Garamond" w:eastAsia="Calibri" w:hAnsi="Garamond" w:cs="Times New Roman"/>
                <w:highlight w:val="yellow"/>
                <w:lang w:eastAsia="ru-RU"/>
              </w:rPr>
              <w:t>Корректировка величин осуществляется в следующем порядке.</w:t>
            </w:r>
          </w:p>
          <w:p w14:paraId="023EC4C5" w14:textId="77777777" w:rsidR="00FE5723" w:rsidRPr="00905199" w:rsidRDefault="00FE5723" w:rsidP="00FE5723">
            <w:pPr>
              <w:pStyle w:val="subclauseindent"/>
              <w:numPr>
                <w:ilvl w:val="0"/>
                <w:numId w:val="5"/>
              </w:numPr>
              <w:tabs>
                <w:tab w:val="left" w:pos="973"/>
              </w:tabs>
              <w:ind w:left="-2" w:firstLine="600"/>
              <w:rPr>
                <w:rFonts w:ascii="Garamond" w:eastAsia="Calibri" w:hAnsi="Garamond"/>
                <w:szCs w:val="22"/>
                <w:highlight w:val="yellow"/>
                <w:lang w:eastAsia="ru-RU"/>
              </w:rPr>
            </w:pPr>
            <w:r w:rsidRPr="00905199">
              <w:rPr>
                <w:rFonts w:ascii="Garamond" w:eastAsia="Calibri" w:hAnsi="Garamond"/>
                <w:szCs w:val="22"/>
                <w:highlight w:val="yellow"/>
                <w:lang w:eastAsia="ru-RU"/>
              </w:rPr>
              <w:t xml:space="preserve">Величина </w:t>
            </w:r>
            <w:r w:rsidRPr="00905199">
              <w:rPr>
                <w:rFonts w:ascii="Garamond" w:eastAsia="Calibri" w:hAnsi="Garamond"/>
                <w:position w:val="-14"/>
                <w:szCs w:val="22"/>
                <w:highlight w:val="yellow"/>
                <w:lang w:eastAsia="ru-RU"/>
              </w:rPr>
              <w:object w:dxaOrig="1020" w:dyaOrig="400" w14:anchorId="6C17AF1D">
                <v:shape id="_x0000_i1213" type="#_x0000_t75" style="width:54.35pt;height:23.75pt" o:ole="">
                  <v:imagedata r:id="rId297" o:title=""/>
                </v:shape>
                <o:OLEObject Type="Embed" ProgID="Equation.3" ShapeID="_x0000_i1213" DrawAspect="Content" ObjectID="_1753792302" r:id="rId298"/>
              </w:object>
            </w:r>
            <w:r w:rsidRPr="00905199">
              <w:rPr>
                <w:rFonts w:ascii="Garamond" w:eastAsia="Calibri" w:hAnsi="Garamond"/>
                <w:szCs w:val="22"/>
                <w:highlight w:val="yellow"/>
                <w:lang w:eastAsia="ru-RU"/>
              </w:rPr>
              <w:t xml:space="preserve"> округляется с точностью до 1 кВт до величины </w:t>
            </w:r>
            <w:r w:rsidRPr="00905199">
              <w:rPr>
                <w:rFonts w:ascii="Garamond" w:eastAsia="Calibri" w:hAnsi="Garamond"/>
                <w:position w:val="-14"/>
                <w:szCs w:val="22"/>
                <w:highlight w:val="yellow"/>
                <w:lang w:eastAsia="ru-RU"/>
              </w:rPr>
              <w:object w:dxaOrig="980" w:dyaOrig="400" w14:anchorId="63A5CD51">
                <v:shape id="_x0000_i1214" type="#_x0000_t75" style="width:53.65pt;height:23.75pt" o:ole="">
                  <v:imagedata r:id="rId299" o:title=""/>
                </v:shape>
                <o:OLEObject Type="Embed" ProgID="Equation.3" ShapeID="_x0000_i1214" DrawAspect="Content" ObjectID="_1753792303" r:id="rId300"/>
              </w:object>
            </w:r>
            <w:r w:rsidRPr="00905199">
              <w:rPr>
                <w:rFonts w:ascii="Garamond" w:eastAsia="Calibri" w:hAnsi="Garamond"/>
                <w:szCs w:val="22"/>
                <w:highlight w:val="yellow"/>
                <w:lang w:eastAsia="ru-RU"/>
              </w:rPr>
              <w:t>.</w:t>
            </w:r>
          </w:p>
          <w:p w14:paraId="3D0F66C0" w14:textId="77777777" w:rsidR="00FE5723" w:rsidRPr="00905199" w:rsidRDefault="00FE5723" w:rsidP="00FE5723">
            <w:pPr>
              <w:pStyle w:val="subclauseindent"/>
              <w:numPr>
                <w:ilvl w:val="0"/>
                <w:numId w:val="5"/>
              </w:numPr>
              <w:tabs>
                <w:tab w:val="left" w:pos="973"/>
              </w:tabs>
              <w:ind w:left="-2" w:firstLine="600"/>
              <w:rPr>
                <w:rFonts w:ascii="Garamond" w:eastAsia="Calibri" w:hAnsi="Garamond"/>
                <w:szCs w:val="22"/>
                <w:highlight w:val="yellow"/>
                <w:lang w:eastAsia="ru-RU"/>
              </w:rPr>
            </w:pPr>
            <w:r w:rsidRPr="00905199">
              <w:rPr>
                <w:rFonts w:ascii="Garamond" w:eastAsia="Calibri" w:hAnsi="Garamond"/>
                <w:szCs w:val="22"/>
                <w:highlight w:val="yellow"/>
                <w:lang w:eastAsia="ru-RU"/>
              </w:rPr>
              <w:t xml:space="preserve">Рассчитывается величина суммарной погрешности округления для участника оптового рынка: </w:t>
            </w:r>
          </w:p>
          <w:p w14:paraId="12E59B89" w14:textId="77777777" w:rsidR="00FE5723" w:rsidRPr="00905199" w:rsidRDefault="00FE5723" w:rsidP="00FE5723">
            <w:pPr>
              <w:pStyle w:val="subclauseindent"/>
              <w:tabs>
                <w:tab w:val="left" w:pos="973"/>
              </w:tabs>
              <w:ind w:left="-2" w:firstLine="600"/>
              <w:jc w:val="center"/>
              <w:rPr>
                <w:rFonts w:ascii="Garamond" w:eastAsia="Calibri" w:hAnsi="Garamond"/>
                <w:szCs w:val="22"/>
                <w:highlight w:val="yellow"/>
                <w:lang w:eastAsia="ru-RU"/>
              </w:rPr>
            </w:pPr>
            <w:r w:rsidRPr="00905199">
              <w:rPr>
                <w:rFonts w:ascii="Garamond" w:eastAsia="Calibri" w:hAnsi="Garamond"/>
                <w:position w:val="-30"/>
                <w:szCs w:val="22"/>
                <w:highlight w:val="yellow"/>
                <w:lang w:eastAsia="ru-RU"/>
              </w:rPr>
              <w:object w:dxaOrig="3940" w:dyaOrig="560" w14:anchorId="6AC277E9">
                <v:shape id="_x0000_i1215" type="#_x0000_t75" style="width:197.65pt;height:29.9pt" o:ole="">
                  <v:imagedata r:id="rId301" o:title=""/>
                </v:shape>
                <o:OLEObject Type="Embed" ProgID="Equation.3" ShapeID="_x0000_i1215" DrawAspect="Content" ObjectID="_1753792304" r:id="rId302"/>
              </w:object>
            </w:r>
            <w:r w:rsidRPr="00905199">
              <w:rPr>
                <w:rFonts w:ascii="Garamond" w:eastAsia="Calibri" w:hAnsi="Garamond"/>
                <w:szCs w:val="22"/>
                <w:highlight w:val="yellow"/>
                <w:lang w:eastAsia="ru-RU"/>
              </w:rPr>
              <w:t>.</w:t>
            </w:r>
          </w:p>
          <w:p w14:paraId="0D8CA1B4" w14:textId="77777777" w:rsidR="00FE5723" w:rsidRPr="00905199" w:rsidRDefault="00FE5723" w:rsidP="00FE5723">
            <w:pPr>
              <w:pStyle w:val="subclauseindent"/>
              <w:numPr>
                <w:ilvl w:val="0"/>
                <w:numId w:val="5"/>
              </w:numPr>
              <w:tabs>
                <w:tab w:val="left" w:pos="973"/>
              </w:tabs>
              <w:ind w:left="-2" w:firstLine="600"/>
              <w:rPr>
                <w:rFonts w:ascii="Garamond" w:eastAsia="Calibri" w:hAnsi="Garamond"/>
                <w:szCs w:val="22"/>
                <w:highlight w:val="yellow"/>
                <w:lang w:eastAsia="ru-RU"/>
              </w:rPr>
            </w:pPr>
            <w:r w:rsidRPr="00905199">
              <w:rPr>
                <w:rFonts w:ascii="Garamond" w:eastAsia="Calibri" w:hAnsi="Garamond"/>
                <w:szCs w:val="22"/>
                <w:highlight w:val="yellow"/>
                <w:lang w:eastAsia="ru-RU"/>
              </w:rPr>
              <w:lastRenderedPageBreak/>
              <w:t xml:space="preserve">Величина </w:t>
            </w:r>
            <w:r w:rsidRPr="00905199">
              <w:rPr>
                <w:rFonts w:ascii="Garamond" w:hAnsi="Garamond"/>
                <w:position w:val="-14"/>
                <w:szCs w:val="22"/>
                <w:highlight w:val="yellow"/>
              </w:rPr>
              <w:object w:dxaOrig="1160" w:dyaOrig="400" w14:anchorId="417F1D88">
                <v:shape id="_x0000_i1216" type="#_x0000_t75" style="width:59.75pt;height:23.75pt" o:ole="">
                  <v:imagedata r:id="rId303" o:title=""/>
                </v:shape>
                <o:OLEObject Type="Embed" ProgID="Equation.3" ShapeID="_x0000_i1216" DrawAspect="Content" ObjectID="_1753792305" r:id="rId304"/>
              </w:object>
            </w:r>
            <w:r w:rsidRPr="00905199">
              <w:rPr>
                <w:rFonts w:ascii="Garamond" w:eastAsia="Calibri" w:hAnsi="Garamond"/>
                <w:szCs w:val="22"/>
                <w:highlight w:val="yellow"/>
                <w:lang w:eastAsia="ru-RU"/>
              </w:rPr>
              <w:t xml:space="preserve"> округляется с точностью до 1 кВт до величины </w:t>
            </w:r>
            <w:r w:rsidRPr="00905199">
              <w:rPr>
                <w:rFonts w:ascii="Garamond" w:hAnsi="Garamond"/>
                <w:position w:val="-14"/>
                <w:szCs w:val="22"/>
                <w:highlight w:val="yellow"/>
              </w:rPr>
              <w:object w:dxaOrig="1040" w:dyaOrig="400" w14:anchorId="449CB5DC">
                <v:shape id="_x0000_i1217" type="#_x0000_t75" style="width:53.65pt;height:23.75pt" o:ole="">
                  <v:imagedata r:id="rId305" o:title=""/>
                </v:shape>
                <o:OLEObject Type="Embed" ProgID="Equation.3" ShapeID="_x0000_i1217" DrawAspect="Content" ObjectID="_1753792306" r:id="rId306"/>
              </w:object>
            </w:r>
            <w:r w:rsidRPr="00905199">
              <w:rPr>
                <w:rFonts w:ascii="Garamond" w:eastAsia="Calibri" w:hAnsi="Garamond"/>
                <w:szCs w:val="22"/>
                <w:highlight w:val="yellow"/>
                <w:lang w:eastAsia="ru-RU"/>
              </w:rPr>
              <w:t>.</w:t>
            </w:r>
          </w:p>
          <w:p w14:paraId="6FF1A0EF" w14:textId="77777777" w:rsidR="00BF6C24" w:rsidRPr="00905199" w:rsidRDefault="00BF6C24" w:rsidP="00BF6C24">
            <w:pPr>
              <w:pStyle w:val="subclauseindent"/>
              <w:numPr>
                <w:ilvl w:val="0"/>
                <w:numId w:val="5"/>
              </w:numPr>
              <w:tabs>
                <w:tab w:val="left" w:pos="973"/>
              </w:tabs>
              <w:ind w:left="-2" w:firstLine="600"/>
              <w:rPr>
                <w:rFonts w:ascii="Garamond" w:eastAsia="Calibri" w:hAnsi="Garamond"/>
                <w:szCs w:val="22"/>
                <w:highlight w:val="yellow"/>
                <w:lang w:eastAsia="ru-RU"/>
              </w:rPr>
            </w:pPr>
            <w:r w:rsidRPr="00905199">
              <w:rPr>
                <w:rFonts w:ascii="Garamond" w:eastAsia="Calibri" w:hAnsi="Garamond"/>
                <w:szCs w:val="22"/>
                <w:highlight w:val="yellow"/>
                <w:lang w:eastAsia="ru-RU"/>
              </w:rPr>
              <w:t xml:space="preserve">Величина </w:t>
            </w:r>
            <w:r w:rsidRPr="00905199">
              <w:rPr>
                <w:rFonts w:ascii="Garamond" w:hAnsi="Garamond"/>
                <w:position w:val="-14"/>
                <w:szCs w:val="22"/>
                <w:highlight w:val="yellow"/>
              </w:rPr>
              <w:object w:dxaOrig="1040" w:dyaOrig="400" w14:anchorId="335CC73A">
                <v:shape id="_x0000_i1218" type="#_x0000_t75" style="width:53.65pt;height:23.75pt" o:ole="">
                  <v:imagedata r:id="rId307" o:title=""/>
                </v:shape>
                <o:OLEObject Type="Embed" ProgID="Equation.3" ShapeID="_x0000_i1218" DrawAspect="Content" ObjectID="_1753792307" r:id="rId308"/>
              </w:object>
            </w:r>
            <w:r w:rsidRPr="00905199">
              <w:rPr>
                <w:rFonts w:ascii="Garamond" w:eastAsia="Calibri" w:hAnsi="Garamond"/>
                <w:szCs w:val="22"/>
                <w:highlight w:val="yellow"/>
                <w:lang w:eastAsia="ru-RU"/>
              </w:rPr>
              <w:t xml:space="preserve"> распределяется по 1 кВт с учетом знака между ГТП потребления </w:t>
            </w:r>
            <w:r w:rsidRPr="00905199">
              <w:rPr>
                <w:rFonts w:ascii="Garamond" w:eastAsia="Calibri" w:hAnsi="Garamond"/>
                <w:i/>
                <w:szCs w:val="22"/>
                <w:highlight w:val="yellow"/>
                <w:lang w:eastAsia="ru-RU"/>
              </w:rPr>
              <w:t>q</w:t>
            </w:r>
            <w:r w:rsidRPr="00905199">
              <w:rPr>
                <w:rFonts w:ascii="Garamond" w:eastAsia="Calibri" w:hAnsi="Garamond"/>
                <w:szCs w:val="22"/>
                <w:highlight w:val="yellow"/>
                <w:lang w:eastAsia="ru-RU"/>
              </w:rPr>
              <w:t xml:space="preserve"> участника оптового рынка </w:t>
            </w:r>
            <w:r w:rsidRPr="00905199">
              <w:rPr>
                <w:rFonts w:ascii="Garamond" w:eastAsia="Calibri" w:hAnsi="Garamond"/>
                <w:i/>
                <w:szCs w:val="22"/>
                <w:highlight w:val="yellow"/>
                <w:lang w:eastAsia="ru-RU"/>
              </w:rPr>
              <w:t>j</w:t>
            </w:r>
            <w:r w:rsidRPr="00905199">
              <w:rPr>
                <w:rFonts w:ascii="Garamond" w:eastAsia="Calibri" w:hAnsi="Garamond"/>
                <w:szCs w:val="22"/>
                <w:highlight w:val="yellow"/>
                <w:lang w:eastAsia="ru-RU"/>
              </w:rPr>
              <w:t xml:space="preserve"> в порядке убывания величины </w:t>
            </w:r>
            <w:r w:rsidRPr="00905199">
              <w:rPr>
                <w:rFonts w:ascii="Garamond" w:eastAsia="Calibri" w:hAnsi="Garamond"/>
                <w:position w:val="-14"/>
                <w:szCs w:val="22"/>
                <w:highlight w:val="yellow"/>
                <w:lang w:eastAsia="ru-RU"/>
              </w:rPr>
              <w:object w:dxaOrig="680" w:dyaOrig="400" w14:anchorId="0953D3D1">
                <v:shape id="_x0000_i1219" type="#_x0000_t75" style="width:36pt;height:23.75pt" o:ole="">
                  <v:imagedata r:id="rId309" o:title=""/>
                </v:shape>
                <o:OLEObject Type="Embed" ProgID="Equation.3" ShapeID="_x0000_i1219" DrawAspect="Content" ObjectID="_1753792308" r:id="rId310"/>
              </w:object>
            </w:r>
            <w:r w:rsidRPr="00905199">
              <w:rPr>
                <w:rFonts w:ascii="Garamond" w:eastAsia="Calibri" w:hAnsi="Garamond"/>
                <w:szCs w:val="22"/>
                <w:highlight w:val="yellow"/>
                <w:lang w:eastAsia="ru-RU"/>
              </w:rPr>
              <w:t>, так что:</w:t>
            </w:r>
          </w:p>
          <w:p w14:paraId="6F56131D" w14:textId="77777777" w:rsidR="00FE5723" w:rsidRPr="00905199" w:rsidRDefault="00FE5723" w:rsidP="00FE5723">
            <w:pPr>
              <w:pStyle w:val="subclauseindent"/>
              <w:ind w:left="579"/>
              <w:jc w:val="center"/>
              <w:rPr>
                <w:rFonts w:ascii="Garamond" w:eastAsia="Calibri" w:hAnsi="Garamond"/>
                <w:szCs w:val="22"/>
                <w:highlight w:val="yellow"/>
                <w:lang w:eastAsia="ru-RU"/>
              </w:rPr>
            </w:pPr>
            <w:r w:rsidRPr="00905199">
              <w:rPr>
                <w:rFonts w:ascii="Garamond" w:eastAsia="Calibri" w:hAnsi="Garamond"/>
                <w:position w:val="-38"/>
                <w:szCs w:val="22"/>
                <w:highlight w:val="yellow"/>
                <w:lang w:eastAsia="ru-RU"/>
              </w:rPr>
              <w:object w:dxaOrig="5040" w:dyaOrig="880" w14:anchorId="62FEBA54">
                <v:shape id="_x0000_i1220" type="#_x0000_t75" style="width:252pt;height:42.1pt" o:ole="">
                  <v:imagedata r:id="rId311" o:title=""/>
                </v:shape>
                <o:OLEObject Type="Embed" ProgID="Equation.3" ShapeID="_x0000_i1220" DrawAspect="Content" ObjectID="_1753792309" r:id="rId312"/>
              </w:object>
            </w:r>
            <w:r w:rsidRPr="00905199">
              <w:rPr>
                <w:rFonts w:ascii="Garamond" w:eastAsia="Calibri" w:hAnsi="Garamond"/>
                <w:szCs w:val="22"/>
                <w:highlight w:val="yellow"/>
                <w:lang w:eastAsia="ru-RU"/>
              </w:rPr>
              <w:t>;</w:t>
            </w:r>
          </w:p>
          <w:p w14:paraId="5428364C" w14:textId="77777777" w:rsidR="00FE5723" w:rsidRPr="00905199" w:rsidRDefault="00FE5723" w:rsidP="00FE5723">
            <w:pPr>
              <w:pStyle w:val="subclauseindent"/>
              <w:ind w:left="579"/>
              <w:jc w:val="center"/>
              <w:rPr>
                <w:rFonts w:ascii="Garamond" w:eastAsia="Calibri" w:hAnsi="Garamond"/>
                <w:szCs w:val="22"/>
                <w:highlight w:val="yellow"/>
                <w:lang w:eastAsia="ru-RU"/>
              </w:rPr>
            </w:pPr>
            <w:r w:rsidRPr="00905199">
              <w:rPr>
                <w:rFonts w:ascii="Garamond" w:eastAsia="Calibri" w:hAnsi="Garamond"/>
                <w:position w:val="-30"/>
                <w:szCs w:val="22"/>
                <w:highlight w:val="yellow"/>
                <w:lang w:eastAsia="ru-RU"/>
              </w:rPr>
              <w:object w:dxaOrig="3879" w:dyaOrig="560" w14:anchorId="613F21E6">
                <v:shape id="_x0000_i1221" type="#_x0000_t75" style="width:192.25pt;height:29.9pt" o:ole="">
                  <v:imagedata r:id="rId313" o:title=""/>
                </v:shape>
                <o:OLEObject Type="Embed" ProgID="Equation.3" ShapeID="_x0000_i1221" DrawAspect="Content" ObjectID="_1753792310" r:id="rId314"/>
              </w:object>
            </w:r>
            <w:r w:rsidRPr="00905199">
              <w:rPr>
                <w:rFonts w:ascii="Garamond" w:eastAsia="Calibri" w:hAnsi="Garamond"/>
                <w:szCs w:val="22"/>
                <w:highlight w:val="yellow"/>
                <w:lang w:eastAsia="ru-RU"/>
              </w:rPr>
              <w:t>.</w:t>
            </w:r>
          </w:p>
          <w:p w14:paraId="25B7D7B4" w14:textId="77777777" w:rsidR="00FE5723" w:rsidRPr="00905199" w:rsidRDefault="00FE5723" w:rsidP="00FE5723">
            <w:pPr>
              <w:pStyle w:val="subclauseindent"/>
              <w:numPr>
                <w:ilvl w:val="0"/>
                <w:numId w:val="5"/>
              </w:numPr>
              <w:tabs>
                <w:tab w:val="left" w:pos="958"/>
              </w:tabs>
              <w:ind w:left="-2" w:firstLine="600"/>
              <w:rPr>
                <w:rFonts w:ascii="Garamond" w:eastAsia="Calibri" w:hAnsi="Garamond"/>
                <w:szCs w:val="22"/>
                <w:highlight w:val="yellow"/>
                <w:lang w:eastAsia="ru-RU"/>
              </w:rPr>
            </w:pPr>
            <w:r w:rsidRPr="00905199">
              <w:rPr>
                <w:rFonts w:ascii="Garamond" w:eastAsia="Calibri" w:hAnsi="Garamond"/>
                <w:szCs w:val="22"/>
                <w:highlight w:val="yellow"/>
                <w:lang w:eastAsia="ru-RU"/>
              </w:rPr>
              <w:t xml:space="preserve">Рассчитывается величина совокупного небаланса для генерирующего объекта </w:t>
            </w:r>
            <w:r w:rsidRPr="00905199">
              <w:rPr>
                <w:rFonts w:ascii="Garamond" w:eastAsia="Calibri" w:hAnsi="Garamond"/>
                <w:position w:val="-14"/>
                <w:szCs w:val="22"/>
                <w:highlight w:val="yellow"/>
                <w:lang w:eastAsia="ru-RU"/>
              </w:rPr>
              <w:object w:dxaOrig="520" w:dyaOrig="400" w14:anchorId="4E045849">
                <v:shape id="_x0000_i1222" type="#_x0000_t75" style="width:29.9pt;height:23.75pt" o:ole="">
                  <v:imagedata r:id="rId315" o:title=""/>
                </v:shape>
                <o:OLEObject Type="Embed" ProgID="Equation.3" ShapeID="_x0000_i1222" DrawAspect="Content" ObjectID="_1753792311" r:id="rId316"/>
              </w:object>
            </w:r>
            <w:r w:rsidRPr="00905199">
              <w:rPr>
                <w:rFonts w:ascii="Garamond" w:eastAsia="Calibri" w:hAnsi="Garamond"/>
                <w:szCs w:val="22"/>
                <w:highlight w:val="yellow"/>
                <w:lang w:eastAsia="ru-RU"/>
              </w:rPr>
              <w:t xml:space="preserve"> в ГТП </w:t>
            </w:r>
            <w:r w:rsidRPr="005415C7">
              <w:rPr>
                <w:rFonts w:ascii="Garamond" w:eastAsia="Calibri" w:hAnsi="Garamond"/>
                <w:i/>
                <w:szCs w:val="22"/>
                <w:highlight w:val="yellow"/>
                <w:lang w:eastAsia="ru-RU"/>
              </w:rPr>
              <w:t>p</w:t>
            </w:r>
            <w:r w:rsidRPr="00905199">
              <w:rPr>
                <w:rFonts w:ascii="Garamond" w:eastAsia="Calibri" w:hAnsi="Garamond"/>
                <w:szCs w:val="22"/>
                <w:highlight w:val="yellow"/>
                <w:lang w:eastAsia="ru-RU"/>
              </w:rPr>
              <w:t xml:space="preserve"> поставщика </w:t>
            </w:r>
            <w:r w:rsidRPr="005415C7">
              <w:rPr>
                <w:rFonts w:ascii="Garamond" w:eastAsia="Calibri" w:hAnsi="Garamond"/>
                <w:i/>
                <w:szCs w:val="22"/>
                <w:highlight w:val="yellow"/>
                <w:lang w:eastAsia="ru-RU"/>
              </w:rPr>
              <w:t>i</w:t>
            </w:r>
            <w:r w:rsidRPr="00905199">
              <w:rPr>
                <w:rFonts w:ascii="Garamond" w:eastAsia="Calibri" w:hAnsi="Garamond"/>
                <w:szCs w:val="22"/>
                <w:highlight w:val="yellow"/>
                <w:lang w:eastAsia="ru-RU"/>
              </w:rPr>
              <w:t xml:space="preserve"> </w:t>
            </w:r>
            <w:r w:rsidRPr="00905199">
              <w:rPr>
                <w:rFonts w:ascii="Garamond" w:eastAsia="Calibri" w:hAnsi="Garamond"/>
                <w:position w:val="-14"/>
                <w:szCs w:val="22"/>
                <w:highlight w:val="yellow"/>
                <w:lang w:eastAsia="ru-RU"/>
              </w:rPr>
              <w:object w:dxaOrig="800" w:dyaOrig="400" w14:anchorId="17BBB94C">
                <v:shape id="_x0000_i1223" type="#_x0000_t75" style="width:42.1pt;height:23.75pt" o:ole="">
                  <v:imagedata r:id="rId317" o:title=""/>
                </v:shape>
                <o:OLEObject Type="Embed" ProgID="Equation.3" ShapeID="_x0000_i1223" DrawAspect="Content" ObjectID="_1753792312" r:id="rId318"/>
              </w:object>
            </w:r>
            <w:r w:rsidRPr="00905199">
              <w:rPr>
                <w:rFonts w:ascii="Garamond" w:eastAsia="Calibri" w:hAnsi="Garamond"/>
                <w:szCs w:val="22"/>
                <w:highlight w:val="yellow"/>
                <w:lang w:eastAsia="ru-RU"/>
              </w:rPr>
              <w:t>:</w:t>
            </w:r>
          </w:p>
          <w:p w14:paraId="18DAE2EB" w14:textId="77777777" w:rsidR="00FE5723" w:rsidRPr="00905199" w:rsidRDefault="00FE5723" w:rsidP="00FE5723">
            <w:pPr>
              <w:pStyle w:val="subclauseindent"/>
              <w:ind w:left="513"/>
              <w:jc w:val="center"/>
              <w:rPr>
                <w:rFonts w:ascii="Garamond" w:eastAsia="Calibri" w:hAnsi="Garamond"/>
                <w:szCs w:val="22"/>
                <w:highlight w:val="yellow"/>
                <w:lang w:eastAsia="ru-RU"/>
              </w:rPr>
            </w:pPr>
            <w:r w:rsidRPr="00905199">
              <w:rPr>
                <w:rFonts w:ascii="Garamond" w:eastAsia="Calibri" w:hAnsi="Garamond"/>
                <w:position w:val="-30"/>
                <w:szCs w:val="22"/>
                <w:highlight w:val="yellow"/>
                <w:lang w:eastAsia="ru-RU"/>
              </w:rPr>
              <w:object w:dxaOrig="3460" w:dyaOrig="560" w14:anchorId="17C044BF">
                <v:shape id="_x0000_i1224" type="#_x0000_t75" style="width:173.9pt;height:29.9pt" o:ole="">
                  <v:imagedata r:id="rId319" o:title=""/>
                </v:shape>
                <o:OLEObject Type="Embed" ProgID="Equation.3" ShapeID="_x0000_i1224" DrawAspect="Content" ObjectID="_1753792313" r:id="rId320"/>
              </w:object>
            </w:r>
            <w:r w:rsidRPr="00905199">
              <w:rPr>
                <w:rFonts w:ascii="Garamond" w:eastAsia="Calibri" w:hAnsi="Garamond"/>
                <w:szCs w:val="22"/>
                <w:highlight w:val="yellow"/>
                <w:lang w:eastAsia="ru-RU"/>
              </w:rPr>
              <w:t>.</w:t>
            </w:r>
          </w:p>
          <w:p w14:paraId="204012A3" w14:textId="3DAAB70C" w:rsidR="00FE5723" w:rsidRPr="00905199" w:rsidRDefault="00FE5723" w:rsidP="00FE5723">
            <w:pPr>
              <w:pStyle w:val="subclauseindent"/>
              <w:numPr>
                <w:ilvl w:val="0"/>
                <w:numId w:val="5"/>
              </w:numPr>
              <w:tabs>
                <w:tab w:val="left" w:pos="958"/>
              </w:tabs>
              <w:ind w:left="-2" w:firstLine="600"/>
              <w:rPr>
                <w:rFonts w:ascii="Garamond" w:eastAsia="Calibri" w:hAnsi="Garamond"/>
                <w:szCs w:val="22"/>
                <w:highlight w:val="yellow"/>
                <w:lang w:eastAsia="ru-RU"/>
              </w:rPr>
            </w:pPr>
            <w:r w:rsidRPr="00905199">
              <w:rPr>
                <w:rFonts w:ascii="Garamond" w:eastAsia="Calibri" w:hAnsi="Garamond"/>
                <w:szCs w:val="22"/>
                <w:highlight w:val="yellow"/>
                <w:lang w:eastAsia="ru-RU"/>
              </w:rPr>
              <w:t xml:space="preserve">Величина </w:t>
            </w:r>
            <w:r w:rsidRPr="00905199">
              <w:rPr>
                <w:rFonts w:ascii="Garamond" w:eastAsia="Calibri" w:hAnsi="Garamond"/>
                <w:position w:val="-14"/>
                <w:szCs w:val="22"/>
                <w:highlight w:val="yellow"/>
                <w:lang w:eastAsia="ru-RU"/>
              </w:rPr>
              <w:object w:dxaOrig="800" w:dyaOrig="400" w14:anchorId="461A0657">
                <v:shape id="_x0000_i1225" type="#_x0000_t75" style="width:42.1pt;height:23.75pt" o:ole="">
                  <v:imagedata r:id="rId321" o:title=""/>
                </v:shape>
                <o:OLEObject Type="Embed" ProgID="Equation.3" ShapeID="_x0000_i1225" DrawAspect="Content" ObjectID="_1753792314" r:id="rId322"/>
              </w:object>
            </w:r>
            <w:r w:rsidRPr="00905199">
              <w:rPr>
                <w:rFonts w:ascii="Garamond" w:eastAsia="Calibri" w:hAnsi="Garamond"/>
                <w:szCs w:val="22"/>
                <w:highlight w:val="yellow"/>
                <w:lang w:eastAsia="ru-RU"/>
              </w:rPr>
              <w:t xml:space="preserve"> распределяется по 1 кВт с учетом знака для ГТП потребления </w:t>
            </w:r>
            <w:r w:rsidRPr="00905199">
              <w:rPr>
                <w:rFonts w:ascii="Garamond" w:eastAsia="Calibri" w:hAnsi="Garamond"/>
                <w:i/>
                <w:szCs w:val="22"/>
                <w:highlight w:val="yellow"/>
                <w:lang w:eastAsia="ru-RU"/>
              </w:rPr>
              <w:t>q</w:t>
            </w:r>
            <w:r w:rsidRPr="00905199">
              <w:rPr>
                <w:rFonts w:ascii="Garamond" w:eastAsia="Calibri" w:hAnsi="Garamond"/>
                <w:szCs w:val="22"/>
                <w:highlight w:val="yellow"/>
                <w:lang w:eastAsia="ru-RU"/>
              </w:rPr>
              <w:t xml:space="preserve"> в зоне расположения </w:t>
            </w:r>
            <w:r w:rsidRPr="00905199">
              <w:rPr>
                <w:rFonts w:ascii="Garamond" w:eastAsia="Calibri" w:hAnsi="Garamond"/>
                <w:i/>
                <w:szCs w:val="22"/>
                <w:highlight w:val="yellow"/>
                <w:lang w:val="en-US" w:eastAsia="ru-RU"/>
              </w:rPr>
              <w:t>lc</w:t>
            </w:r>
            <m:oMath>
              <m:r>
                <w:rPr>
                  <w:rFonts w:ascii="Cambria Math" w:eastAsia="Calibri" w:hAnsi="Cambria Math"/>
                  <w:szCs w:val="22"/>
                  <w:highlight w:val="yellow"/>
                  <w:lang w:eastAsia="ru-RU"/>
                </w:rPr>
                <m:t xml:space="preserve"> ∈</m:t>
              </m:r>
            </m:oMath>
            <w:r w:rsidRPr="00905199">
              <w:rPr>
                <w:rFonts w:ascii="Garamond" w:eastAsia="Calibri" w:hAnsi="Garamond"/>
                <w:i/>
                <w:szCs w:val="22"/>
                <w:highlight w:val="yellow"/>
                <w:lang w:val="en-US" w:eastAsia="ru-RU"/>
              </w:rPr>
              <w:t>z</w:t>
            </w:r>
            <w:r w:rsidRPr="00905199">
              <w:rPr>
                <w:rFonts w:ascii="Garamond" w:eastAsia="Calibri" w:hAnsi="Garamond"/>
                <w:i/>
                <w:szCs w:val="22"/>
                <w:highlight w:val="yellow"/>
                <w:lang w:eastAsia="ru-RU"/>
              </w:rPr>
              <w:t>,</w:t>
            </w:r>
            <w:r w:rsidRPr="00905199">
              <w:rPr>
                <w:rFonts w:ascii="Garamond" w:eastAsia="Calibri" w:hAnsi="Garamond"/>
                <w:szCs w:val="22"/>
                <w:highlight w:val="yellow"/>
                <w:lang w:eastAsia="ru-RU"/>
              </w:rPr>
              <w:t xml:space="preserve"> упорядоченных в порядке убывания величины</w:t>
            </w:r>
            <w:r w:rsidR="00CA1D40" w:rsidRPr="00905199">
              <w:rPr>
                <w:rFonts w:ascii="Garamond" w:eastAsia="Calibri" w:hAnsi="Garamond"/>
                <w:szCs w:val="22"/>
                <w:highlight w:val="yellow"/>
                <w:lang w:eastAsia="ru-RU"/>
              </w:rPr>
              <w:t xml:space="preserve"> </w:t>
            </w:r>
            <w:r w:rsidR="00CA1D40" w:rsidRPr="00905199">
              <w:rPr>
                <w:rFonts w:ascii="Garamond" w:eastAsia="Calibri" w:hAnsi="Garamond"/>
                <w:position w:val="-14"/>
                <w:szCs w:val="22"/>
                <w:highlight w:val="yellow"/>
                <w:lang w:eastAsia="ru-RU"/>
              </w:rPr>
              <w:object w:dxaOrig="680" w:dyaOrig="400" w14:anchorId="4F209945">
                <v:shape id="_x0000_i1226" type="#_x0000_t75" style="width:36pt;height:23.75pt" o:ole="">
                  <v:imagedata r:id="rId309" o:title=""/>
                </v:shape>
                <o:OLEObject Type="Embed" ProgID="Equation.3" ShapeID="_x0000_i1226" DrawAspect="Content" ObjectID="_1753792315" r:id="rId323"/>
              </w:object>
            </w:r>
            <w:r w:rsidRPr="00905199">
              <w:rPr>
                <w:rFonts w:ascii="Garamond" w:eastAsia="Calibri" w:hAnsi="Garamond"/>
                <w:szCs w:val="22"/>
                <w:highlight w:val="yellow"/>
                <w:lang w:eastAsia="ru-RU"/>
              </w:rPr>
              <w:t>, так что:</w:t>
            </w:r>
          </w:p>
          <w:p w14:paraId="5517B2B5" w14:textId="77777777" w:rsidR="00FE5723" w:rsidRPr="00905199" w:rsidRDefault="00FE5723" w:rsidP="00FE5723">
            <w:pPr>
              <w:pStyle w:val="subclauseindent"/>
              <w:ind w:left="579"/>
              <w:jc w:val="center"/>
              <w:rPr>
                <w:rFonts w:ascii="Garamond" w:eastAsia="Calibri" w:hAnsi="Garamond"/>
                <w:szCs w:val="22"/>
                <w:highlight w:val="yellow"/>
                <w:lang w:eastAsia="ru-RU"/>
              </w:rPr>
            </w:pPr>
            <w:r w:rsidRPr="00905199">
              <w:rPr>
                <w:rFonts w:ascii="Garamond" w:eastAsia="Calibri" w:hAnsi="Garamond"/>
                <w:position w:val="-38"/>
                <w:szCs w:val="22"/>
                <w:highlight w:val="yellow"/>
                <w:lang w:eastAsia="ru-RU"/>
              </w:rPr>
              <w:object w:dxaOrig="4860" w:dyaOrig="880" w14:anchorId="6F71FEDC">
                <v:shape id="_x0000_i1227" type="#_x0000_t75" style="width:239.75pt;height:42.1pt" o:ole="">
                  <v:imagedata r:id="rId324" o:title=""/>
                </v:shape>
                <o:OLEObject Type="Embed" ProgID="Equation.3" ShapeID="_x0000_i1227" DrawAspect="Content" ObjectID="_1753792316" r:id="rId325"/>
              </w:object>
            </w:r>
            <w:r w:rsidRPr="00905199">
              <w:rPr>
                <w:rFonts w:ascii="Garamond" w:eastAsia="Calibri" w:hAnsi="Garamond"/>
                <w:szCs w:val="22"/>
                <w:highlight w:val="yellow"/>
                <w:lang w:eastAsia="ru-RU"/>
              </w:rPr>
              <w:t>;</w:t>
            </w:r>
          </w:p>
          <w:p w14:paraId="092FAC23" w14:textId="77777777" w:rsidR="00FE5723" w:rsidRPr="00905199" w:rsidRDefault="00FE5723" w:rsidP="00FE5723">
            <w:pPr>
              <w:pStyle w:val="subclauseindent"/>
              <w:ind w:left="579"/>
              <w:jc w:val="center"/>
              <w:rPr>
                <w:rFonts w:ascii="Garamond" w:eastAsia="Calibri" w:hAnsi="Garamond"/>
                <w:szCs w:val="22"/>
                <w:highlight w:val="yellow"/>
                <w:lang w:eastAsia="ru-RU"/>
              </w:rPr>
            </w:pPr>
            <w:r w:rsidRPr="00905199">
              <w:rPr>
                <w:rFonts w:ascii="Garamond" w:eastAsia="Calibri" w:hAnsi="Garamond"/>
                <w:position w:val="-30"/>
                <w:szCs w:val="22"/>
                <w:highlight w:val="yellow"/>
                <w:lang w:eastAsia="ru-RU"/>
              </w:rPr>
              <w:object w:dxaOrig="3640" w:dyaOrig="560" w14:anchorId="034B342A">
                <v:shape id="_x0000_i1228" type="#_x0000_t75" style="width:180pt;height:29.9pt" o:ole="">
                  <v:imagedata r:id="rId326" o:title=""/>
                </v:shape>
                <o:OLEObject Type="Embed" ProgID="Equation.3" ShapeID="_x0000_i1228" DrawAspect="Content" ObjectID="_1753792317" r:id="rId327"/>
              </w:object>
            </w:r>
            <w:r w:rsidRPr="00905199">
              <w:rPr>
                <w:rFonts w:ascii="Garamond" w:eastAsia="Calibri" w:hAnsi="Garamond"/>
                <w:szCs w:val="22"/>
                <w:highlight w:val="yellow"/>
                <w:lang w:eastAsia="ru-RU"/>
              </w:rPr>
              <w:t>.</w:t>
            </w:r>
          </w:p>
          <w:p w14:paraId="04EB8127" w14:textId="77777777" w:rsidR="00FE5723" w:rsidRPr="00905199" w:rsidRDefault="00FE5723" w:rsidP="00FE5723">
            <w:pPr>
              <w:pStyle w:val="24"/>
              <w:numPr>
                <w:ilvl w:val="0"/>
                <w:numId w:val="5"/>
              </w:numPr>
              <w:tabs>
                <w:tab w:val="left" w:pos="958"/>
              </w:tabs>
              <w:autoSpaceDE w:val="0"/>
              <w:autoSpaceDN w:val="0"/>
              <w:spacing w:before="120" w:after="120"/>
              <w:ind w:left="-2" w:firstLine="600"/>
              <w:contextualSpacing w:val="0"/>
              <w:jc w:val="both"/>
              <w:rPr>
                <w:rFonts w:ascii="Garamond" w:hAnsi="Garamond"/>
                <w:sz w:val="22"/>
                <w:szCs w:val="22"/>
                <w:highlight w:val="yellow"/>
              </w:rPr>
            </w:pPr>
            <w:r w:rsidRPr="00905199">
              <w:rPr>
                <w:rFonts w:ascii="Garamond" w:hAnsi="Garamond"/>
                <w:sz w:val="22"/>
                <w:szCs w:val="22"/>
                <w:highlight w:val="yellow"/>
              </w:rPr>
              <w:t xml:space="preserve">Скорректированная величина объема, рассчитанная для каждой пары «генерирующий объект </w:t>
            </w:r>
            <w:r w:rsidRPr="00905199">
              <w:rPr>
                <w:rFonts w:ascii="Garamond" w:hAnsi="Garamond"/>
                <w:position w:val="-14"/>
                <w:sz w:val="22"/>
                <w:szCs w:val="22"/>
                <w:highlight w:val="yellow"/>
              </w:rPr>
              <w:object w:dxaOrig="520" w:dyaOrig="400" w14:anchorId="771CD4A5">
                <v:shape id="_x0000_i1229" type="#_x0000_t75" style="width:29.9pt;height:23.75pt" o:ole="">
                  <v:imagedata r:id="rId288" o:title=""/>
                </v:shape>
                <o:OLEObject Type="Embed" ProgID="Equation.3" ShapeID="_x0000_i1229" DrawAspect="Content" ObjectID="_1753792318" r:id="rId328"/>
              </w:object>
            </w:r>
            <w:r w:rsidRPr="00905199">
              <w:rPr>
                <w:rFonts w:ascii="Garamond" w:hAnsi="Garamond"/>
                <w:sz w:val="22"/>
                <w:szCs w:val="22"/>
                <w:highlight w:val="yellow"/>
              </w:rPr>
              <w:t xml:space="preserve"> / ГТП потребления </w:t>
            </w:r>
            <w:r w:rsidRPr="00905199">
              <w:rPr>
                <w:rFonts w:ascii="Garamond" w:hAnsi="Garamond"/>
                <w:position w:val="-14"/>
                <w:sz w:val="22"/>
                <w:szCs w:val="22"/>
                <w:highlight w:val="yellow"/>
              </w:rPr>
              <w:object w:dxaOrig="540" w:dyaOrig="400" w14:anchorId="2816B049">
                <v:shape id="_x0000_i1230" type="#_x0000_t75" style="width:29.9pt;height:23.75pt" o:ole="">
                  <v:imagedata r:id="rId290" o:title=""/>
                </v:shape>
                <o:OLEObject Type="Embed" ProgID="Equation.3" ShapeID="_x0000_i1230" DrawAspect="Content" ObjectID="_1753792319" r:id="rId329"/>
              </w:object>
            </w:r>
            <w:r w:rsidRPr="00905199">
              <w:rPr>
                <w:rFonts w:ascii="Garamond" w:hAnsi="Garamond"/>
                <w:sz w:val="22"/>
                <w:szCs w:val="22"/>
                <w:highlight w:val="yellow"/>
              </w:rPr>
              <w:t>», принимается равной:</w:t>
            </w:r>
          </w:p>
          <w:p w14:paraId="34A631BE" w14:textId="0F42B200" w:rsidR="00FE5723" w:rsidRPr="00905199" w:rsidRDefault="00EE4B97" w:rsidP="00FE5723">
            <w:pPr>
              <w:rPr>
                <w:rFonts w:ascii="Garamond" w:hAnsi="Garamond"/>
              </w:rPr>
            </w:pPr>
            <m:oMathPara>
              <m:oMath>
                <m:d>
                  <m:dPr>
                    <m:begChr m:val="{"/>
                    <m:endChr m:val="}"/>
                    <m:ctrlPr>
                      <w:rPr>
                        <w:rFonts w:ascii="Cambria Math" w:hAnsi="Cambria Math"/>
                        <w:i/>
                        <w:kern w:val="2"/>
                        <w:highlight w:val="yellow"/>
                        <w14:ligatures w14:val="standardContextual"/>
                      </w:rPr>
                    </m:ctrlPr>
                  </m:dPr>
                  <m:e>
                    <m:m>
                      <m:mPr>
                        <m:cGp m:val="8"/>
                        <m:mcs>
                          <m:mc>
                            <m:mcPr>
                              <m:count m:val="1"/>
                              <m:mcJc m:val="left"/>
                            </m:mcPr>
                          </m:mc>
                        </m:mcs>
                        <m:ctrlPr>
                          <w:rPr>
                            <w:rFonts w:ascii="Cambria Math" w:hAnsi="Cambria Math"/>
                            <w:i/>
                            <w:kern w:val="2"/>
                            <w:highlight w:val="yellow"/>
                            <w14:ligatures w14:val="standardContextual"/>
                          </w:rPr>
                        </m:ctrlPr>
                      </m:mPr>
                      <m:mr>
                        <m:e>
                          <m:m>
                            <m:mPr>
                              <m:mcs>
                                <m:mc>
                                  <m:mcPr>
                                    <m:count m:val="1"/>
                                    <m:mcJc m:val="left"/>
                                  </m:mcPr>
                                </m:mc>
                              </m:mcs>
                              <m:ctrlPr>
                                <w:rPr>
                                  <w:rFonts w:ascii="Cambria Math" w:hAnsi="Cambria Math"/>
                                  <w:i/>
                                  <w:kern w:val="2"/>
                                  <w:highlight w:val="yellow"/>
                                  <w14:ligatures w14:val="standardContextual"/>
                                </w:rPr>
                              </m:ctrlPr>
                            </m:mPr>
                            <m:mr>
                              <m:e>
                                <m:sSubSup>
                                  <m:sSubSupPr>
                                    <m:ctrlPr>
                                      <w:rPr>
                                        <w:rFonts w:ascii="Cambria Math" w:hAnsi="Cambria Math"/>
                                        <w:i/>
                                        <w:highlight w:val="yellow"/>
                                      </w:rPr>
                                    </m:ctrlPr>
                                  </m:sSubSupPr>
                                  <m:e>
                                    <m:r>
                                      <w:rPr>
                                        <w:rFonts w:ascii="Cambria Math" w:hAnsi="Cambria Math"/>
                                        <w:highlight w:val="yellow"/>
                                      </w:rPr>
                                      <m:t>n</m:t>
                                    </m:r>
                                  </m:e>
                                  <m:sub>
                                    <m:r>
                                      <w:rPr>
                                        <w:rFonts w:ascii="Cambria Math" w:hAnsi="Cambria Math"/>
                                        <w:highlight w:val="yellow"/>
                                      </w:rPr>
                                      <m:t>p,i/q,j,m,lc,z</m:t>
                                    </m:r>
                                  </m:sub>
                                  <m:sup>
                                    <m:r>
                                      <w:rPr>
                                        <w:rFonts w:ascii="Cambria Math" w:hAnsi="Cambria Math"/>
                                        <w:highlight w:val="yellow"/>
                                      </w:rPr>
                                      <m:t>ТБО_зона_расп</m:t>
                                    </m:r>
                                  </m:sup>
                                </m:sSubSup>
                              </m:e>
                            </m:mr>
                            <m:mr>
                              <m:e>
                                <m:sSubSup>
                                  <m:sSubSupPr>
                                    <m:ctrlPr>
                                      <w:rPr>
                                        <w:rFonts w:ascii="Cambria Math" w:hAnsi="Cambria Math"/>
                                        <w:i/>
                                        <w:highlight w:val="yellow"/>
                                      </w:rPr>
                                    </m:ctrlPr>
                                  </m:sSubSupPr>
                                  <m:e>
                                    <m:r>
                                      <w:rPr>
                                        <w:rFonts w:ascii="Cambria Math" w:hAnsi="Cambria Math"/>
                                        <w:highlight w:val="yellow"/>
                                      </w:rPr>
                                      <m:t>n</m:t>
                                    </m:r>
                                  </m:e>
                                  <m:sub>
                                    <m:r>
                                      <w:rPr>
                                        <w:rFonts w:ascii="Cambria Math" w:hAnsi="Cambria Math"/>
                                        <w:highlight w:val="yellow"/>
                                      </w:rPr>
                                      <m:t>p,i,q,j,m,lc,z</m:t>
                                    </m:r>
                                  </m:sub>
                                  <m:sup>
                                    <m:r>
                                      <w:rPr>
                                        <w:rFonts w:ascii="Cambria Math" w:hAnsi="Cambria Math"/>
                                        <w:highlight w:val="yellow"/>
                                      </w:rPr>
                                      <m:t>недопоставка_ТБО_зона_расп</m:t>
                                    </m:r>
                                  </m:sup>
                                </m:sSubSup>
                                <m:ctrlPr>
                                  <w:rPr>
                                    <w:rFonts w:ascii="Cambria Math" w:eastAsia="Cambria Math" w:hAnsi="Cambria Math" w:cs="Cambria Math"/>
                                    <w:i/>
                                    <w:highlight w:val="yellow"/>
                                  </w:rPr>
                                </m:ctrlPr>
                              </m:e>
                            </m:mr>
                            <m:mr>
                              <m:e>
                                <m:sSubSup>
                                  <m:sSubSupPr>
                                    <m:ctrlPr>
                                      <w:rPr>
                                        <w:rFonts w:ascii="Cambria Math" w:hAnsi="Cambria Math"/>
                                        <w:i/>
                                        <w:highlight w:val="yellow"/>
                                      </w:rPr>
                                    </m:ctrlPr>
                                  </m:sSubSupPr>
                                  <m:e>
                                    <m:r>
                                      <w:rPr>
                                        <w:rFonts w:ascii="Cambria Math" w:hAnsi="Cambria Math"/>
                                        <w:highlight w:val="yellow"/>
                                      </w:rPr>
                                      <m:t>n</m:t>
                                    </m:r>
                                  </m:e>
                                  <m:sub>
                                    <m:r>
                                      <w:rPr>
                                        <w:rFonts w:ascii="Cambria Math" w:hAnsi="Cambria Math"/>
                                        <w:highlight w:val="yellow"/>
                                      </w:rPr>
                                      <m:t>p,i,q,j,m,lc,z</m:t>
                                    </m:r>
                                  </m:sub>
                                  <m:sup>
                                    <m:r>
                                      <w:rPr>
                                        <w:rFonts w:ascii="Cambria Math" w:hAnsi="Cambria Math"/>
                                        <w:highlight w:val="yellow"/>
                                      </w:rPr>
                                      <m:t>уклон_ТБО_зона_расп</m:t>
                                    </m:r>
                                  </m:sup>
                                </m:sSubSup>
                              </m:e>
                            </m:mr>
                          </m:m>
                        </m:e>
                      </m:mr>
                      <m:mr>
                        <m:e>
                          <m:sSubSup>
                            <m:sSubSupPr>
                              <m:ctrlPr>
                                <w:rPr>
                                  <w:rFonts w:ascii="Cambria Math" w:hAnsi="Cambria Math"/>
                                  <w:i/>
                                  <w:highlight w:val="yellow"/>
                                </w:rPr>
                              </m:ctrlPr>
                            </m:sSubSupPr>
                            <m:e>
                              <m:r>
                                <w:rPr>
                                  <w:rFonts w:ascii="Cambria Math" w:hAnsi="Cambria Math"/>
                                  <w:highlight w:val="yellow"/>
                                </w:rPr>
                                <m:t>n</m:t>
                              </m:r>
                            </m:e>
                            <m:sub>
                              <m:r>
                                <w:rPr>
                                  <w:rFonts w:ascii="Cambria Math" w:hAnsi="Cambria Math"/>
                                  <w:highlight w:val="yellow"/>
                                </w:rPr>
                                <m:t>p,i,q,j,m,lc,z</m:t>
                              </m:r>
                            </m:sub>
                            <m:sup>
                              <m:r>
                                <w:rPr>
                                  <w:rFonts w:ascii="Cambria Math" w:hAnsi="Cambria Math"/>
                                  <w:highlight w:val="yellow"/>
                                </w:rPr>
                                <m:t>обеспеч_ТБО_зона_расп</m:t>
                              </m:r>
                            </m:sup>
                          </m:sSubSup>
                          <m:ctrlPr>
                            <w:rPr>
                              <w:rFonts w:ascii="Cambria Math" w:eastAsia="Cambria Math" w:hAnsi="Cambria Math" w:cs="Cambria Math"/>
                              <w:i/>
                              <w:highlight w:val="yellow"/>
                            </w:rPr>
                          </m:ctrlPr>
                        </m:e>
                      </m:mr>
                      <m:mr>
                        <m:e>
                          <m:sSubSup>
                            <m:sSubSupPr>
                              <m:ctrlPr>
                                <w:rPr>
                                  <w:rFonts w:ascii="Cambria Math" w:hAnsi="Cambria Math"/>
                                  <w:i/>
                                  <w:highlight w:val="yellow"/>
                                </w:rPr>
                              </m:ctrlPr>
                            </m:sSubSupPr>
                            <m:e>
                              <m:r>
                                <w:rPr>
                                  <w:rFonts w:ascii="Cambria Math" w:hAnsi="Cambria Math"/>
                                  <w:highlight w:val="yellow"/>
                                </w:rPr>
                                <m:t>n</m:t>
                              </m:r>
                            </m:e>
                            <m:sub>
                              <m:r>
                                <w:rPr>
                                  <w:rFonts w:ascii="Cambria Math" w:hAnsi="Cambria Math"/>
                                  <w:highlight w:val="yellow"/>
                                </w:rPr>
                                <m:t>p,i,q,j,m,lc,z</m:t>
                              </m:r>
                            </m:sub>
                            <m:sup>
                              <m:r>
                                <m:rPr>
                                  <m:nor/>
                                </m:rPr>
                                <w:rPr>
                                  <w:rFonts w:ascii="Garamond" w:hAnsi="Garamond"/>
                                  <w:iCs/>
                                  <w:highlight w:val="yellow"/>
                                </w:rPr>
                                <m:t>негот</m:t>
                              </m:r>
                              <m:r>
                                <m:rPr>
                                  <m:nor/>
                                </m:rPr>
                                <w:rPr>
                                  <w:rFonts w:ascii="Garamond" w:hAnsi="Garamond"/>
                                  <w:i/>
                                  <w:highlight w:val="yellow"/>
                                </w:rPr>
                                <m:t>_</m:t>
                              </m:r>
                              <m:r>
                                <m:rPr>
                                  <m:nor/>
                                </m:rPr>
                                <w:rPr>
                                  <w:rFonts w:ascii="Garamond" w:hAnsi="Garamond"/>
                                  <w:iCs/>
                                  <w:highlight w:val="yellow"/>
                                </w:rPr>
                                <m:t>ТБО</m:t>
                              </m:r>
                              <m:r>
                                <m:rPr>
                                  <m:nor/>
                                </m:rPr>
                                <w:rPr>
                                  <w:rFonts w:ascii="Garamond" w:hAnsi="Garamond"/>
                                  <w:i/>
                                  <w:highlight w:val="yellow"/>
                                </w:rPr>
                                <m:t>_</m:t>
                              </m:r>
                              <m:r>
                                <m:rPr>
                                  <m:nor/>
                                </m:rPr>
                                <w:rPr>
                                  <w:rFonts w:ascii="Garamond" w:hAnsi="Garamond"/>
                                  <w:iCs/>
                                  <w:highlight w:val="yellow"/>
                                </w:rPr>
                                <m:t>зона</m:t>
                              </m:r>
                              <m:r>
                                <m:rPr>
                                  <m:nor/>
                                </m:rPr>
                                <w:rPr>
                                  <w:rFonts w:ascii="Garamond" w:hAnsi="Garamond"/>
                                  <w:i/>
                                  <w:highlight w:val="yellow"/>
                                </w:rPr>
                                <m:t>_</m:t>
                              </m:r>
                              <m:r>
                                <m:rPr>
                                  <m:nor/>
                                </m:rPr>
                                <w:rPr>
                                  <w:rFonts w:ascii="Garamond" w:hAnsi="Garamond"/>
                                  <w:iCs/>
                                  <w:highlight w:val="yellow"/>
                                </w:rPr>
                                <m:t>расп</m:t>
                              </m:r>
                            </m:sup>
                          </m:sSubSup>
                        </m:e>
                      </m:mr>
                      <m:mr>
                        <m:e>
                          <m:sSubSup>
                            <m:sSubSupPr>
                              <m:alnScr m:val="1"/>
                              <m:ctrlPr>
                                <w:rPr>
                                  <w:rFonts w:ascii="Cambria Math" w:hAnsi="Cambria Math"/>
                                  <w:i/>
                                  <w:highlight w:val="yellow"/>
                                </w:rPr>
                              </m:ctrlPr>
                            </m:sSubSupPr>
                            <m:e>
                              <m:r>
                                <w:rPr>
                                  <w:rFonts w:ascii="Cambria Math" w:hAnsi="Cambria Math"/>
                                  <w:highlight w:val="yellow"/>
                                </w:rPr>
                                <m:t>n</m:t>
                              </m:r>
                            </m:e>
                            <m:sub>
                              <m:r>
                                <w:rPr>
                                  <w:rFonts w:ascii="Cambria Math" w:hAnsi="Cambria Math"/>
                                  <w:highlight w:val="yellow"/>
                                </w:rPr>
                                <m:t>p,i,q,j,m,lc,z</m:t>
                              </m:r>
                            </m:sub>
                            <m:sup>
                              <m:r>
                                <w:rPr>
                                  <w:rFonts w:ascii="Cambria Math" w:hAnsi="Cambria Math"/>
                                  <w:highlight w:val="yellow"/>
                                </w:rPr>
                                <m:t>дог_непост_ТБО</m:t>
                              </m:r>
                              <m:r>
                                <m:rPr>
                                  <m:sty m:val="p"/>
                                </m:rPr>
                                <w:rPr>
                                  <w:rFonts w:ascii="Cambria Math" w:hAnsi="Cambria Math"/>
                                  <w:highlight w:val="yellow"/>
                                </w:rPr>
                                <m:t>_</m:t>
                              </m:r>
                              <m:r>
                                <m:rPr>
                                  <m:nor/>
                                </m:rPr>
                                <w:rPr>
                                  <w:rFonts w:ascii="Garamond" w:hAnsi="Garamond"/>
                                  <w:iCs/>
                                  <w:highlight w:val="yellow"/>
                                </w:rPr>
                                <m:t>зона_расп</m:t>
                              </m:r>
                            </m:sup>
                          </m:sSubSup>
                        </m:e>
                      </m:mr>
                    </m:m>
                  </m:e>
                </m:d>
                <m:r>
                  <w:rPr>
                    <w:rFonts w:ascii="Cambria Math" w:hAnsi="Cambria Math"/>
                    <w:highlight w:val="yellow"/>
                  </w:rPr>
                  <m:t>=</m:t>
                </m:r>
                <m:sSubSup>
                  <m:sSubSupPr>
                    <m:ctrlPr>
                      <w:rPr>
                        <w:rFonts w:ascii="Cambria Math" w:hAnsi="Cambria Math"/>
                        <w:i/>
                        <w:highlight w:val="yellow"/>
                      </w:rPr>
                    </m:ctrlPr>
                  </m:sSubSupPr>
                  <m:e>
                    <m:r>
                      <w:rPr>
                        <w:rFonts w:ascii="Cambria Math" w:hAnsi="Cambria Math"/>
                        <w:highlight w:val="yellow"/>
                      </w:rPr>
                      <m:t>n</m:t>
                    </m:r>
                  </m:e>
                  <m:sub>
                    <m:r>
                      <w:rPr>
                        <w:rFonts w:ascii="Cambria Math" w:hAnsi="Cambria Math"/>
                        <w:highlight w:val="yellow"/>
                      </w:rPr>
                      <m:t>g,i/q,j,m,lc,z</m:t>
                    </m:r>
                  </m:sub>
                  <m:sup>
                    <m:r>
                      <w:rPr>
                        <w:rFonts w:ascii="Cambria Math" w:hAnsi="Cambria Math"/>
                        <w:highlight w:val="yellow"/>
                      </w:rPr>
                      <m:t>факт</m:t>
                    </m:r>
                  </m:sup>
                </m:sSubSup>
                <m:r>
                  <w:rPr>
                    <w:rFonts w:ascii="Cambria Math" w:hAnsi="Cambria Math"/>
                  </w:rPr>
                  <m:t>.</m:t>
                </m:r>
              </m:oMath>
            </m:oMathPara>
          </w:p>
        </w:tc>
      </w:tr>
    </w:tbl>
    <w:p w14:paraId="4CA71893" w14:textId="77777777" w:rsidR="005415C7" w:rsidRDefault="005415C7" w:rsidP="00B33D03">
      <w:pPr>
        <w:tabs>
          <w:tab w:val="left" w:pos="709"/>
        </w:tabs>
        <w:spacing w:after="0" w:line="240" w:lineRule="auto"/>
        <w:rPr>
          <w:rFonts w:ascii="Garamond" w:eastAsia="Times New Roman" w:hAnsi="Garamond" w:cs="Times New Roman"/>
          <w:b/>
          <w:sz w:val="26"/>
          <w:szCs w:val="26"/>
        </w:rPr>
      </w:pPr>
    </w:p>
    <w:p w14:paraId="379B232B" w14:textId="59A29125" w:rsidR="00F37C3A" w:rsidRPr="002F409C" w:rsidRDefault="00F37C3A" w:rsidP="00B33D03">
      <w:pPr>
        <w:tabs>
          <w:tab w:val="left" w:pos="709"/>
        </w:tabs>
        <w:spacing w:after="0" w:line="240" w:lineRule="auto"/>
        <w:rPr>
          <w:rFonts w:ascii="Garamond" w:eastAsia="Times New Roman" w:hAnsi="Garamond" w:cs="Times New Roman"/>
          <w:b/>
          <w:sz w:val="26"/>
          <w:szCs w:val="26"/>
        </w:rPr>
      </w:pPr>
      <w:r w:rsidRPr="002F409C">
        <w:rPr>
          <w:rFonts w:ascii="Garamond" w:eastAsia="Times New Roman" w:hAnsi="Garamond" w:cs="Times New Roman"/>
          <w:b/>
          <w:sz w:val="26"/>
          <w:szCs w:val="26"/>
        </w:rPr>
        <w:t>Предложения по изменениям и дополнениям в РЕГЛАМЕНТ ФИНАНСОВЫХ РАСЧЕТОВ НА ОПТОВОМ РЫНКЕ ЭЛЕКТРОЭНЕРГИИ (Приложение № 16 к Договору о присоединении к торговой системе оптового рынка)</w:t>
      </w:r>
    </w:p>
    <w:p w14:paraId="55A0FC64" w14:textId="77777777" w:rsidR="00F37C3A" w:rsidRPr="002F409C" w:rsidRDefault="00F37C3A" w:rsidP="00F37C3A">
      <w:pPr>
        <w:spacing w:after="0" w:line="240" w:lineRule="auto"/>
        <w:ind w:right="-10"/>
        <w:rPr>
          <w:rFonts w:ascii="Garamond" w:eastAsia="Times New Roman" w:hAnsi="Garamond" w:cs="Times New Roman"/>
          <w:b/>
          <w:sz w:val="26"/>
          <w:szCs w:val="26"/>
        </w:rPr>
      </w:pPr>
    </w:p>
    <w:tbl>
      <w:tblPr>
        <w:tblW w:w="5111" w:type="pct"/>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2"/>
        <w:gridCol w:w="6944"/>
        <w:gridCol w:w="7087"/>
      </w:tblGrid>
      <w:tr w:rsidR="00F37C3A" w:rsidRPr="002F409C" w14:paraId="70F21450" w14:textId="77777777" w:rsidTr="000C3DC3">
        <w:trPr>
          <w:trHeight w:val="450"/>
        </w:trPr>
        <w:tc>
          <w:tcPr>
            <w:tcW w:w="286" w:type="pct"/>
            <w:tcMar>
              <w:left w:w="57" w:type="dxa"/>
              <w:right w:w="57" w:type="dxa"/>
            </w:tcMar>
            <w:vAlign w:val="center"/>
          </w:tcPr>
          <w:p w14:paraId="1BFF6504" w14:textId="77777777" w:rsidR="00F37C3A" w:rsidRPr="002F409C" w:rsidRDefault="00F37C3A" w:rsidP="00F37C3A">
            <w:pPr>
              <w:spacing w:after="0" w:line="240" w:lineRule="auto"/>
              <w:jc w:val="center"/>
              <w:rPr>
                <w:rFonts w:ascii="Garamond" w:eastAsia="Times New Roman" w:hAnsi="Garamond" w:cs="Garamond"/>
                <w:b/>
                <w:bCs/>
                <w:lang w:eastAsia="ru-RU"/>
              </w:rPr>
            </w:pPr>
            <w:r w:rsidRPr="002F409C">
              <w:rPr>
                <w:rFonts w:ascii="Garamond" w:eastAsia="Times New Roman" w:hAnsi="Garamond" w:cs="Garamond"/>
                <w:b/>
                <w:bCs/>
                <w:lang w:eastAsia="ru-RU"/>
              </w:rPr>
              <w:t>№</w:t>
            </w:r>
          </w:p>
          <w:p w14:paraId="2FD31861" w14:textId="77777777" w:rsidR="00F37C3A" w:rsidRPr="002F409C" w:rsidRDefault="00F37C3A" w:rsidP="00F37C3A">
            <w:pPr>
              <w:spacing w:after="0" w:line="240" w:lineRule="auto"/>
              <w:jc w:val="center"/>
              <w:rPr>
                <w:rFonts w:ascii="Garamond" w:eastAsia="Times New Roman" w:hAnsi="Garamond" w:cs="Garamond"/>
                <w:b/>
                <w:bCs/>
                <w:lang w:eastAsia="ru-RU"/>
              </w:rPr>
            </w:pPr>
            <w:r w:rsidRPr="002F409C">
              <w:rPr>
                <w:rFonts w:ascii="Garamond" w:eastAsia="Times New Roman" w:hAnsi="Garamond" w:cs="Garamond"/>
                <w:b/>
                <w:bCs/>
                <w:lang w:eastAsia="ru-RU"/>
              </w:rPr>
              <w:t>пункта</w:t>
            </w:r>
          </w:p>
        </w:tc>
        <w:tc>
          <w:tcPr>
            <w:tcW w:w="2333" w:type="pct"/>
            <w:vAlign w:val="center"/>
          </w:tcPr>
          <w:p w14:paraId="505B177B" w14:textId="77777777" w:rsidR="00F37C3A" w:rsidRPr="002F409C" w:rsidRDefault="00F37C3A" w:rsidP="00F37C3A">
            <w:pPr>
              <w:spacing w:after="0" w:line="240" w:lineRule="auto"/>
              <w:jc w:val="center"/>
              <w:rPr>
                <w:rFonts w:ascii="Garamond" w:eastAsia="Times New Roman" w:hAnsi="Garamond" w:cs="Garamond"/>
                <w:b/>
                <w:bCs/>
                <w:lang w:eastAsia="ru-RU"/>
              </w:rPr>
            </w:pPr>
            <w:r w:rsidRPr="002F409C">
              <w:rPr>
                <w:rFonts w:ascii="Garamond" w:eastAsia="Times New Roman" w:hAnsi="Garamond" w:cs="Garamond"/>
                <w:b/>
                <w:bCs/>
                <w:lang w:eastAsia="ru-RU"/>
              </w:rPr>
              <w:t>Редакция, действующая на момент</w:t>
            </w:r>
          </w:p>
          <w:p w14:paraId="51A0A625" w14:textId="77777777" w:rsidR="00F37C3A" w:rsidRPr="002F409C" w:rsidRDefault="00F37C3A" w:rsidP="00F37C3A">
            <w:pPr>
              <w:spacing w:after="0" w:line="240" w:lineRule="auto"/>
              <w:jc w:val="center"/>
              <w:rPr>
                <w:rFonts w:ascii="Garamond" w:eastAsia="Times New Roman" w:hAnsi="Garamond" w:cs="Garamond"/>
                <w:b/>
                <w:bCs/>
                <w:lang w:eastAsia="ru-RU"/>
              </w:rPr>
            </w:pPr>
            <w:r w:rsidRPr="002F409C">
              <w:rPr>
                <w:rFonts w:ascii="Garamond" w:eastAsia="Times New Roman" w:hAnsi="Garamond" w:cs="Garamond"/>
                <w:b/>
                <w:bCs/>
                <w:lang w:eastAsia="ru-RU"/>
              </w:rPr>
              <w:t>вступления в силу изменений</w:t>
            </w:r>
          </w:p>
        </w:tc>
        <w:tc>
          <w:tcPr>
            <w:tcW w:w="2381" w:type="pct"/>
            <w:vAlign w:val="center"/>
          </w:tcPr>
          <w:p w14:paraId="1B12B8D4" w14:textId="4AC41397" w:rsidR="00F37C3A" w:rsidRPr="002F409C" w:rsidRDefault="00F37C3A" w:rsidP="00F37C3A">
            <w:pPr>
              <w:spacing w:after="0" w:line="240" w:lineRule="auto"/>
              <w:jc w:val="center"/>
              <w:rPr>
                <w:rFonts w:ascii="Garamond" w:eastAsia="Times New Roman" w:hAnsi="Garamond" w:cs="Garamond"/>
                <w:b/>
                <w:bCs/>
                <w:lang w:eastAsia="ru-RU"/>
              </w:rPr>
            </w:pPr>
            <w:r w:rsidRPr="002F409C">
              <w:rPr>
                <w:rFonts w:ascii="Garamond" w:eastAsia="Times New Roman" w:hAnsi="Garamond" w:cs="Garamond"/>
                <w:b/>
                <w:bCs/>
                <w:lang w:eastAsia="ru-RU"/>
              </w:rPr>
              <w:t>Предлагаемая редакция</w:t>
            </w:r>
          </w:p>
          <w:p w14:paraId="38495942" w14:textId="77777777" w:rsidR="00F37C3A" w:rsidRPr="002F409C" w:rsidRDefault="00F37C3A" w:rsidP="00F37C3A">
            <w:pPr>
              <w:spacing w:after="0" w:line="240" w:lineRule="auto"/>
              <w:jc w:val="center"/>
              <w:rPr>
                <w:rFonts w:ascii="Garamond" w:eastAsia="Times New Roman" w:hAnsi="Garamond" w:cs="Garamond"/>
                <w:lang w:eastAsia="ru-RU"/>
              </w:rPr>
            </w:pPr>
            <w:r w:rsidRPr="002F409C">
              <w:rPr>
                <w:rFonts w:ascii="Garamond" w:eastAsia="Times New Roman" w:hAnsi="Garamond" w:cs="Garamond"/>
                <w:lang w:eastAsia="ru-RU"/>
              </w:rPr>
              <w:t>(изменения выделены цветом)</w:t>
            </w:r>
          </w:p>
        </w:tc>
      </w:tr>
      <w:tr w:rsidR="00FE5723" w:rsidRPr="002F409C" w14:paraId="22DBECCE" w14:textId="77777777" w:rsidTr="000C3DC3">
        <w:trPr>
          <w:trHeight w:val="357"/>
        </w:trPr>
        <w:tc>
          <w:tcPr>
            <w:tcW w:w="286" w:type="pct"/>
            <w:vAlign w:val="center"/>
          </w:tcPr>
          <w:p w14:paraId="55F28DFC" w14:textId="77777777" w:rsidR="00FE5723" w:rsidRPr="002F409C" w:rsidRDefault="00FE5723" w:rsidP="00FE5723">
            <w:pPr>
              <w:spacing w:after="0" w:line="240" w:lineRule="auto"/>
              <w:rPr>
                <w:rFonts w:ascii="Garamond" w:eastAsia="Times New Roman" w:hAnsi="Garamond" w:cs="Garamond"/>
                <w:b/>
                <w:bCs/>
                <w:lang w:eastAsia="ru-RU"/>
              </w:rPr>
            </w:pPr>
            <w:r w:rsidRPr="002F409C">
              <w:rPr>
                <w:rFonts w:ascii="Garamond" w:eastAsia="Times New Roman" w:hAnsi="Garamond" w:cs="Garamond"/>
                <w:b/>
                <w:bCs/>
                <w:lang w:eastAsia="ru-RU"/>
              </w:rPr>
              <w:t>26.5</w:t>
            </w:r>
          </w:p>
        </w:tc>
        <w:tc>
          <w:tcPr>
            <w:tcW w:w="2333" w:type="pct"/>
          </w:tcPr>
          <w:p w14:paraId="1F8DC4C9" w14:textId="77777777" w:rsidR="00FE5723" w:rsidRDefault="00FE5723" w:rsidP="00FE5723">
            <w:pPr>
              <w:widowControl w:val="0"/>
              <w:numPr>
                <w:ilvl w:val="1"/>
                <w:numId w:val="0"/>
              </w:numPr>
              <w:tabs>
                <w:tab w:val="num" w:pos="0"/>
                <w:tab w:val="num" w:pos="2134"/>
              </w:tabs>
              <w:spacing w:before="120" w:after="120" w:line="240" w:lineRule="auto"/>
              <w:ind w:left="2134" w:hanging="432"/>
              <w:outlineLvl w:val="2"/>
              <w:rPr>
                <w:rFonts w:ascii="Garamond" w:eastAsia="Times New Roman" w:hAnsi="Garamond" w:cs="Times New Roman"/>
                <w:b/>
                <w:color w:val="000000"/>
              </w:rPr>
            </w:pPr>
            <w:bookmarkStart w:id="10" w:name="_Toc354999548"/>
            <w:bookmarkStart w:id="11" w:name="_Toc135686878"/>
            <w:r>
              <w:rPr>
                <w:rFonts w:ascii="Garamond" w:eastAsia="Times New Roman" w:hAnsi="Garamond" w:cs="Times New Roman"/>
                <w:b/>
                <w:color w:val="000000"/>
              </w:rPr>
              <w:t xml:space="preserve">26.5. </w:t>
            </w:r>
            <w:r w:rsidRPr="00127E5F">
              <w:rPr>
                <w:rFonts w:ascii="Garamond" w:eastAsia="Times New Roman" w:hAnsi="Garamond" w:cs="Times New Roman"/>
                <w:b/>
                <w:color w:val="000000"/>
              </w:rPr>
              <w:t xml:space="preserve">Расчет фактических финансовых обязательств/требований по ДПМ ВИЭ </w:t>
            </w:r>
            <w:r w:rsidRPr="00127E5F">
              <w:rPr>
                <w:rFonts w:ascii="Garamond" w:eastAsia="Times New Roman" w:hAnsi="Garamond" w:cs="Times New Roman"/>
                <w:b/>
                <w:bCs/>
                <w:iCs/>
                <w:color w:val="000000"/>
              </w:rPr>
              <w:t xml:space="preserve">/ ДПМ ТБО </w:t>
            </w:r>
            <w:r w:rsidRPr="00127E5F">
              <w:rPr>
                <w:rFonts w:ascii="Garamond" w:eastAsia="Times New Roman" w:hAnsi="Garamond" w:cs="Times New Roman"/>
                <w:b/>
                <w:color w:val="000000"/>
              </w:rPr>
              <w:t>по итогам расчетного периода</w:t>
            </w:r>
            <w:bookmarkEnd w:id="10"/>
            <w:bookmarkEnd w:id="11"/>
          </w:p>
          <w:p w14:paraId="1CC312F0" w14:textId="77777777" w:rsidR="00FE5723" w:rsidRPr="007B1F98" w:rsidRDefault="00FE5723" w:rsidP="00FE5723">
            <w:pPr>
              <w:widowControl w:val="0"/>
              <w:numPr>
                <w:ilvl w:val="1"/>
                <w:numId w:val="0"/>
              </w:numPr>
              <w:tabs>
                <w:tab w:val="num" w:pos="0"/>
                <w:tab w:val="num" w:pos="2134"/>
              </w:tabs>
              <w:spacing w:before="120" w:after="120" w:line="240" w:lineRule="auto"/>
              <w:ind w:left="2134" w:hanging="432"/>
              <w:jc w:val="center"/>
              <w:outlineLvl w:val="2"/>
              <w:rPr>
                <w:rFonts w:ascii="Garamond" w:eastAsia="Times New Roman" w:hAnsi="Garamond" w:cs="Times New Roman"/>
                <w:bCs/>
                <w:color w:val="000000"/>
              </w:rPr>
            </w:pPr>
            <w:r w:rsidRPr="007B1F98">
              <w:rPr>
                <w:rFonts w:ascii="Garamond" w:eastAsia="Times New Roman" w:hAnsi="Garamond" w:cs="Times New Roman"/>
                <w:bCs/>
                <w:color w:val="000000"/>
              </w:rPr>
              <w:t>…</w:t>
            </w:r>
          </w:p>
          <w:p w14:paraId="02BA3DD9" w14:textId="77777777" w:rsidR="00FE5723" w:rsidRPr="00222011" w:rsidRDefault="00FE5723" w:rsidP="00FE5723">
            <w:pPr>
              <w:spacing w:before="120" w:after="120"/>
              <w:ind w:firstLine="515"/>
              <w:jc w:val="both"/>
              <w:rPr>
                <w:rFonts w:ascii="Garamond" w:eastAsia="Times New Roman" w:hAnsi="Garamond" w:cs="Times New Roman"/>
                <w:szCs w:val="20"/>
              </w:rPr>
            </w:pPr>
            <w:r>
              <w:rPr>
                <w:rFonts w:ascii="Garamond" w:eastAsia="Times New Roman" w:hAnsi="Garamond" w:cs="Times New Roman"/>
                <w:color w:val="000000"/>
              </w:rPr>
              <w:t xml:space="preserve">4. </w:t>
            </w:r>
            <w:r w:rsidRPr="00222011">
              <w:rPr>
                <w:rFonts w:ascii="Garamond" w:eastAsia="Times New Roman" w:hAnsi="Garamond" w:cs="Garamond"/>
                <w:bCs/>
                <w:szCs w:val="20"/>
                <w:lang w:eastAsia="ru-RU"/>
              </w:rPr>
              <w:t xml:space="preserve">Для каждой пары </w:t>
            </w:r>
            <w:r w:rsidRPr="00222011">
              <w:rPr>
                <w:rFonts w:ascii="Garamond" w:eastAsia="Times New Roman" w:hAnsi="Garamond" w:cs="Times New Roman"/>
                <w:szCs w:val="20"/>
              </w:rPr>
              <w:t xml:space="preserve">«ГТП генерации </w:t>
            </w:r>
            <w:r w:rsidRPr="00222011">
              <w:rPr>
                <w:rFonts w:ascii="Garamond" w:eastAsia="Times New Roman" w:hAnsi="Garamond" w:cs="Times New Roman"/>
                <w:position w:val="-14"/>
                <w:szCs w:val="20"/>
                <w:lang w:val="en-GB"/>
              </w:rPr>
              <w:object w:dxaOrig="400" w:dyaOrig="400" w14:anchorId="2B4C8AE8">
                <v:shape id="_x0000_i1231" type="#_x0000_t75" style="width:23.75pt;height:23.75pt" o:ole="">
                  <v:imagedata r:id="rId8" o:title=""/>
                </v:shape>
                <o:OLEObject Type="Embed" ProgID="Equation.3" ShapeID="_x0000_i1231" DrawAspect="Content" ObjectID="_1753792320" r:id="rId330"/>
              </w:object>
            </w:r>
            <w:r w:rsidRPr="00222011">
              <w:rPr>
                <w:rFonts w:ascii="Garamond" w:eastAsia="Times New Roman" w:hAnsi="Garamond" w:cs="Times New Roman"/>
                <w:position w:val="-14"/>
                <w:szCs w:val="20"/>
              </w:rPr>
              <w:t xml:space="preserve"> </w:t>
            </w:r>
            <w:r w:rsidRPr="00222011">
              <w:rPr>
                <w:rFonts w:ascii="Garamond" w:eastAsia="Times New Roman" w:hAnsi="Garamond" w:cs="Times New Roman"/>
                <w:szCs w:val="20"/>
              </w:rPr>
              <w:t xml:space="preserve">– ГТП потребления </w:t>
            </w:r>
            <w:r w:rsidRPr="00222011">
              <w:rPr>
                <w:rFonts w:ascii="Garamond" w:eastAsia="Times New Roman" w:hAnsi="Garamond" w:cs="Times New Roman"/>
                <w:position w:val="-14"/>
                <w:szCs w:val="20"/>
                <w:lang w:val="en-GB"/>
              </w:rPr>
              <w:object w:dxaOrig="400" w:dyaOrig="400" w14:anchorId="3279ADEA">
                <v:shape id="_x0000_i1232" type="#_x0000_t75" style="width:23.75pt;height:23.75pt" o:ole="">
                  <v:imagedata r:id="rId10" o:title=""/>
                </v:shape>
                <o:OLEObject Type="Embed" ProgID="Equation.3" ShapeID="_x0000_i1232" DrawAspect="Content" ObjectID="_1753792321" r:id="rId331"/>
              </w:object>
            </w:r>
            <w:r w:rsidRPr="00222011">
              <w:rPr>
                <w:rFonts w:ascii="Garamond" w:eastAsia="Times New Roman" w:hAnsi="Garamond" w:cs="Times New Roman"/>
                <w:szCs w:val="20"/>
              </w:rPr>
              <w:t>» определяется объем покупки по ДПМ ВИЭ, а также объем покупки мощности по ДПМ ТБО, распределяемой на всех потребителей ценовой зоны:</w:t>
            </w:r>
          </w:p>
          <w:p w14:paraId="3DE34F96" w14:textId="77777777" w:rsidR="00FE5723" w:rsidRDefault="00FE5723" w:rsidP="00FE5723">
            <w:pPr>
              <w:spacing w:before="120" w:after="120" w:line="288" w:lineRule="auto"/>
              <w:ind w:firstLine="567"/>
              <w:jc w:val="center"/>
              <w:rPr>
                <w:rFonts w:ascii="Garamond" w:eastAsia="Times New Roman" w:hAnsi="Garamond" w:cs="Times New Roman"/>
                <w:color w:val="000000"/>
              </w:rPr>
            </w:pPr>
            <w:r>
              <w:rPr>
                <w:rFonts w:ascii="Garamond" w:eastAsia="Times New Roman" w:hAnsi="Garamond" w:cs="Times New Roman"/>
                <w:color w:val="000000"/>
              </w:rPr>
              <w:t>…</w:t>
            </w:r>
          </w:p>
          <w:p w14:paraId="547113F5" w14:textId="77777777" w:rsidR="00FE5723" w:rsidRPr="00E56421" w:rsidRDefault="00EE4B97" w:rsidP="00FE5723">
            <w:pPr>
              <w:spacing w:before="120" w:after="120" w:line="240" w:lineRule="auto"/>
              <w:ind w:firstLine="567"/>
              <w:jc w:val="center"/>
              <w:rPr>
                <w:rFonts w:ascii="Cambria Math" w:eastAsia="Times New Roman" w:hAnsi="Cambria Math" w:cs="Times New Roman"/>
                <w:iCs/>
              </w:rPr>
            </w:pPr>
            <m:oMath>
              <m:sSubSup>
                <m:sSubSupPr>
                  <m:ctrlPr>
                    <w:rPr>
                      <w:rFonts w:ascii="Cambria Math" w:eastAsia="Times New Roman" w:hAnsi="Cambria Math" w:cs="Times New Roman"/>
                      <w:iCs/>
                    </w:rPr>
                  </m:ctrlPr>
                </m:sSubSupPr>
                <m:e>
                  <m:r>
                    <m:rPr>
                      <m:sty m:val="p"/>
                    </m:rPr>
                    <w:rPr>
                      <w:rFonts w:ascii="Cambria Math" w:eastAsia="Times New Roman" w:hAnsi="Cambria Math" w:cs="Times New Roman"/>
                      <w:lang w:val="en-US"/>
                    </w:rPr>
                    <m:t>S</m:t>
                  </m:r>
                </m:e>
                <m:sub>
                  <m:r>
                    <m:rPr>
                      <m:sty m:val="p"/>
                    </m:rPr>
                    <w:rPr>
                      <w:rFonts w:ascii="Cambria Math" w:hAnsi="Cambria Math"/>
                      <w:lang w:val="en-US"/>
                    </w:rPr>
                    <m:t>p</m:t>
                  </m:r>
                  <m:r>
                    <m:rPr>
                      <m:sty m:val="p"/>
                    </m:rPr>
                    <w:rPr>
                      <w:rFonts w:ascii="Cambria Math" w:hAnsi="Cambria Math"/>
                    </w:rPr>
                    <m:t>,</m:t>
                  </m:r>
                  <m:r>
                    <m:rPr>
                      <m:sty m:val="p"/>
                    </m:rPr>
                    <w:rPr>
                      <w:rFonts w:ascii="Cambria Math" w:hAnsi="Cambria Math"/>
                      <w:lang w:val="en-US"/>
                    </w:rPr>
                    <m:t>i</m:t>
                  </m:r>
                  <m:r>
                    <m:rPr>
                      <m:sty m:val="p"/>
                    </m:rPr>
                    <w:rPr>
                      <w:rFonts w:ascii="Cambria Math" w:hAnsi="Cambria Math"/>
                    </w:rPr>
                    <m:t>,</m:t>
                  </m:r>
                  <m:r>
                    <m:rPr>
                      <m:sty m:val="p"/>
                    </m:rPr>
                    <w:rPr>
                      <w:rFonts w:ascii="Cambria Math" w:hAnsi="Cambria Math"/>
                      <w:lang w:val="en-US"/>
                    </w:rPr>
                    <m:t>q</m:t>
                  </m:r>
                  <m:r>
                    <m:rPr>
                      <m:sty m:val="p"/>
                    </m:rPr>
                    <w:rPr>
                      <w:rFonts w:ascii="Cambria Math" w:hAnsi="Cambria Math"/>
                    </w:rPr>
                    <m:t>,</m:t>
                  </m:r>
                  <m:r>
                    <m:rPr>
                      <m:sty m:val="p"/>
                    </m:rPr>
                    <w:rPr>
                      <w:rFonts w:ascii="Cambria Math" w:hAnsi="Cambria Math"/>
                      <w:lang w:val="en-US"/>
                    </w:rPr>
                    <m:t>j</m:t>
                  </m:r>
                  <m:r>
                    <m:rPr>
                      <m:sty m:val="p"/>
                    </m:rPr>
                    <w:rPr>
                      <w:rFonts w:ascii="Cambria Math" w:hAnsi="Cambria Math"/>
                    </w:rPr>
                    <m:t>,</m:t>
                  </m:r>
                  <m:r>
                    <m:rPr>
                      <m:sty m:val="p"/>
                    </m:rPr>
                    <w:rPr>
                      <w:rFonts w:ascii="Cambria Math" w:hAnsi="Cambria Math"/>
                      <w:lang w:val="en-US"/>
                    </w:rPr>
                    <m:t>z</m:t>
                  </m:r>
                  <m:r>
                    <m:rPr>
                      <m:sty m:val="p"/>
                    </m:rPr>
                    <w:rPr>
                      <w:rFonts w:ascii="Cambria Math" w:hAnsi="Cambria Math"/>
                    </w:rPr>
                    <m:t>,</m:t>
                  </m:r>
                  <m:r>
                    <m:rPr>
                      <m:sty m:val="p"/>
                    </m:rPr>
                    <w:rPr>
                      <w:rFonts w:ascii="Cambria Math" w:hAnsi="Cambria Math"/>
                      <w:lang w:val="en-US"/>
                    </w:rPr>
                    <m:t>m</m:t>
                  </m:r>
                </m:sub>
                <m:sup>
                  <m:r>
                    <m:rPr>
                      <m:nor/>
                    </m:rPr>
                    <w:rPr>
                      <w:rFonts w:ascii="Cambria Math" w:eastAsia="Times New Roman" w:hAnsi="Cambria Math" w:cs="Times New Roman"/>
                      <w:iCs/>
                    </w:rPr>
                    <m:t>ДПМ_ВИЭ</m:t>
                  </m:r>
                </m:sup>
              </m:sSubSup>
              <m:r>
                <m:rPr>
                  <m:sty m:val="p"/>
                </m:rPr>
                <w:rPr>
                  <w:rFonts w:ascii="Cambria Math" w:eastAsia="Times New Roman" w:hAnsi="Cambria Math" w:cs="Times New Roman"/>
                </w:rPr>
                <m:t>=(</m:t>
              </m:r>
              <m:sSubSup>
                <m:sSubSupPr>
                  <m:ctrlPr>
                    <w:rPr>
                      <w:rFonts w:ascii="Cambria Math" w:eastAsia="Times New Roman" w:hAnsi="Cambria Math" w:cs="Times New Roman"/>
                      <w:iCs/>
                    </w:rPr>
                  </m:ctrlPr>
                </m:sSubSupPr>
                <m:e>
                  <m:r>
                    <m:rPr>
                      <m:sty m:val="p"/>
                    </m:rPr>
                    <w:rPr>
                      <w:rFonts w:ascii="Cambria Math" w:eastAsia="Times New Roman" w:hAnsi="Cambria Math" w:cs="Times New Roman"/>
                    </w:rPr>
                    <m:t>n</m:t>
                  </m:r>
                </m:e>
                <m:sub>
                  <m:r>
                    <m:rPr>
                      <m:sty m:val="p"/>
                    </m:rPr>
                    <w:rPr>
                      <w:rFonts w:ascii="Cambria Math" w:hAnsi="Cambria Math"/>
                      <w:lang w:val="en-US"/>
                    </w:rPr>
                    <m:t>p</m:t>
                  </m:r>
                  <m:r>
                    <m:rPr>
                      <m:sty m:val="p"/>
                    </m:rPr>
                    <w:rPr>
                      <w:rFonts w:ascii="Cambria Math" w:hAnsi="Cambria Math"/>
                    </w:rPr>
                    <m:t>,</m:t>
                  </m:r>
                  <m:r>
                    <m:rPr>
                      <m:sty m:val="p"/>
                    </m:rPr>
                    <w:rPr>
                      <w:rFonts w:ascii="Cambria Math" w:hAnsi="Cambria Math"/>
                      <w:lang w:val="en-US"/>
                    </w:rPr>
                    <m:t>i</m:t>
                  </m:r>
                  <m:r>
                    <m:rPr>
                      <m:sty m:val="p"/>
                    </m:rPr>
                    <w:rPr>
                      <w:rFonts w:ascii="Cambria Math" w:hAnsi="Cambria Math"/>
                    </w:rPr>
                    <m:t>,</m:t>
                  </m:r>
                  <m:r>
                    <m:rPr>
                      <m:sty m:val="p"/>
                    </m:rPr>
                    <w:rPr>
                      <w:rFonts w:ascii="Cambria Math" w:hAnsi="Cambria Math"/>
                      <w:lang w:val="en-US"/>
                    </w:rPr>
                    <m:t>q</m:t>
                  </m:r>
                  <m:r>
                    <m:rPr>
                      <m:sty m:val="p"/>
                    </m:rPr>
                    <w:rPr>
                      <w:rFonts w:ascii="Cambria Math" w:hAnsi="Cambria Math"/>
                    </w:rPr>
                    <m:t>,</m:t>
                  </m:r>
                  <m:r>
                    <m:rPr>
                      <m:sty m:val="p"/>
                    </m:rPr>
                    <w:rPr>
                      <w:rFonts w:ascii="Cambria Math" w:hAnsi="Cambria Math"/>
                      <w:lang w:val="en-US"/>
                    </w:rPr>
                    <m:t>j</m:t>
                  </m:r>
                  <m:r>
                    <m:rPr>
                      <m:sty m:val="p"/>
                    </m:rPr>
                    <w:rPr>
                      <w:rFonts w:ascii="Cambria Math" w:hAnsi="Cambria Math"/>
                    </w:rPr>
                    <m:t>,</m:t>
                  </m:r>
                  <m:r>
                    <m:rPr>
                      <m:sty m:val="p"/>
                    </m:rPr>
                    <w:rPr>
                      <w:rFonts w:ascii="Cambria Math" w:hAnsi="Cambria Math"/>
                      <w:lang w:val="en-US"/>
                    </w:rPr>
                    <m:t>z</m:t>
                  </m:r>
                  <m:r>
                    <m:rPr>
                      <m:sty m:val="p"/>
                    </m:rPr>
                    <w:rPr>
                      <w:rFonts w:ascii="Cambria Math" w:hAnsi="Cambria Math"/>
                    </w:rPr>
                    <m:t>,</m:t>
                  </m:r>
                  <m:r>
                    <m:rPr>
                      <m:sty m:val="p"/>
                    </m:rPr>
                    <w:rPr>
                      <w:rFonts w:ascii="Cambria Math" w:hAnsi="Cambria Math"/>
                      <w:lang w:val="en-US"/>
                    </w:rPr>
                    <m:t>m</m:t>
                  </m:r>
                </m:sub>
                <m:sup>
                  <m:r>
                    <m:rPr>
                      <m:nor/>
                    </m:rPr>
                    <w:rPr>
                      <w:rFonts w:ascii="Cambria Math" w:eastAsia="Times New Roman" w:hAnsi="Cambria Math" w:cs="Times New Roman"/>
                      <w:iCs/>
                    </w:rPr>
                    <m:t>ДПМ_ВИЭ_факт</m:t>
                  </m:r>
                </m:sup>
              </m:sSubSup>
              <m:r>
                <m:rPr>
                  <m:sty m:val="p"/>
                </m:rPr>
                <w:rPr>
                  <w:rFonts w:ascii="Cambria Math" w:eastAsia="Times New Roman" w:hAnsi="Cambria Math" w:cs="Times New Roman"/>
                </w:rPr>
                <m:t>+</m:t>
              </m:r>
              <m:sSubSup>
                <m:sSubSupPr>
                  <m:ctrlPr>
                    <w:rPr>
                      <w:rFonts w:ascii="Cambria Math" w:hAnsi="Cambria Math"/>
                      <w:iCs/>
                      <w:kern w:val="2"/>
                      <w14:ligatures w14:val="standardContextual"/>
                    </w:rPr>
                  </m:ctrlPr>
                </m:sSubSupPr>
                <m:e>
                  <m:r>
                    <m:rPr>
                      <m:sty m:val="p"/>
                    </m:rPr>
                    <w:rPr>
                      <w:rFonts w:ascii="Cambria Math" w:hAnsi="Cambria Math"/>
                      <w:lang w:val="en-US"/>
                    </w:rPr>
                    <m:t>n</m:t>
                  </m:r>
                </m:e>
                <m:sub>
                  <m:r>
                    <m:rPr>
                      <m:sty m:val="p"/>
                    </m:rPr>
                    <w:rPr>
                      <w:rFonts w:ascii="Cambria Math" w:hAnsi="Cambria Math"/>
                      <w:lang w:val="en-US"/>
                    </w:rPr>
                    <m:t>p</m:t>
                  </m:r>
                  <m:r>
                    <m:rPr>
                      <m:sty m:val="p"/>
                    </m:rPr>
                    <w:rPr>
                      <w:rFonts w:ascii="Cambria Math" w:hAnsi="Cambria Math"/>
                    </w:rPr>
                    <m:t>,</m:t>
                  </m:r>
                  <m:r>
                    <m:rPr>
                      <m:sty m:val="p"/>
                    </m:rPr>
                    <w:rPr>
                      <w:rFonts w:ascii="Cambria Math" w:hAnsi="Cambria Math"/>
                      <w:lang w:val="en-US"/>
                    </w:rPr>
                    <m:t>i</m:t>
                  </m:r>
                  <m:r>
                    <m:rPr>
                      <m:sty m:val="p"/>
                    </m:rPr>
                    <w:rPr>
                      <w:rFonts w:ascii="Cambria Math" w:hAnsi="Cambria Math"/>
                    </w:rPr>
                    <m:t>,</m:t>
                  </m:r>
                  <m:r>
                    <m:rPr>
                      <m:sty m:val="p"/>
                    </m:rPr>
                    <w:rPr>
                      <w:rFonts w:ascii="Cambria Math" w:hAnsi="Cambria Math"/>
                      <w:lang w:val="en-US"/>
                    </w:rPr>
                    <m:t>q</m:t>
                  </m:r>
                  <m:r>
                    <m:rPr>
                      <m:sty m:val="p"/>
                    </m:rPr>
                    <w:rPr>
                      <w:rFonts w:ascii="Cambria Math" w:hAnsi="Cambria Math"/>
                    </w:rPr>
                    <m:t>,</m:t>
                  </m:r>
                  <m:r>
                    <m:rPr>
                      <m:sty m:val="p"/>
                    </m:rPr>
                    <w:rPr>
                      <w:rFonts w:ascii="Cambria Math" w:hAnsi="Cambria Math"/>
                      <w:lang w:val="en-US"/>
                    </w:rPr>
                    <m:t>j</m:t>
                  </m:r>
                  <m:r>
                    <m:rPr>
                      <m:sty m:val="p"/>
                    </m:rPr>
                    <w:rPr>
                      <w:rFonts w:ascii="Cambria Math" w:hAnsi="Cambria Math"/>
                    </w:rPr>
                    <m:t>,</m:t>
                  </m:r>
                  <m:r>
                    <m:rPr>
                      <m:sty m:val="p"/>
                    </m:rPr>
                    <w:rPr>
                      <w:rFonts w:ascii="Cambria Math" w:hAnsi="Cambria Math"/>
                      <w:lang w:val="en-US"/>
                    </w:rPr>
                    <m:t>m</m:t>
                  </m:r>
                  <m:r>
                    <m:rPr>
                      <m:sty m:val="p"/>
                    </m:rPr>
                    <w:rPr>
                      <w:rFonts w:ascii="Cambria Math" w:hAnsi="Cambria Math"/>
                    </w:rPr>
                    <m:t>,</m:t>
                  </m:r>
                  <m:r>
                    <m:rPr>
                      <m:sty m:val="p"/>
                    </m:rPr>
                    <w:rPr>
                      <w:rFonts w:ascii="Cambria Math" w:hAnsi="Cambria Math"/>
                      <w:lang w:val="en-US"/>
                    </w:rPr>
                    <m:t>lc</m:t>
                  </m:r>
                  <m:r>
                    <m:rPr>
                      <m:sty m:val="p"/>
                    </m:rPr>
                    <w:rPr>
                      <w:rFonts w:ascii="Cambria Math" w:hAnsi="Cambria Math"/>
                    </w:rPr>
                    <m:t>,</m:t>
                  </m:r>
                  <m:r>
                    <m:rPr>
                      <m:sty m:val="p"/>
                    </m:rPr>
                    <w:rPr>
                      <w:rFonts w:ascii="Cambria Math" w:hAnsi="Cambria Math"/>
                      <w:lang w:val="en-US"/>
                    </w:rPr>
                    <m:t>z</m:t>
                  </m:r>
                </m:sub>
                <m:sup>
                  <m:r>
                    <m:rPr>
                      <m:sty m:val="p"/>
                    </m:rPr>
                    <w:rPr>
                      <w:rFonts w:ascii="Cambria Math" w:hAnsi="Cambria Math"/>
                    </w:rPr>
                    <m:t>ТБО_зона_расп</m:t>
                  </m:r>
                  <m:r>
                    <w:rPr>
                      <w:rFonts w:ascii="Cambria Math" w:hAnsi="Cambria Math"/>
                      <w:highlight w:val="yellow"/>
                    </w:rPr>
                    <m:t>р</m:t>
                  </m:r>
                </m:sup>
              </m:sSubSup>
              <m:r>
                <m:rPr>
                  <m:sty m:val="p"/>
                </m:rPr>
                <w:rPr>
                  <w:rFonts w:ascii="Cambria Math" w:hAnsi="Cambria Math"/>
                  <w:kern w:val="2"/>
                  <w14:ligatures w14:val="standardContextual"/>
                </w:rPr>
                <m:t>)∙</m:t>
              </m:r>
              <m:sSubSup>
                <m:sSubSupPr>
                  <m:ctrlPr>
                    <w:rPr>
                      <w:rFonts w:ascii="Cambria Math" w:hAnsi="Cambria Math"/>
                      <w:iCs/>
                      <w:kern w:val="2"/>
                      <w14:ligatures w14:val="standardContextual"/>
                    </w:rPr>
                  </m:ctrlPr>
                </m:sSubSupPr>
                <m:e>
                  <m:r>
                    <m:rPr>
                      <m:sty m:val="p"/>
                    </m:rPr>
                    <w:rPr>
                      <w:rFonts w:ascii="Cambria Math" w:hAnsi="Cambria Math"/>
                      <w:kern w:val="2"/>
                      <w14:ligatures w14:val="standardContextual"/>
                    </w:rPr>
                    <m:t>Ц</m:t>
                  </m:r>
                </m:e>
                <m:sub>
                  <m:r>
                    <m:rPr>
                      <m:sty m:val="p"/>
                    </m:rPr>
                    <w:rPr>
                      <w:rFonts w:ascii="Cambria Math" w:hAnsi="Cambria Math"/>
                      <w:kern w:val="2"/>
                      <w:lang w:val="en-US"/>
                      <w14:ligatures w14:val="standardContextual"/>
                    </w:rPr>
                    <m:t>p</m:t>
                  </m:r>
                  <m:r>
                    <m:rPr>
                      <m:sty m:val="p"/>
                    </m:rPr>
                    <w:rPr>
                      <w:rFonts w:ascii="Cambria Math" w:hAnsi="Cambria Math"/>
                      <w:kern w:val="2"/>
                      <w14:ligatures w14:val="standardContextual"/>
                    </w:rPr>
                    <m:t>,</m:t>
                  </m:r>
                  <m:r>
                    <m:rPr>
                      <m:sty m:val="p"/>
                    </m:rPr>
                    <w:rPr>
                      <w:rFonts w:ascii="Cambria Math" w:hAnsi="Cambria Math"/>
                      <w:kern w:val="2"/>
                      <w:lang w:val="en-US"/>
                      <w14:ligatures w14:val="standardContextual"/>
                    </w:rPr>
                    <m:t>m</m:t>
                  </m:r>
                </m:sub>
                <m:sup>
                  <m:r>
                    <m:rPr>
                      <m:nor/>
                    </m:rPr>
                    <w:rPr>
                      <w:rFonts w:ascii="Cambria Math" w:hAnsi="Cambria Math"/>
                      <w:iCs/>
                      <w:kern w:val="2"/>
                      <w14:ligatures w14:val="standardContextual"/>
                    </w:rPr>
                    <m:t>прод_ДПМ_ВИЭ</m:t>
                  </m:r>
                </m:sup>
              </m:sSubSup>
            </m:oMath>
            <w:r w:rsidR="00FE5723">
              <w:rPr>
                <w:rFonts w:ascii="Cambria Math" w:eastAsia="Times New Roman" w:hAnsi="Cambria Math" w:cs="Times New Roman"/>
                <w:iCs/>
                <w:kern w:val="2"/>
                <w14:ligatures w14:val="standardContextual"/>
              </w:rPr>
              <w:t>,</w:t>
            </w:r>
          </w:p>
          <w:p w14:paraId="11178ABA" w14:textId="77777777" w:rsidR="00FE5723" w:rsidRPr="00222011" w:rsidRDefault="00FE5723" w:rsidP="00FE5723">
            <w:pPr>
              <w:spacing w:before="120" w:after="120" w:line="240" w:lineRule="auto"/>
              <w:ind w:left="464" w:hanging="425"/>
              <w:jc w:val="both"/>
              <w:rPr>
                <w:rFonts w:ascii="Garamond" w:eastAsia="Times New Roman" w:hAnsi="Garamond" w:cs="Times New Roman"/>
                <w:bCs/>
                <w:iCs/>
              </w:rPr>
            </w:pPr>
            <w:r w:rsidRPr="00222011">
              <w:rPr>
                <w:rFonts w:ascii="Garamond" w:eastAsia="Times New Roman" w:hAnsi="Garamond" w:cs="Times New Roman"/>
              </w:rPr>
              <w:t xml:space="preserve">где </w:t>
            </w:r>
            <w:r w:rsidRPr="00222011">
              <w:rPr>
                <w:rFonts w:ascii="Garamond" w:eastAsia="Times New Roman" w:hAnsi="Garamond" w:cs="Times New Roman"/>
                <w:position w:val="-14"/>
                <w:lang w:val="en-GB"/>
              </w:rPr>
              <w:object w:dxaOrig="1380" w:dyaOrig="400" w14:anchorId="0111B65D">
                <v:shape id="_x0000_i1233" type="#_x0000_t75" style="width:1in;height:18.35pt" o:ole="">
                  <v:imagedata r:id="rId332" o:title=""/>
                </v:shape>
                <o:OLEObject Type="Embed" ProgID="Equation.3" ShapeID="_x0000_i1233" DrawAspect="Content" ObjectID="_1753792322" r:id="rId333"/>
              </w:object>
            </w:r>
            <w:r w:rsidRPr="00222011">
              <w:rPr>
                <w:rFonts w:ascii="Garamond" w:eastAsia="Times New Roman" w:hAnsi="Garamond" w:cs="Times New Roman"/>
              </w:rPr>
              <w:t xml:space="preserve"> – цена мощности по ДПМ ТБО в месяце </w:t>
            </w:r>
            <w:r w:rsidRPr="00222011">
              <w:rPr>
                <w:rFonts w:ascii="Garamond" w:eastAsia="Times New Roman" w:hAnsi="Garamond" w:cs="Times New Roman"/>
                <w:i/>
                <w:lang w:val="en-US"/>
              </w:rPr>
              <w:t>m</w:t>
            </w:r>
            <w:r w:rsidRPr="00222011">
              <w:rPr>
                <w:rFonts w:ascii="Garamond" w:eastAsia="Times New Roman" w:hAnsi="Garamond" w:cs="Times New Roman"/>
              </w:rPr>
              <w:t xml:space="preserve">, производимой </w:t>
            </w:r>
            <w:r w:rsidRPr="00222011">
              <w:rPr>
                <w:rFonts w:ascii="Garamond" w:eastAsia="Times New Roman" w:hAnsi="Garamond" w:cs="Times New Roman"/>
                <w:bCs/>
                <w:iCs/>
              </w:rPr>
              <w:t xml:space="preserve">ГТП генерации </w:t>
            </w:r>
            <w:r w:rsidRPr="00222011">
              <w:rPr>
                <w:rFonts w:ascii="Garamond" w:eastAsia="Times New Roman" w:hAnsi="Garamond" w:cs="Times New Roman"/>
                <w:bCs/>
                <w:i/>
                <w:iCs/>
                <w:lang w:val="en-US"/>
              </w:rPr>
              <w:t>p</w:t>
            </w:r>
            <w:r w:rsidRPr="00222011">
              <w:rPr>
                <w:rFonts w:ascii="Garamond" w:eastAsia="Times New Roman" w:hAnsi="Garamond" w:cs="Times New Roman"/>
              </w:rPr>
              <w:t xml:space="preserve"> участника оптового рынка </w:t>
            </w:r>
            <w:r w:rsidRPr="00222011">
              <w:rPr>
                <w:rFonts w:ascii="Garamond" w:eastAsia="Times New Roman" w:hAnsi="Garamond" w:cs="Times New Roman"/>
                <w:i/>
                <w:lang w:val="en-GB"/>
              </w:rPr>
              <w:t>i</w:t>
            </w:r>
            <w:r w:rsidRPr="00222011">
              <w:rPr>
                <w:rFonts w:ascii="Garamond" w:eastAsia="Times New Roman" w:hAnsi="Garamond" w:cs="Times New Roman"/>
              </w:rPr>
              <w:t>, определяемая с точностью до 7 (семи) знаков после запятой</w:t>
            </w:r>
            <w:r w:rsidRPr="00222011">
              <w:rPr>
                <w:rFonts w:ascii="Garamond" w:eastAsia="Times New Roman" w:hAnsi="Garamond" w:cs="Times New Roman"/>
                <w:bCs/>
                <w:iCs/>
              </w:rPr>
              <w:t xml:space="preserve"> </w:t>
            </w:r>
            <w:r w:rsidRPr="00222011">
              <w:rPr>
                <w:rFonts w:ascii="Garamond" w:eastAsia="Times New Roman" w:hAnsi="Garamond" w:cs="Times New Roman"/>
              </w:rPr>
              <w:t xml:space="preserve">в соответствии с приложением 4 к ДПМ ТБО </w:t>
            </w:r>
            <w:r w:rsidRPr="00222011">
              <w:rPr>
                <w:rFonts w:ascii="Garamond" w:eastAsia="Times New Roman" w:hAnsi="Garamond" w:cs="Times New Roman"/>
                <w:bCs/>
                <w:iCs/>
              </w:rPr>
              <w:t xml:space="preserve">в сроки, установленные разделом 3 </w:t>
            </w:r>
            <w:r w:rsidRPr="00222011">
              <w:rPr>
                <w:rFonts w:ascii="Garamond" w:eastAsia="Times New Roman" w:hAnsi="Garamond" w:cs="Times New Roman"/>
                <w:bCs/>
                <w:i/>
                <w:iCs/>
              </w:rPr>
              <w:t xml:space="preserve">Регламента определения параметров, необходимых для расчета цены по договорам о предоставлении мощности квалифицированных генерирующих объектов, функционирующих на основе использования </w:t>
            </w:r>
            <w:r w:rsidRPr="00222011">
              <w:rPr>
                <w:rFonts w:ascii="Garamond" w:eastAsia="Times New Roman" w:hAnsi="Garamond" w:cs="Times New Roman"/>
                <w:bCs/>
                <w:i/>
                <w:iCs/>
              </w:rPr>
              <w:lastRenderedPageBreak/>
              <w:t>возобновляемых источников энергии</w:t>
            </w:r>
            <w:r w:rsidRPr="00222011">
              <w:rPr>
                <w:rFonts w:ascii="Garamond" w:eastAsia="Times New Roman" w:hAnsi="Garamond" w:cs="Times New Roman"/>
                <w:bCs/>
                <w:iCs/>
              </w:rPr>
              <w:t xml:space="preserve"> (Приложение № 19.4 к </w:t>
            </w:r>
            <w:r w:rsidRPr="00222011">
              <w:rPr>
                <w:rFonts w:ascii="Garamond" w:eastAsia="Times New Roman" w:hAnsi="Garamond" w:cs="Times New Roman"/>
                <w:bCs/>
                <w:i/>
                <w:iCs/>
              </w:rPr>
              <w:t>Договору о присоединении к торговой системе оптового рынка</w:t>
            </w:r>
            <w:r w:rsidRPr="00222011">
              <w:rPr>
                <w:rFonts w:ascii="Garamond" w:eastAsia="Times New Roman" w:hAnsi="Garamond" w:cs="Times New Roman"/>
                <w:bCs/>
                <w:iCs/>
              </w:rPr>
              <w:t xml:space="preserve">), и </w:t>
            </w:r>
            <w:r w:rsidRPr="00222011">
              <w:rPr>
                <w:rFonts w:ascii="Garamond" w:eastAsia="Times New Roman" w:hAnsi="Garamond" w:cs="Times New Roman"/>
                <w:bCs/>
                <w:i/>
                <w:iCs/>
              </w:rPr>
              <w:t>Регламентом определения параметров, необходимых для расчета цены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w:t>
            </w:r>
            <w:r w:rsidRPr="00222011">
              <w:rPr>
                <w:rFonts w:ascii="Garamond" w:eastAsia="Times New Roman" w:hAnsi="Garamond" w:cs="Times New Roman"/>
                <w:bCs/>
                <w:iCs/>
              </w:rPr>
              <w:t xml:space="preserve"> (Приложение № 19.5 к </w:t>
            </w:r>
            <w:r w:rsidRPr="00222011">
              <w:rPr>
                <w:rFonts w:ascii="Garamond" w:eastAsia="Times New Roman" w:hAnsi="Garamond" w:cs="Times New Roman"/>
                <w:bCs/>
                <w:i/>
                <w:iCs/>
              </w:rPr>
              <w:t>Договору о присоединении к торговой системе оптового рынка</w:t>
            </w:r>
            <w:r w:rsidRPr="00222011">
              <w:rPr>
                <w:rFonts w:ascii="Garamond" w:eastAsia="Times New Roman" w:hAnsi="Garamond" w:cs="Times New Roman"/>
                <w:bCs/>
                <w:iCs/>
              </w:rPr>
              <w:t xml:space="preserve">), если </w:t>
            </w:r>
            <w:r w:rsidRPr="00222011">
              <w:rPr>
                <w:rFonts w:ascii="Garamond" w:eastAsia="Times New Roman" w:hAnsi="Garamond" w:cs="Times New Roman"/>
                <w:bCs/>
                <w:i/>
                <w:iCs/>
              </w:rPr>
              <w:t>Договором о присоединении к торговой системе оптового рынка</w:t>
            </w:r>
            <w:r w:rsidRPr="00222011">
              <w:rPr>
                <w:rFonts w:ascii="Garamond" w:eastAsia="Times New Roman" w:hAnsi="Garamond" w:cs="Times New Roman"/>
                <w:bCs/>
                <w:iCs/>
              </w:rPr>
              <w:t xml:space="preserve"> не предусмотрено иное;</w:t>
            </w:r>
          </w:p>
          <w:p w14:paraId="4F31CA8D" w14:textId="77777777" w:rsidR="00FE5723" w:rsidRPr="00222011" w:rsidRDefault="00EE4B97" w:rsidP="00FE5723">
            <w:pPr>
              <w:spacing w:before="120" w:after="120" w:line="240" w:lineRule="auto"/>
              <w:ind w:left="426"/>
              <w:jc w:val="both"/>
              <w:rPr>
                <w:rFonts w:ascii="Garamond" w:eastAsia="Times New Roman" w:hAnsi="Garamond" w:cs="Times New Roman"/>
                <w:bCs/>
                <w:iCs/>
              </w:rPr>
            </w:pPr>
            <m:oMath>
              <m:sSubSup>
                <m:sSubSupPr>
                  <m:ctrlPr>
                    <w:rPr>
                      <w:rFonts w:ascii="Cambria Math" w:hAnsi="Cambria Math"/>
                      <w:i/>
                      <w:kern w:val="2"/>
                      <w14:ligatures w14:val="standardContextual"/>
                    </w:rPr>
                  </m:ctrlPr>
                </m:sSubSupPr>
                <m:e>
                  <m:r>
                    <w:rPr>
                      <w:rFonts w:ascii="Cambria Math" w:hAnsi="Cambria Math"/>
                      <w:lang w:val="en-US"/>
                    </w:rPr>
                    <m:t>n</m:t>
                  </m:r>
                </m:e>
                <m:sub>
                  <m:r>
                    <w:rPr>
                      <w:rFonts w:ascii="Cambria Math" w:hAnsi="Cambria Math"/>
                      <w:lang w:val="en-US"/>
                    </w:rPr>
                    <m:t>p</m:t>
                  </m:r>
                  <m:r>
                    <w:rPr>
                      <w:rFonts w:ascii="Cambria Math" w:hAnsi="Cambria Math"/>
                    </w:rPr>
                    <m:t>,</m:t>
                  </m:r>
                  <m:r>
                    <w:rPr>
                      <w:rFonts w:ascii="Cambria Math" w:hAnsi="Cambria Math"/>
                      <w:lang w:val="en-US"/>
                    </w:rPr>
                    <m:t>i</m:t>
                  </m:r>
                  <m:r>
                    <w:rPr>
                      <w:rFonts w:ascii="Cambria Math" w:hAnsi="Cambria Math"/>
                    </w:rPr>
                    <m:t>,</m:t>
                  </m:r>
                  <m:r>
                    <w:rPr>
                      <w:rFonts w:ascii="Cambria Math" w:hAnsi="Cambria Math"/>
                      <w:lang w:val="en-US"/>
                    </w:rPr>
                    <m:t>q</m:t>
                  </m:r>
                  <m:r>
                    <w:rPr>
                      <w:rFonts w:ascii="Cambria Math" w:hAnsi="Cambria Math"/>
                    </w:rPr>
                    <m:t>,</m:t>
                  </m:r>
                  <m:r>
                    <w:rPr>
                      <w:rFonts w:ascii="Cambria Math" w:hAnsi="Cambria Math"/>
                      <w:lang w:val="en-US"/>
                    </w:rPr>
                    <m:t>j</m:t>
                  </m:r>
                  <m:r>
                    <w:rPr>
                      <w:rFonts w:ascii="Cambria Math" w:hAnsi="Cambria Math"/>
                    </w:rPr>
                    <m:t>,</m:t>
                  </m:r>
                  <m:r>
                    <w:rPr>
                      <w:rFonts w:ascii="Cambria Math" w:hAnsi="Cambria Math"/>
                      <w:lang w:val="en-US"/>
                    </w:rPr>
                    <m:t>m</m:t>
                  </m:r>
                  <m:r>
                    <w:rPr>
                      <w:rFonts w:ascii="Cambria Math" w:hAnsi="Cambria Math"/>
                    </w:rPr>
                    <m:t>,</m:t>
                  </m:r>
                  <m:r>
                    <w:rPr>
                      <w:rFonts w:ascii="Cambria Math" w:hAnsi="Cambria Math"/>
                      <w:lang w:val="en-US"/>
                    </w:rPr>
                    <m:t>lc</m:t>
                  </m:r>
                  <m:r>
                    <w:rPr>
                      <w:rFonts w:ascii="Cambria Math" w:hAnsi="Cambria Math"/>
                    </w:rPr>
                    <m:t>,</m:t>
                  </m:r>
                  <m:r>
                    <w:rPr>
                      <w:rFonts w:ascii="Cambria Math" w:hAnsi="Cambria Math"/>
                      <w:lang w:val="en-US"/>
                    </w:rPr>
                    <m:t>z</m:t>
                  </m:r>
                </m:sub>
                <m:sup>
                  <m:r>
                    <w:rPr>
                      <w:rFonts w:ascii="Cambria Math" w:hAnsi="Cambria Math"/>
                    </w:rPr>
                    <m:t>ТБО_зона_расп</m:t>
                  </m:r>
                  <m:r>
                    <w:rPr>
                      <w:rFonts w:ascii="Cambria Math" w:hAnsi="Cambria Math"/>
                      <w:highlight w:val="yellow"/>
                    </w:rPr>
                    <m:t>р</m:t>
                  </m:r>
                </m:sup>
              </m:sSubSup>
            </m:oMath>
            <w:r w:rsidR="00FE5723" w:rsidRPr="00222011">
              <w:rPr>
                <w:rFonts w:ascii="Garamond" w:eastAsia="Times New Roman" w:hAnsi="Garamond" w:cs="Times New Roman"/>
              </w:rPr>
              <w:t xml:space="preserve">– объем мощности, фактически поставленный в месяце </w:t>
            </w:r>
            <w:r w:rsidR="00FE5723" w:rsidRPr="00222011">
              <w:rPr>
                <w:rFonts w:ascii="Garamond" w:eastAsia="Times New Roman" w:hAnsi="Garamond" w:cs="Times New Roman"/>
                <w:i/>
                <w:lang w:val="en-GB"/>
              </w:rPr>
              <w:t>m</w:t>
            </w:r>
            <w:r w:rsidR="00FE5723" w:rsidRPr="00222011">
              <w:rPr>
                <w:rFonts w:ascii="Garamond" w:eastAsia="Times New Roman" w:hAnsi="Garamond" w:cs="Times New Roman"/>
              </w:rPr>
              <w:t xml:space="preserve"> в </w:t>
            </w:r>
            <w:r w:rsidR="00FE5723" w:rsidRPr="00222011">
              <w:rPr>
                <w:rFonts w:ascii="Garamond" w:eastAsia="Times New Roman" w:hAnsi="Garamond" w:cs="Times New Roman"/>
                <w:bCs/>
                <w:iCs/>
              </w:rPr>
              <w:t xml:space="preserve">ценовой зоне </w:t>
            </w:r>
            <w:r w:rsidR="00FE5723" w:rsidRPr="00222011">
              <w:rPr>
                <w:rFonts w:ascii="Garamond" w:eastAsia="Times New Roman" w:hAnsi="Garamond" w:cs="Times New Roman"/>
                <w:bCs/>
                <w:i/>
                <w:iCs/>
                <w:lang w:val="en-US"/>
              </w:rPr>
              <w:t>z</w:t>
            </w:r>
            <w:r w:rsidR="00FE5723" w:rsidRPr="00222011">
              <w:rPr>
                <w:rFonts w:ascii="Garamond" w:eastAsia="Times New Roman" w:hAnsi="Garamond" w:cs="Times New Roman"/>
                <w:bCs/>
                <w:iCs/>
              </w:rPr>
              <w:t xml:space="preserve"> </w:t>
            </w:r>
            <w:r w:rsidR="00FE5723" w:rsidRPr="00222011">
              <w:rPr>
                <w:rFonts w:ascii="Garamond" w:eastAsia="Times New Roman" w:hAnsi="Garamond" w:cs="Times New Roman"/>
              </w:rPr>
              <w:t xml:space="preserve">по ДПМ ТБО, </w:t>
            </w:r>
            <w:r w:rsidR="00FE5723" w:rsidRPr="00222011">
              <w:rPr>
                <w:rFonts w:ascii="Garamond" w:eastAsia="Times New Roman" w:hAnsi="Garamond" w:cs="Times New Roman"/>
                <w:bCs/>
                <w:iCs/>
              </w:rPr>
              <w:t xml:space="preserve">производимой ГТП генерации </w:t>
            </w:r>
            <w:r w:rsidR="00FE5723" w:rsidRPr="00222011">
              <w:rPr>
                <w:rFonts w:ascii="Garamond" w:eastAsia="Times New Roman" w:hAnsi="Garamond" w:cs="Times New Roman"/>
                <w:bCs/>
                <w:i/>
                <w:iCs/>
                <w:lang w:val="en-US"/>
              </w:rPr>
              <w:t>p</w:t>
            </w:r>
            <w:r w:rsidR="00FE5723" w:rsidRPr="00222011">
              <w:rPr>
                <w:rFonts w:ascii="Garamond" w:eastAsia="Times New Roman" w:hAnsi="Garamond" w:cs="Times New Roman"/>
                <w:bCs/>
                <w:iCs/>
              </w:rPr>
              <w:t xml:space="preserve"> </w:t>
            </w:r>
            <w:r w:rsidR="00FE5723" w:rsidRPr="00222011">
              <w:rPr>
                <w:rFonts w:ascii="Garamond" w:eastAsia="Times New Roman" w:hAnsi="Garamond" w:cs="Times New Roman"/>
              </w:rPr>
              <w:t xml:space="preserve">участника оптового рынка </w:t>
            </w:r>
            <w:r w:rsidR="00FE5723" w:rsidRPr="00222011">
              <w:rPr>
                <w:rFonts w:ascii="Garamond" w:eastAsia="Times New Roman" w:hAnsi="Garamond" w:cs="Times New Roman"/>
                <w:i/>
                <w:lang w:val="en-US"/>
              </w:rPr>
              <w:t>i</w:t>
            </w:r>
            <w:r w:rsidR="00FE5723" w:rsidRPr="00222011">
              <w:rPr>
                <w:rFonts w:ascii="Garamond" w:eastAsia="Times New Roman" w:hAnsi="Garamond" w:cs="Times New Roman"/>
                <w:i/>
              </w:rPr>
              <w:t xml:space="preserve"> </w:t>
            </w:r>
            <w:r w:rsidR="00FE5723" w:rsidRPr="00222011">
              <w:rPr>
                <w:rFonts w:ascii="Garamond" w:eastAsia="Times New Roman" w:hAnsi="Garamond" w:cs="Times New Roman"/>
                <w:bCs/>
                <w:iCs/>
              </w:rPr>
              <w:t xml:space="preserve">и приобретаемой в ГТП потребления (экспорта) </w:t>
            </w:r>
            <w:r w:rsidR="00FE5723" w:rsidRPr="00222011">
              <w:rPr>
                <w:rFonts w:ascii="Garamond" w:eastAsia="Times New Roman" w:hAnsi="Garamond" w:cs="Times New Roman"/>
                <w:bCs/>
                <w:i/>
                <w:iCs/>
                <w:lang w:val="en-GB"/>
              </w:rPr>
              <w:t>q</w:t>
            </w:r>
            <w:r w:rsidR="00FE5723" w:rsidRPr="00222011">
              <w:rPr>
                <w:rFonts w:ascii="Garamond" w:eastAsia="Times New Roman" w:hAnsi="Garamond" w:cs="Times New Roman"/>
              </w:rPr>
              <w:t xml:space="preserve"> участника оптового рынка </w:t>
            </w:r>
            <w:r w:rsidR="00FE5723" w:rsidRPr="00222011">
              <w:rPr>
                <w:rFonts w:ascii="Garamond" w:eastAsia="Times New Roman" w:hAnsi="Garamond" w:cs="Times New Roman"/>
                <w:i/>
                <w:lang w:val="en-US"/>
              </w:rPr>
              <w:t>j</w:t>
            </w:r>
            <w:r w:rsidR="00FE5723" w:rsidRPr="00222011">
              <w:rPr>
                <w:rFonts w:ascii="Garamond" w:eastAsia="Times New Roman" w:hAnsi="Garamond" w:cs="Times New Roman"/>
                <w:bCs/>
                <w:iCs/>
              </w:rPr>
              <w:t>,</w:t>
            </w:r>
            <w:r w:rsidR="00FE5723" w:rsidRPr="00222011">
              <w:rPr>
                <w:rFonts w:ascii="Garamond" w:eastAsia="Times New Roman" w:hAnsi="Garamond" w:cs="Times New Roman"/>
              </w:rPr>
              <w:t xml:space="preserve"> распределяемый на покупателей в зоне расположения генерирующего объекта ДПМ ТБО, определенный в соответствии с п. 7.4.2 </w:t>
            </w:r>
            <w:r w:rsidR="00FE5723" w:rsidRPr="00222011">
              <w:rPr>
                <w:rFonts w:ascii="Garamond" w:eastAsia="Times New Roman" w:hAnsi="Garamond" w:cs="Times New Roman"/>
                <w:i/>
              </w:rPr>
              <w:t>Регламента определения объемов мощности, продаваемой по договорам о предоставлении мощности</w:t>
            </w:r>
            <w:r w:rsidR="00FE5723" w:rsidRPr="00222011">
              <w:rPr>
                <w:rFonts w:ascii="Garamond" w:eastAsia="Times New Roman" w:hAnsi="Garamond" w:cs="Times New Roman"/>
              </w:rPr>
              <w:t xml:space="preserve"> </w:t>
            </w:r>
            <w:r w:rsidR="00FE5723" w:rsidRPr="00222011">
              <w:rPr>
                <w:rFonts w:ascii="Garamond" w:eastAsia="Times New Roman" w:hAnsi="Garamond" w:cs="Garamond"/>
                <w:bCs/>
              </w:rPr>
              <w:t xml:space="preserve">(Приложение № 6.7 к </w:t>
            </w:r>
            <w:r w:rsidR="00FE5723" w:rsidRPr="00222011">
              <w:rPr>
                <w:rFonts w:ascii="Garamond" w:eastAsia="Times New Roman" w:hAnsi="Garamond" w:cs="Garamond"/>
                <w:bCs/>
                <w:i/>
              </w:rPr>
              <w:t>Договору о присоединении к торговой системе оптового рынка</w:t>
            </w:r>
            <w:r w:rsidR="00FE5723" w:rsidRPr="00222011">
              <w:rPr>
                <w:rFonts w:ascii="Garamond" w:eastAsia="Times New Roman" w:hAnsi="Garamond" w:cs="Garamond"/>
                <w:bCs/>
              </w:rPr>
              <w:t>).</w:t>
            </w:r>
          </w:p>
          <w:p w14:paraId="6CEF9A60" w14:textId="443459EA" w:rsidR="00FE5723" w:rsidRPr="002F409C" w:rsidRDefault="00FE5723" w:rsidP="00FE5723">
            <w:pPr>
              <w:spacing w:before="120" w:after="120" w:line="288" w:lineRule="auto"/>
              <w:ind w:firstLine="567"/>
              <w:jc w:val="center"/>
              <w:rPr>
                <w:rFonts w:ascii="Garamond" w:eastAsia="Times New Roman" w:hAnsi="Garamond" w:cs="Times New Roman"/>
                <w:color w:val="000000"/>
              </w:rPr>
            </w:pPr>
            <w:r>
              <w:rPr>
                <w:rFonts w:ascii="Garamond" w:eastAsia="Times New Roman" w:hAnsi="Garamond" w:cs="Times New Roman"/>
                <w:color w:val="000000"/>
              </w:rPr>
              <w:t>…</w:t>
            </w:r>
          </w:p>
        </w:tc>
        <w:tc>
          <w:tcPr>
            <w:tcW w:w="2381" w:type="pct"/>
          </w:tcPr>
          <w:p w14:paraId="7D926465" w14:textId="77777777" w:rsidR="00FE5723" w:rsidRDefault="00FE5723" w:rsidP="00FE5723">
            <w:pPr>
              <w:widowControl w:val="0"/>
              <w:numPr>
                <w:ilvl w:val="1"/>
                <w:numId w:val="0"/>
              </w:numPr>
              <w:tabs>
                <w:tab w:val="num" w:pos="0"/>
                <w:tab w:val="num" w:pos="2134"/>
              </w:tabs>
              <w:spacing w:before="120" w:after="120" w:line="240" w:lineRule="auto"/>
              <w:ind w:left="2134" w:hanging="432"/>
              <w:outlineLvl w:val="2"/>
              <w:rPr>
                <w:rFonts w:ascii="Garamond" w:eastAsia="Times New Roman" w:hAnsi="Garamond" w:cs="Times New Roman"/>
                <w:b/>
                <w:color w:val="000000"/>
              </w:rPr>
            </w:pPr>
            <w:r>
              <w:rPr>
                <w:rFonts w:ascii="Garamond" w:eastAsia="Times New Roman" w:hAnsi="Garamond" w:cs="Times New Roman"/>
                <w:b/>
                <w:color w:val="000000"/>
              </w:rPr>
              <w:lastRenderedPageBreak/>
              <w:t xml:space="preserve">26.5. </w:t>
            </w:r>
            <w:r w:rsidRPr="00127E5F">
              <w:rPr>
                <w:rFonts w:ascii="Garamond" w:eastAsia="Times New Roman" w:hAnsi="Garamond" w:cs="Times New Roman"/>
                <w:b/>
                <w:color w:val="000000"/>
              </w:rPr>
              <w:t xml:space="preserve">Расчет фактических финансовых обязательств/требований по ДПМ ВИЭ </w:t>
            </w:r>
            <w:r w:rsidRPr="00127E5F">
              <w:rPr>
                <w:rFonts w:ascii="Garamond" w:eastAsia="Times New Roman" w:hAnsi="Garamond" w:cs="Times New Roman"/>
                <w:b/>
                <w:bCs/>
                <w:iCs/>
                <w:color w:val="000000"/>
              </w:rPr>
              <w:t xml:space="preserve">/ ДПМ ТБО </w:t>
            </w:r>
            <w:r w:rsidRPr="00127E5F">
              <w:rPr>
                <w:rFonts w:ascii="Garamond" w:eastAsia="Times New Roman" w:hAnsi="Garamond" w:cs="Times New Roman"/>
                <w:b/>
                <w:color w:val="000000"/>
              </w:rPr>
              <w:t>по итогам расчетного периода</w:t>
            </w:r>
          </w:p>
          <w:p w14:paraId="74226342" w14:textId="77777777" w:rsidR="00FE5723" w:rsidRPr="003F0B1B" w:rsidRDefault="00FE5723" w:rsidP="00FE5723">
            <w:pPr>
              <w:widowControl w:val="0"/>
              <w:numPr>
                <w:ilvl w:val="1"/>
                <w:numId w:val="0"/>
              </w:numPr>
              <w:tabs>
                <w:tab w:val="num" w:pos="0"/>
                <w:tab w:val="num" w:pos="2134"/>
              </w:tabs>
              <w:spacing w:before="120" w:after="120" w:line="240" w:lineRule="auto"/>
              <w:ind w:left="2134" w:hanging="432"/>
              <w:outlineLvl w:val="2"/>
              <w:rPr>
                <w:rFonts w:ascii="Garamond" w:eastAsia="Times New Roman" w:hAnsi="Garamond" w:cs="Times New Roman"/>
                <w:bCs/>
                <w:color w:val="000000"/>
              </w:rPr>
            </w:pPr>
            <w:r w:rsidRPr="003F0B1B">
              <w:rPr>
                <w:rFonts w:ascii="Garamond" w:eastAsia="Times New Roman" w:hAnsi="Garamond" w:cs="Times New Roman"/>
                <w:bCs/>
                <w:color w:val="000000"/>
              </w:rPr>
              <w:t>…</w:t>
            </w:r>
          </w:p>
          <w:p w14:paraId="6646E2D2" w14:textId="77777777" w:rsidR="00FE5723" w:rsidRPr="00222011" w:rsidRDefault="00FE5723" w:rsidP="00FE5723">
            <w:pPr>
              <w:spacing w:before="120" w:after="120"/>
              <w:ind w:firstLine="515"/>
              <w:jc w:val="both"/>
              <w:rPr>
                <w:rFonts w:ascii="Garamond" w:eastAsia="Times New Roman" w:hAnsi="Garamond" w:cs="Times New Roman"/>
                <w:szCs w:val="20"/>
              </w:rPr>
            </w:pPr>
            <w:r>
              <w:rPr>
                <w:rFonts w:ascii="Garamond" w:eastAsia="Times New Roman" w:hAnsi="Garamond" w:cs="Times New Roman"/>
                <w:color w:val="000000"/>
              </w:rPr>
              <w:t xml:space="preserve">4. </w:t>
            </w:r>
            <w:r w:rsidRPr="00222011">
              <w:rPr>
                <w:rFonts w:ascii="Garamond" w:eastAsia="Times New Roman" w:hAnsi="Garamond" w:cs="Garamond"/>
                <w:bCs/>
                <w:szCs w:val="20"/>
                <w:lang w:eastAsia="ru-RU"/>
              </w:rPr>
              <w:t xml:space="preserve">Для каждой пары </w:t>
            </w:r>
            <w:r w:rsidRPr="00222011">
              <w:rPr>
                <w:rFonts w:ascii="Garamond" w:eastAsia="Times New Roman" w:hAnsi="Garamond" w:cs="Times New Roman"/>
                <w:szCs w:val="20"/>
              </w:rPr>
              <w:t xml:space="preserve">«ГТП генерации </w:t>
            </w:r>
            <w:r w:rsidRPr="00222011">
              <w:rPr>
                <w:rFonts w:ascii="Garamond" w:eastAsia="Times New Roman" w:hAnsi="Garamond" w:cs="Times New Roman"/>
                <w:position w:val="-14"/>
                <w:szCs w:val="20"/>
                <w:lang w:val="en-GB"/>
              </w:rPr>
              <w:object w:dxaOrig="400" w:dyaOrig="400" w14:anchorId="276A45EB">
                <v:shape id="_x0000_i1234" type="#_x0000_t75" style="width:23.75pt;height:23.75pt" o:ole="">
                  <v:imagedata r:id="rId8" o:title=""/>
                </v:shape>
                <o:OLEObject Type="Embed" ProgID="Equation.3" ShapeID="_x0000_i1234" DrawAspect="Content" ObjectID="_1753792323" r:id="rId334"/>
              </w:object>
            </w:r>
            <w:r w:rsidRPr="00222011">
              <w:rPr>
                <w:rFonts w:ascii="Garamond" w:eastAsia="Times New Roman" w:hAnsi="Garamond" w:cs="Times New Roman"/>
                <w:position w:val="-14"/>
                <w:szCs w:val="20"/>
              </w:rPr>
              <w:t xml:space="preserve"> </w:t>
            </w:r>
            <w:r w:rsidRPr="00222011">
              <w:rPr>
                <w:rFonts w:ascii="Garamond" w:eastAsia="Times New Roman" w:hAnsi="Garamond" w:cs="Times New Roman"/>
                <w:szCs w:val="20"/>
              </w:rPr>
              <w:t xml:space="preserve">– ГТП потребления </w:t>
            </w:r>
            <w:r w:rsidRPr="00222011">
              <w:rPr>
                <w:rFonts w:ascii="Garamond" w:eastAsia="Times New Roman" w:hAnsi="Garamond" w:cs="Times New Roman"/>
                <w:position w:val="-14"/>
                <w:szCs w:val="20"/>
                <w:lang w:val="en-GB"/>
              </w:rPr>
              <w:object w:dxaOrig="400" w:dyaOrig="400" w14:anchorId="33090F08">
                <v:shape id="_x0000_i1235" type="#_x0000_t75" style="width:23.75pt;height:23.75pt" o:ole="">
                  <v:imagedata r:id="rId10" o:title=""/>
                </v:shape>
                <o:OLEObject Type="Embed" ProgID="Equation.3" ShapeID="_x0000_i1235" DrawAspect="Content" ObjectID="_1753792324" r:id="rId335"/>
              </w:object>
            </w:r>
            <w:r w:rsidRPr="00222011">
              <w:rPr>
                <w:rFonts w:ascii="Garamond" w:eastAsia="Times New Roman" w:hAnsi="Garamond" w:cs="Times New Roman"/>
                <w:szCs w:val="20"/>
              </w:rPr>
              <w:t>» определяется объем покупки по ДПМ ВИЭ, а также объем покупки мощности по ДПМ ТБО, распределяемой на всех потребителей ценовой зоны:</w:t>
            </w:r>
          </w:p>
          <w:p w14:paraId="48787844" w14:textId="77777777" w:rsidR="00FE5723" w:rsidRDefault="00FE5723" w:rsidP="00FE5723">
            <w:pPr>
              <w:spacing w:before="120" w:after="120" w:line="288" w:lineRule="auto"/>
              <w:ind w:firstLine="567"/>
              <w:jc w:val="center"/>
              <w:rPr>
                <w:rFonts w:ascii="Garamond" w:eastAsia="Times New Roman" w:hAnsi="Garamond" w:cs="Times New Roman"/>
                <w:color w:val="000000"/>
              </w:rPr>
            </w:pPr>
            <w:r>
              <w:rPr>
                <w:rFonts w:ascii="Garamond" w:eastAsia="Times New Roman" w:hAnsi="Garamond" w:cs="Times New Roman"/>
                <w:color w:val="000000"/>
              </w:rPr>
              <w:t>…</w:t>
            </w:r>
          </w:p>
          <w:p w14:paraId="50AAAAB5" w14:textId="77777777" w:rsidR="00FE5723" w:rsidRPr="00970378" w:rsidRDefault="00EE4B97" w:rsidP="00FE5723">
            <w:pPr>
              <w:spacing w:before="120" w:after="120" w:line="240" w:lineRule="auto"/>
              <w:ind w:firstLine="567"/>
              <w:jc w:val="center"/>
              <w:rPr>
                <w:rFonts w:ascii="Garamond" w:eastAsia="Times New Roman" w:hAnsi="Garamond" w:cs="Times New Roman"/>
                <w:i/>
              </w:rPr>
            </w:pPr>
            <m:oMath>
              <m:sSubSup>
                <m:sSubSupPr>
                  <m:ctrlPr>
                    <w:rPr>
                      <w:rFonts w:ascii="Cambria Math" w:eastAsia="Times New Roman" w:hAnsi="Cambria Math" w:cs="Times New Roman"/>
                      <w:i/>
                    </w:rPr>
                  </m:ctrlPr>
                </m:sSubSupPr>
                <m:e>
                  <m:r>
                    <w:rPr>
                      <w:rFonts w:ascii="Cambria Math" w:eastAsia="Times New Roman" w:hAnsi="Cambria Math" w:cs="Times New Roman"/>
                      <w:lang w:val="en-US"/>
                    </w:rPr>
                    <m:t>S</m:t>
                  </m:r>
                </m:e>
                <m:sub>
                  <m:r>
                    <w:rPr>
                      <w:rFonts w:ascii="Cambria Math" w:hAnsi="Cambria Math"/>
                      <w:lang w:val="en-US"/>
                    </w:rPr>
                    <m:t>p</m:t>
                  </m:r>
                  <m:r>
                    <w:rPr>
                      <w:rFonts w:ascii="Cambria Math" w:hAnsi="Cambria Math"/>
                    </w:rPr>
                    <m:t>,</m:t>
                  </m:r>
                  <m:r>
                    <w:rPr>
                      <w:rFonts w:ascii="Cambria Math" w:hAnsi="Cambria Math"/>
                      <w:lang w:val="en-US"/>
                    </w:rPr>
                    <m:t>i</m:t>
                  </m:r>
                  <m:r>
                    <w:rPr>
                      <w:rFonts w:ascii="Cambria Math" w:hAnsi="Cambria Math"/>
                    </w:rPr>
                    <m:t>,</m:t>
                  </m:r>
                  <m:r>
                    <w:rPr>
                      <w:rFonts w:ascii="Cambria Math" w:hAnsi="Cambria Math"/>
                      <w:lang w:val="en-US"/>
                    </w:rPr>
                    <m:t>q</m:t>
                  </m:r>
                  <m:r>
                    <w:rPr>
                      <w:rFonts w:ascii="Cambria Math" w:hAnsi="Cambria Math"/>
                    </w:rPr>
                    <m:t>,</m:t>
                  </m:r>
                  <m:r>
                    <w:rPr>
                      <w:rFonts w:ascii="Cambria Math" w:hAnsi="Cambria Math"/>
                      <w:lang w:val="en-US"/>
                    </w:rPr>
                    <m:t>j</m:t>
                  </m:r>
                  <m:r>
                    <w:rPr>
                      <w:rFonts w:ascii="Cambria Math" w:hAnsi="Cambria Math"/>
                    </w:rPr>
                    <m:t>,</m:t>
                  </m:r>
                  <m:r>
                    <w:rPr>
                      <w:rFonts w:ascii="Cambria Math" w:hAnsi="Cambria Math"/>
                      <w:lang w:val="en-US"/>
                    </w:rPr>
                    <m:t>z</m:t>
                  </m:r>
                  <m:r>
                    <w:rPr>
                      <w:rFonts w:ascii="Cambria Math" w:hAnsi="Cambria Math"/>
                    </w:rPr>
                    <m:t>,</m:t>
                  </m:r>
                  <m:r>
                    <w:rPr>
                      <w:rFonts w:ascii="Cambria Math" w:hAnsi="Cambria Math"/>
                      <w:lang w:val="en-US"/>
                    </w:rPr>
                    <m:t>m</m:t>
                  </m:r>
                </m:sub>
                <m:sup>
                  <m:r>
                    <m:rPr>
                      <m:nor/>
                    </m:rPr>
                    <w:rPr>
                      <w:rFonts w:ascii="Cambria Math" w:eastAsia="Times New Roman" w:hAnsi="Cambria Math" w:cs="Times New Roman"/>
                    </w:rPr>
                    <m:t>ДПМ_ВИЭ</m:t>
                  </m:r>
                </m:sup>
              </m:sSubSup>
              <m:r>
                <w:rPr>
                  <w:rFonts w:ascii="Cambria Math" w:eastAsia="Times New Roman" w:hAnsi="Cambria Math" w:cs="Times New Roman"/>
                </w:rPr>
                <m:t>=(</m:t>
              </m:r>
              <m:sSubSup>
                <m:sSubSupPr>
                  <m:ctrlPr>
                    <w:rPr>
                      <w:rFonts w:ascii="Cambria Math" w:eastAsia="Times New Roman" w:hAnsi="Cambria Math" w:cs="Times New Roman"/>
                      <w:i/>
                    </w:rPr>
                  </m:ctrlPr>
                </m:sSubSupPr>
                <m:e>
                  <m:r>
                    <w:rPr>
                      <w:rFonts w:ascii="Cambria Math" w:eastAsia="Times New Roman" w:hAnsi="Cambria Math" w:cs="Times New Roman"/>
                    </w:rPr>
                    <m:t>n</m:t>
                  </m:r>
                </m:e>
                <m:sub>
                  <m:r>
                    <w:rPr>
                      <w:rFonts w:ascii="Cambria Math" w:hAnsi="Cambria Math"/>
                      <w:lang w:val="en-US"/>
                    </w:rPr>
                    <m:t>p</m:t>
                  </m:r>
                  <m:r>
                    <w:rPr>
                      <w:rFonts w:ascii="Cambria Math" w:hAnsi="Cambria Math"/>
                    </w:rPr>
                    <m:t>,</m:t>
                  </m:r>
                  <m:r>
                    <w:rPr>
                      <w:rFonts w:ascii="Cambria Math" w:hAnsi="Cambria Math"/>
                      <w:lang w:val="en-US"/>
                    </w:rPr>
                    <m:t>i</m:t>
                  </m:r>
                  <m:r>
                    <w:rPr>
                      <w:rFonts w:ascii="Cambria Math" w:hAnsi="Cambria Math"/>
                    </w:rPr>
                    <m:t>,</m:t>
                  </m:r>
                  <m:r>
                    <w:rPr>
                      <w:rFonts w:ascii="Cambria Math" w:hAnsi="Cambria Math"/>
                      <w:lang w:val="en-US"/>
                    </w:rPr>
                    <m:t>q</m:t>
                  </m:r>
                  <m:r>
                    <w:rPr>
                      <w:rFonts w:ascii="Cambria Math" w:hAnsi="Cambria Math"/>
                    </w:rPr>
                    <m:t>,</m:t>
                  </m:r>
                  <m:r>
                    <w:rPr>
                      <w:rFonts w:ascii="Cambria Math" w:hAnsi="Cambria Math"/>
                      <w:lang w:val="en-US"/>
                    </w:rPr>
                    <m:t>j</m:t>
                  </m:r>
                  <m:r>
                    <w:rPr>
                      <w:rFonts w:ascii="Cambria Math" w:hAnsi="Cambria Math"/>
                    </w:rPr>
                    <m:t>,</m:t>
                  </m:r>
                  <m:r>
                    <w:rPr>
                      <w:rFonts w:ascii="Cambria Math" w:hAnsi="Cambria Math"/>
                      <w:lang w:val="en-US"/>
                    </w:rPr>
                    <m:t>z</m:t>
                  </m:r>
                  <m:r>
                    <w:rPr>
                      <w:rFonts w:ascii="Cambria Math" w:hAnsi="Cambria Math"/>
                    </w:rPr>
                    <m:t>,</m:t>
                  </m:r>
                  <m:r>
                    <w:rPr>
                      <w:rFonts w:ascii="Cambria Math" w:hAnsi="Cambria Math"/>
                      <w:lang w:val="en-US"/>
                    </w:rPr>
                    <m:t>m</m:t>
                  </m:r>
                </m:sub>
                <m:sup>
                  <m:r>
                    <m:rPr>
                      <m:nor/>
                    </m:rPr>
                    <w:rPr>
                      <w:rFonts w:ascii="Cambria Math" w:eastAsia="Times New Roman" w:hAnsi="Cambria Math" w:cs="Times New Roman"/>
                    </w:rPr>
                    <m:t>ДПМ_ВИЭ_факт</m:t>
                  </m:r>
                </m:sup>
              </m:sSubSup>
              <m:r>
                <w:rPr>
                  <w:rFonts w:ascii="Cambria Math" w:eastAsia="Times New Roman" w:hAnsi="Cambria Math" w:cs="Times New Roman"/>
                </w:rPr>
                <m:t>+</m:t>
              </m:r>
              <m:sSubSup>
                <m:sSubSupPr>
                  <m:ctrlPr>
                    <w:rPr>
                      <w:rFonts w:ascii="Cambria Math" w:hAnsi="Cambria Math"/>
                      <w:i/>
                      <w:kern w:val="2"/>
                      <w14:ligatures w14:val="standardContextual"/>
                    </w:rPr>
                  </m:ctrlPr>
                </m:sSubSupPr>
                <m:e>
                  <m:r>
                    <w:rPr>
                      <w:rFonts w:ascii="Cambria Math" w:hAnsi="Cambria Math"/>
                      <w:lang w:val="en-US"/>
                    </w:rPr>
                    <m:t>n</m:t>
                  </m:r>
                </m:e>
                <m:sub>
                  <m:r>
                    <w:rPr>
                      <w:rFonts w:ascii="Cambria Math" w:hAnsi="Cambria Math"/>
                      <w:lang w:val="en-US"/>
                    </w:rPr>
                    <m:t>p</m:t>
                  </m:r>
                  <m:r>
                    <w:rPr>
                      <w:rFonts w:ascii="Cambria Math" w:hAnsi="Cambria Math"/>
                    </w:rPr>
                    <m:t>,</m:t>
                  </m:r>
                  <m:r>
                    <w:rPr>
                      <w:rFonts w:ascii="Cambria Math" w:hAnsi="Cambria Math"/>
                      <w:lang w:val="en-US"/>
                    </w:rPr>
                    <m:t>i</m:t>
                  </m:r>
                  <m:r>
                    <w:rPr>
                      <w:rFonts w:ascii="Cambria Math" w:hAnsi="Cambria Math"/>
                    </w:rPr>
                    <m:t>,</m:t>
                  </m:r>
                  <m:r>
                    <w:rPr>
                      <w:rFonts w:ascii="Cambria Math" w:hAnsi="Cambria Math"/>
                      <w:lang w:val="en-US"/>
                    </w:rPr>
                    <m:t>q</m:t>
                  </m:r>
                  <m:r>
                    <w:rPr>
                      <w:rFonts w:ascii="Cambria Math" w:hAnsi="Cambria Math"/>
                    </w:rPr>
                    <m:t>,</m:t>
                  </m:r>
                  <m:r>
                    <w:rPr>
                      <w:rFonts w:ascii="Cambria Math" w:hAnsi="Cambria Math"/>
                      <w:lang w:val="en-US"/>
                    </w:rPr>
                    <m:t>j</m:t>
                  </m:r>
                  <m:r>
                    <w:rPr>
                      <w:rFonts w:ascii="Cambria Math" w:hAnsi="Cambria Math"/>
                    </w:rPr>
                    <m:t>,</m:t>
                  </m:r>
                  <m:r>
                    <w:rPr>
                      <w:rFonts w:ascii="Cambria Math" w:hAnsi="Cambria Math"/>
                      <w:lang w:val="en-US"/>
                    </w:rPr>
                    <m:t>m</m:t>
                  </m:r>
                  <m:r>
                    <w:rPr>
                      <w:rFonts w:ascii="Cambria Math" w:hAnsi="Cambria Math"/>
                    </w:rPr>
                    <m:t>,</m:t>
                  </m:r>
                  <m:r>
                    <w:rPr>
                      <w:rFonts w:ascii="Cambria Math" w:hAnsi="Cambria Math"/>
                      <w:lang w:val="en-US"/>
                    </w:rPr>
                    <m:t>lc</m:t>
                  </m:r>
                  <m:r>
                    <w:rPr>
                      <w:rFonts w:ascii="Cambria Math" w:hAnsi="Cambria Math"/>
                    </w:rPr>
                    <m:t>,</m:t>
                  </m:r>
                  <m:r>
                    <w:rPr>
                      <w:rFonts w:ascii="Cambria Math" w:hAnsi="Cambria Math"/>
                      <w:lang w:val="en-US"/>
                    </w:rPr>
                    <m:t>z</m:t>
                  </m:r>
                </m:sub>
                <m:sup>
                  <m:r>
                    <w:rPr>
                      <w:rFonts w:ascii="Cambria Math" w:hAnsi="Cambria Math"/>
                    </w:rPr>
                    <m:t>ТБО_зона_расп</m:t>
                  </m:r>
                </m:sup>
              </m:sSubSup>
              <m:r>
                <w:rPr>
                  <w:rFonts w:ascii="Cambria Math" w:hAnsi="Cambria Math"/>
                  <w:kern w:val="2"/>
                  <w14:ligatures w14:val="standardContextual"/>
                </w:rPr>
                <m:t>)∙</m:t>
              </m:r>
              <m:sSubSup>
                <m:sSubSupPr>
                  <m:ctrlPr>
                    <w:rPr>
                      <w:rFonts w:ascii="Cambria Math" w:hAnsi="Cambria Math"/>
                      <w:i/>
                      <w:kern w:val="2"/>
                      <w14:ligatures w14:val="standardContextual"/>
                    </w:rPr>
                  </m:ctrlPr>
                </m:sSubSupPr>
                <m:e>
                  <m:r>
                    <w:rPr>
                      <w:rFonts w:ascii="Cambria Math" w:hAnsi="Cambria Math"/>
                      <w:kern w:val="2"/>
                      <w14:ligatures w14:val="standardContextual"/>
                    </w:rPr>
                    <m:t>Ц</m:t>
                  </m:r>
                </m:e>
                <m:sub>
                  <m:r>
                    <w:rPr>
                      <w:rFonts w:ascii="Cambria Math" w:hAnsi="Cambria Math"/>
                      <w:kern w:val="2"/>
                      <w:lang w:val="en-US"/>
                      <w14:ligatures w14:val="standardContextual"/>
                    </w:rPr>
                    <m:t>p</m:t>
                  </m:r>
                  <m:r>
                    <w:rPr>
                      <w:rFonts w:ascii="Cambria Math" w:hAnsi="Cambria Math"/>
                      <w:kern w:val="2"/>
                      <w14:ligatures w14:val="standardContextual"/>
                    </w:rPr>
                    <m:t>,</m:t>
                  </m:r>
                  <m:r>
                    <w:rPr>
                      <w:rFonts w:ascii="Cambria Math" w:hAnsi="Cambria Math"/>
                      <w:kern w:val="2"/>
                      <w:lang w:val="en-US"/>
                      <w14:ligatures w14:val="standardContextual"/>
                    </w:rPr>
                    <m:t>m</m:t>
                  </m:r>
                </m:sub>
                <m:sup>
                  <m:r>
                    <m:rPr>
                      <m:nor/>
                    </m:rPr>
                    <w:rPr>
                      <w:rFonts w:ascii="Cambria Math" w:hAnsi="Cambria Math"/>
                      <w:kern w:val="2"/>
                      <w14:ligatures w14:val="standardContextual"/>
                    </w:rPr>
                    <m:t>прод_ДПМ_ВИЭ</m:t>
                  </m:r>
                </m:sup>
              </m:sSubSup>
            </m:oMath>
            <w:r w:rsidR="00FE5723">
              <w:rPr>
                <w:rFonts w:ascii="Garamond" w:eastAsia="Times New Roman" w:hAnsi="Garamond" w:cs="Times New Roman"/>
                <w:i/>
                <w:kern w:val="2"/>
                <w14:ligatures w14:val="standardContextual"/>
              </w:rPr>
              <w:t>,</w:t>
            </w:r>
          </w:p>
          <w:p w14:paraId="3E63D212" w14:textId="77777777" w:rsidR="00FE5723" w:rsidRPr="00222011" w:rsidRDefault="00FE5723" w:rsidP="00FE5723">
            <w:pPr>
              <w:spacing w:before="120" w:after="120" w:line="240" w:lineRule="auto"/>
              <w:ind w:left="464" w:hanging="425"/>
              <w:jc w:val="both"/>
              <w:rPr>
                <w:rFonts w:ascii="Garamond" w:eastAsia="Times New Roman" w:hAnsi="Garamond" w:cs="Times New Roman"/>
                <w:bCs/>
                <w:iCs/>
              </w:rPr>
            </w:pPr>
            <w:r w:rsidRPr="00222011">
              <w:rPr>
                <w:rFonts w:ascii="Garamond" w:eastAsia="Times New Roman" w:hAnsi="Garamond" w:cs="Times New Roman"/>
              </w:rPr>
              <w:t xml:space="preserve">где </w:t>
            </w:r>
            <m:oMath>
              <m:sSubSup>
                <m:sSubSupPr>
                  <m:ctrlPr>
                    <w:rPr>
                      <w:rFonts w:ascii="Cambria Math" w:eastAsia="Times New Roman" w:hAnsi="Cambria Math" w:cs="Times New Roman"/>
                      <w:i/>
                      <w:lang w:val="en-GB"/>
                    </w:rPr>
                  </m:ctrlPr>
                </m:sSubSupPr>
                <m:e>
                  <m:r>
                    <w:rPr>
                      <w:rFonts w:ascii="Cambria Math" w:eastAsia="Times New Roman" w:hAnsi="Cambria Math" w:cs="Times New Roman"/>
                    </w:rPr>
                    <m:t>Ц</m:t>
                  </m:r>
                </m:e>
                <m:sub>
                  <m:r>
                    <w:rPr>
                      <w:rFonts w:ascii="Cambria Math" w:eastAsia="Times New Roman" w:hAnsi="Cambria Math" w:cs="Times New Roman"/>
                      <w:lang w:val="en-GB"/>
                    </w:rPr>
                    <m:t>p</m:t>
                  </m:r>
                  <m:r>
                    <w:rPr>
                      <w:rFonts w:ascii="Cambria Math" w:eastAsia="Times New Roman" w:hAnsi="Cambria Math" w:cs="Times New Roman"/>
                    </w:rPr>
                    <m:t>,</m:t>
                  </m:r>
                  <m:r>
                    <w:rPr>
                      <w:rFonts w:ascii="Cambria Math" w:eastAsia="Times New Roman" w:hAnsi="Cambria Math" w:cs="Times New Roman"/>
                      <w:lang w:val="en-GB"/>
                    </w:rPr>
                    <m:t>m</m:t>
                  </m:r>
                </m:sub>
                <m:sup>
                  <m:r>
                    <w:rPr>
                      <w:rFonts w:ascii="Cambria Math" w:eastAsia="Times New Roman" w:hAnsi="Cambria Math" w:cs="Times New Roman"/>
                    </w:rPr>
                    <m:t>прод_ДПМ_ВИЭ</m:t>
                  </m:r>
                </m:sup>
              </m:sSubSup>
            </m:oMath>
            <w:r w:rsidRPr="00222011">
              <w:rPr>
                <w:rFonts w:ascii="Garamond" w:eastAsia="Times New Roman" w:hAnsi="Garamond" w:cs="Times New Roman"/>
              </w:rPr>
              <w:t xml:space="preserve"> – цена мощности по ДПМ ТБО в месяце </w:t>
            </w:r>
            <w:r w:rsidRPr="00222011">
              <w:rPr>
                <w:rFonts w:ascii="Garamond" w:eastAsia="Times New Roman" w:hAnsi="Garamond" w:cs="Times New Roman"/>
                <w:i/>
                <w:lang w:val="en-US"/>
              </w:rPr>
              <w:t>m</w:t>
            </w:r>
            <w:r w:rsidRPr="00222011">
              <w:rPr>
                <w:rFonts w:ascii="Garamond" w:eastAsia="Times New Roman" w:hAnsi="Garamond" w:cs="Times New Roman"/>
              </w:rPr>
              <w:t xml:space="preserve">, производимой </w:t>
            </w:r>
            <w:r w:rsidRPr="00222011">
              <w:rPr>
                <w:rFonts w:ascii="Garamond" w:eastAsia="Times New Roman" w:hAnsi="Garamond" w:cs="Times New Roman"/>
                <w:bCs/>
                <w:iCs/>
              </w:rPr>
              <w:t xml:space="preserve">ГТП генерации </w:t>
            </w:r>
            <w:r w:rsidRPr="00222011">
              <w:rPr>
                <w:rFonts w:ascii="Garamond" w:eastAsia="Times New Roman" w:hAnsi="Garamond" w:cs="Times New Roman"/>
                <w:bCs/>
                <w:i/>
                <w:iCs/>
                <w:lang w:val="en-US"/>
              </w:rPr>
              <w:t>p</w:t>
            </w:r>
            <w:r w:rsidRPr="00222011">
              <w:rPr>
                <w:rFonts w:ascii="Garamond" w:eastAsia="Times New Roman" w:hAnsi="Garamond" w:cs="Times New Roman"/>
              </w:rPr>
              <w:t xml:space="preserve"> участника оптового рынка </w:t>
            </w:r>
            <w:r w:rsidRPr="00222011">
              <w:rPr>
                <w:rFonts w:ascii="Garamond" w:eastAsia="Times New Roman" w:hAnsi="Garamond" w:cs="Times New Roman"/>
                <w:i/>
                <w:lang w:val="en-GB"/>
              </w:rPr>
              <w:t>i</w:t>
            </w:r>
            <w:r w:rsidRPr="00222011">
              <w:rPr>
                <w:rFonts w:ascii="Garamond" w:eastAsia="Times New Roman" w:hAnsi="Garamond" w:cs="Times New Roman"/>
              </w:rPr>
              <w:t>, определяемая с точностью до 7 (семи) знаков после запятой</w:t>
            </w:r>
            <w:r w:rsidRPr="00222011">
              <w:rPr>
                <w:rFonts w:ascii="Garamond" w:eastAsia="Times New Roman" w:hAnsi="Garamond" w:cs="Times New Roman"/>
                <w:bCs/>
                <w:iCs/>
              </w:rPr>
              <w:t xml:space="preserve"> </w:t>
            </w:r>
            <w:r w:rsidRPr="00222011">
              <w:rPr>
                <w:rFonts w:ascii="Garamond" w:eastAsia="Times New Roman" w:hAnsi="Garamond" w:cs="Times New Roman"/>
              </w:rPr>
              <w:t xml:space="preserve">в соответствии с приложением 4 к ДПМ ТБО </w:t>
            </w:r>
            <w:r w:rsidRPr="00222011">
              <w:rPr>
                <w:rFonts w:ascii="Garamond" w:eastAsia="Times New Roman" w:hAnsi="Garamond" w:cs="Times New Roman"/>
                <w:bCs/>
                <w:iCs/>
              </w:rPr>
              <w:t xml:space="preserve">в сроки, установленные разделом 3 </w:t>
            </w:r>
            <w:r w:rsidRPr="00222011">
              <w:rPr>
                <w:rFonts w:ascii="Garamond" w:eastAsia="Times New Roman" w:hAnsi="Garamond" w:cs="Times New Roman"/>
                <w:bCs/>
                <w:i/>
                <w:iCs/>
              </w:rPr>
              <w:t xml:space="preserve">Регламента определения параметров, необходимых для расчета цены по договорам о предоставлении мощности квалифицированных генерирующих объектов, функционирующих на основе использования </w:t>
            </w:r>
            <w:r w:rsidRPr="00222011">
              <w:rPr>
                <w:rFonts w:ascii="Garamond" w:eastAsia="Times New Roman" w:hAnsi="Garamond" w:cs="Times New Roman"/>
                <w:bCs/>
                <w:i/>
                <w:iCs/>
              </w:rPr>
              <w:lastRenderedPageBreak/>
              <w:t>возобновляемых источников энергии</w:t>
            </w:r>
            <w:r w:rsidRPr="00222011">
              <w:rPr>
                <w:rFonts w:ascii="Garamond" w:eastAsia="Times New Roman" w:hAnsi="Garamond" w:cs="Times New Roman"/>
                <w:bCs/>
                <w:iCs/>
              </w:rPr>
              <w:t xml:space="preserve"> (Приложение № 19.4 к </w:t>
            </w:r>
            <w:r w:rsidRPr="00222011">
              <w:rPr>
                <w:rFonts w:ascii="Garamond" w:eastAsia="Times New Roman" w:hAnsi="Garamond" w:cs="Times New Roman"/>
                <w:bCs/>
                <w:i/>
                <w:iCs/>
              </w:rPr>
              <w:t>Договору о присоединении к торговой системе оптового рынка</w:t>
            </w:r>
            <w:r w:rsidRPr="00222011">
              <w:rPr>
                <w:rFonts w:ascii="Garamond" w:eastAsia="Times New Roman" w:hAnsi="Garamond" w:cs="Times New Roman"/>
                <w:bCs/>
                <w:iCs/>
              </w:rPr>
              <w:t xml:space="preserve">), и </w:t>
            </w:r>
            <w:r w:rsidRPr="00222011">
              <w:rPr>
                <w:rFonts w:ascii="Garamond" w:eastAsia="Times New Roman" w:hAnsi="Garamond" w:cs="Times New Roman"/>
                <w:bCs/>
                <w:i/>
                <w:iCs/>
              </w:rPr>
              <w:t>Регламентом определения параметров, необходимых для расчета цены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w:t>
            </w:r>
            <w:r w:rsidRPr="00222011">
              <w:rPr>
                <w:rFonts w:ascii="Garamond" w:eastAsia="Times New Roman" w:hAnsi="Garamond" w:cs="Times New Roman"/>
                <w:bCs/>
                <w:iCs/>
              </w:rPr>
              <w:t xml:space="preserve"> (Приложение № 19.5 к </w:t>
            </w:r>
            <w:r w:rsidRPr="00222011">
              <w:rPr>
                <w:rFonts w:ascii="Garamond" w:eastAsia="Times New Roman" w:hAnsi="Garamond" w:cs="Times New Roman"/>
                <w:bCs/>
                <w:i/>
                <w:iCs/>
              </w:rPr>
              <w:t>Договору о присоединении к торговой системе оптового рынка</w:t>
            </w:r>
            <w:r w:rsidRPr="00222011">
              <w:rPr>
                <w:rFonts w:ascii="Garamond" w:eastAsia="Times New Roman" w:hAnsi="Garamond" w:cs="Times New Roman"/>
                <w:bCs/>
                <w:iCs/>
              </w:rPr>
              <w:t xml:space="preserve">), если </w:t>
            </w:r>
            <w:r w:rsidRPr="00222011">
              <w:rPr>
                <w:rFonts w:ascii="Garamond" w:eastAsia="Times New Roman" w:hAnsi="Garamond" w:cs="Times New Roman"/>
                <w:bCs/>
                <w:i/>
                <w:iCs/>
              </w:rPr>
              <w:t>Договором о присоединении к торговой системе оптового рынка</w:t>
            </w:r>
            <w:r w:rsidRPr="00222011">
              <w:rPr>
                <w:rFonts w:ascii="Garamond" w:eastAsia="Times New Roman" w:hAnsi="Garamond" w:cs="Times New Roman"/>
                <w:bCs/>
                <w:iCs/>
              </w:rPr>
              <w:t xml:space="preserve"> не предусмотрено иное;</w:t>
            </w:r>
          </w:p>
          <w:p w14:paraId="167EE118" w14:textId="77777777" w:rsidR="00FE5723" w:rsidRPr="00222011" w:rsidRDefault="00EE4B97" w:rsidP="00FE5723">
            <w:pPr>
              <w:spacing w:before="120" w:after="120" w:line="240" w:lineRule="auto"/>
              <w:ind w:left="426"/>
              <w:jc w:val="both"/>
              <w:rPr>
                <w:rFonts w:ascii="Garamond" w:eastAsia="Times New Roman" w:hAnsi="Garamond" w:cs="Times New Roman"/>
                <w:bCs/>
                <w:iCs/>
              </w:rPr>
            </w:pPr>
            <m:oMath>
              <m:sSubSup>
                <m:sSubSupPr>
                  <m:ctrlPr>
                    <w:rPr>
                      <w:rFonts w:ascii="Cambria Math" w:hAnsi="Cambria Math"/>
                      <w:i/>
                      <w:kern w:val="2"/>
                      <w14:ligatures w14:val="standardContextual"/>
                    </w:rPr>
                  </m:ctrlPr>
                </m:sSubSupPr>
                <m:e>
                  <m:r>
                    <w:rPr>
                      <w:rFonts w:ascii="Cambria Math" w:hAnsi="Cambria Math"/>
                      <w:lang w:val="en-US"/>
                    </w:rPr>
                    <m:t>n</m:t>
                  </m:r>
                </m:e>
                <m:sub>
                  <m:r>
                    <w:rPr>
                      <w:rFonts w:ascii="Cambria Math" w:hAnsi="Cambria Math"/>
                      <w:lang w:val="en-US"/>
                    </w:rPr>
                    <m:t>p</m:t>
                  </m:r>
                  <m:r>
                    <w:rPr>
                      <w:rFonts w:ascii="Cambria Math" w:hAnsi="Cambria Math"/>
                    </w:rPr>
                    <m:t>,</m:t>
                  </m:r>
                  <m:r>
                    <w:rPr>
                      <w:rFonts w:ascii="Cambria Math" w:hAnsi="Cambria Math"/>
                      <w:lang w:val="en-US"/>
                    </w:rPr>
                    <m:t>i</m:t>
                  </m:r>
                  <m:r>
                    <w:rPr>
                      <w:rFonts w:ascii="Cambria Math" w:hAnsi="Cambria Math"/>
                    </w:rPr>
                    <m:t>,</m:t>
                  </m:r>
                  <m:r>
                    <w:rPr>
                      <w:rFonts w:ascii="Cambria Math" w:hAnsi="Cambria Math"/>
                      <w:lang w:val="en-US"/>
                    </w:rPr>
                    <m:t>q</m:t>
                  </m:r>
                  <m:r>
                    <w:rPr>
                      <w:rFonts w:ascii="Cambria Math" w:hAnsi="Cambria Math"/>
                    </w:rPr>
                    <m:t>,</m:t>
                  </m:r>
                  <m:r>
                    <w:rPr>
                      <w:rFonts w:ascii="Cambria Math" w:hAnsi="Cambria Math"/>
                      <w:lang w:val="en-US"/>
                    </w:rPr>
                    <m:t>j</m:t>
                  </m:r>
                  <m:r>
                    <w:rPr>
                      <w:rFonts w:ascii="Cambria Math" w:hAnsi="Cambria Math"/>
                    </w:rPr>
                    <m:t>,</m:t>
                  </m:r>
                  <m:r>
                    <w:rPr>
                      <w:rFonts w:ascii="Cambria Math" w:hAnsi="Cambria Math"/>
                      <w:lang w:val="en-US"/>
                    </w:rPr>
                    <m:t>m</m:t>
                  </m:r>
                  <m:r>
                    <w:rPr>
                      <w:rFonts w:ascii="Cambria Math" w:hAnsi="Cambria Math"/>
                    </w:rPr>
                    <m:t>,</m:t>
                  </m:r>
                  <m:r>
                    <w:rPr>
                      <w:rFonts w:ascii="Cambria Math" w:hAnsi="Cambria Math"/>
                      <w:lang w:val="en-US"/>
                    </w:rPr>
                    <m:t>lc</m:t>
                  </m:r>
                  <m:r>
                    <w:rPr>
                      <w:rFonts w:ascii="Cambria Math" w:hAnsi="Cambria Math"/>
                    </w:rPr>
                    <m:t>,</m:t>
                  </m:r>
                  <m:r>
                    <w:rPr>
                      <w:rFonts w:ascii="Cambria Math" w:hAnsi="Cambria Math"/>
                      <w:lang w:val="en-US"/>
                    </w:rPr>
                    <m:t>z</m:t>
                  </m:r>
                </m:sub>
                <m:sup>
                  <m:r>
                    <w:rPr>
                      <w:rFonts w:ascii="Cambria Math" w:hAnsi="Cambria Math"/>
                    </w:rPr>
                    <m:t>ТБО_зона_расп</m:t>
                  </m:r>
                </m:sup>
              </m:sSubSup>
            </m:oMath>
            <w:r w:rsidR="00FE5723" w:rsidRPr="00222011">
              <w:rPr>
                <w:rFonts w:ascii="Garamond" w:eastAsia="Times New Roman" w:hAnsi="Garamond" w:cs="Times New Roman"/>
              </w:rPr>
              <w:t xml:space="preserve"> – объем мощности, фактически поставленный в месяце </w:t>
            </w:r>
            <w:r w:rsidR="00FE5723" w:rsidRPr="00222011">
              <w:rPr>
                <w:rFonts w:ascii="Garamond" w:eastAsia="Times New Roman" w:hAnsi="Garamond" w:cs="Times New Roman"/>
                <w:i/>
                <w:lang w:val="en-GB"/>
              </w:rPr>
              <w:t>m</w:t>
            </w:r>
            <w:r w:rsidR="00FE5723" w:rsidRPr="00222011">
              <w:rPr>
                <w:rFonts w:ascii="Garamond" w:eastAsia="Times New Roman" w:hAnsi="Garamond" w:cs="Times New Roman"/>
              </w:rPr>
              <w:t xml:space="preserve"> в </w:t>
            </w:r>
            <w:r w:rsidR="00FE5723" w:rsidRPr="00222011">
              <w:rPr>
                <w:rFonts w:ascii="Garamond" w:eastAsia="Times New Roman" w:hAnsi="Garamond" w:cs="Times New Roman"/>
                <w:bCs/>
                <w:iCs/>
              </w:rPr>
              <w:t xml:space="preserve">ценовой зоне </w:t>
            </w:r>
            <w:r w:rsidR="00FE5723" w:rsidRPr="00222011">
              <w:rPr>
                <w:rFonts w:ascii="Garamond" w:eastAsia="Times New Roman" w:hAnsi="Garamond" w:cs="Times New Roman"/>
                <w:bCs/>
                <w:i/>
                <w:iCs/>
                <w:lang w:val="en-US"/>
              </w:rPr>
              <w:t>z</w:t>
            </w:r>
            <w:r w:rsidR="00FE5723" w:rsidRPr="00222011">
              <w:rPr>
                <w:rFonts w:ascii="Garamond" w:eastAsia="Times New Roman" w:hAnsi="Garamond" w:cs="Times New Roman"/>
                <w:bCs/>
                <w:iCs/>
              </w:rPr>
              <w:t xml:space="preserve"> </w:t>
            </w:r>
            <w:r w:rsidR="00FE5723" w:rsidRPr="00222011">
              <w:rPr>
                <w:rFonts w:ascii="Garamond" w:eastAsia="Times New Roman" w:hAnsi="Garamond" w:cs="Times New Roman"/>
              </w:rPr>
              <w:t xml:space="preserve">по ДПМ ТБО, </w:t>
            </w:r>
            <w:r w:rsidR="00FE5723" w:rsidRPr="00222011">
              <w:rPr>
                <w:rFonts w:ascii="Garamond" w:eastAsia="Times New Roman" w:hAnsi="Garamond" w:cs="Times New Roman"/>
                <w:bCs/>
                <w:iCs/>
              </w:rPr>
              <w:t xml:space="preserve">производимой ГТП генерации </w:t>
            </w:r>
            <w:r w:rsidR="00FE5723" w:rsidRPr="00222011">
              <w:rPr>
                <w:rFonts w:ascii="Garamond" w:eastAsia="Times New Roman" w:hAnsi="Garamond" w:cs="Times New Roman"/>
                <w:bCs/>
                <w:i/>
                <w:iCs/>
                <w:lang w:val="en-US"/>
              </w:rPr>
              <w:t>p</w:t>
            </w:r>
            <w:r w:rsidR="00FE5723" w:rsidRPr="00222011">
              <w:rPr>
                <w:rFonts w:ascii="Garamond" w:eastAsia="Times New Roman" w:hAnsi="Garamond" w:cs="Times New Roman"/>
                <w:bCs/>
                <w:iCs/>
              </w:rPr>
              <w:t xml:space="preserve"> </w:t>
            </w:r>
            <w:r w:rsidR="00FE5723" w:rsidRPr="00222011">
              <w:rPr>
                <w:rFonts w:ascii="Garamond" w:eastAsia="Times New Roman" w:hAnsi="Garamond" w:cs="Times New Roman"/>
              </w:rPr>
              <w:t xml:space="preserve">участника оптового рынка </w:t>
            </w:r>
            <w:r w:rsidR="00FE5723" w:rsidRPr="00222011">
              <w:rPr>
                <w:rFonts w:ascii="Garamond" w:eastAsia="Times New Roman" w:hAnsi="Garamond" w:cs="Times New Roman"/>
                <w:i/>
                <w:lang w:val="en-US"/>
              </w:rPr>
              <w:t>i</w:t>
            </w:r>
            <w:r w:rsidR="00FE5723" w:rsidRPr="00222011">
              <w:rPr>
                <w:rFonts w:ascii="Garamond" w:eastAsia="Times New Roman" w:hAnsi="Garamond" w:cs="Times New Roman"/>
                <w:i/>
              </w:rPr>
              <w:t xml:space="preserve"> </w:t>
            </w:r>
            <w:r w:rsidR="00FE5723" w:rsidRPr="00222011">
              <w:rPr>
                <w:rFonts w:ascii="Garamond" w:eastAsia="Times New Roman" w:hAnsi="Garamond" w:cs="Times New Roman"/>
                <w:bCs/>
                <w:iCs/>
              </w:rPr>
              <w:t xml:space="preserve">и приобретаемой в ГТП потребления (экспорта) </w:t>
            </w:r>
            <w:r w:rsidR="00FE5723" w:rsidRPr="00222011">
              <w:rPr>
                <w:rFonts w:ascii="Garamond" w:eastAsia="Times New Roman" w:hAnsi="Garamond" w:cs="Times New Roman"/>
                <w:bCs/>
                <w:i/>
                <w:iCs/>
                <w:lang w:val="en-GB"/>
              </w:rPr>
              <w:t>q</w:t>
            </w:r>
            <w:r w:rsidR="00FE5723" w:rsidRPr="00222011">
              <w:rPr>
                <w:rFonts w:ascii="Garamond" w:eastAsia="Times New Roman" w:hAnsi="Garamond" w:cs="Times New Roman"/>
              </w:rPr>
              <w:t xml:space="preserve"> участника оптового рынка </w:t>
            </w:r>
            <w:r w:rsidR="00FE5723" w:rsidRPr="00222011">
              <w:rPr>
                <w:rFonts w:ascii="Garamond" w:eastAsia="Times New Roman" w:hAnsi="Garamond" w:cs="Times New Roman"/>
                <w:i/>
                <w:lang w:val="en-US"/>
              </w:rPr>
              <w:t>j</w:t>
            </w:r>
            <w:r w:rsidR="00FE5723" w:rsidRPr="00222011">
              <w:rPr>
                <w:rFonts w:ascii="Garamond" w:eastAsia="Times New Roman" w:hAnsi="Garamond" w:cs="Times New Roman"/>
                <w:bCs/>
                <w:iCs/>
              </w:rPr>
              <w:t>,</w:t>
            </w:r>
            <w:r w:rsidR="00FE5723" w:rsidRPr="00222011">
              <w:rPr>
                <w:rFonts w:ascii="Garamond" w:eastAsia="Times New Roman" w:hAnsi="Garamond" w:cs="Times New Roman"/>
              </w:rPr>
              <w:t xml:space="preserve"> распределяемый на покупателей в зоне расположения генерирующего объекта ДПМ ТБО, определенный в соответствии с п. 7.4.2 </w:t>
            </w:r>
            <w:r w:rsidR="00FE5723" w:rsidRPr="00222011">
              <w:rPr>
                <w:rFonts w:ascii="Garamond" w:eastAsia="Times New Roman" w:hAnsi="Garamond" w:cs="Times New Roman"/>
                <w:i/>
              </w:rPr>
              <w:t>Регламента определения объемов мощности, продаваемой по договорам о предоставлении мощности</w:t>
            </w:r>
            <w:r w:rsidR="00FE5723" w:rsidRPr="00222011">
              <w:rPr>
                <w:rFonts w:ascii="Garamond" w:eastAsia="Times New Roman" w:hAnsi="Garamond" w:cs="Times New Roman"/>
              </w:rPr>
              <w:t xml:space="preserve"> </w:t>
            </w:r>
            <w:r w:rsidR="00FE5723" w:rsidRPr="00222011">
              <w:rPr>
                <w:rFonts w:ascii="Garamond" w:eastAsia="Times New Roman" w:hAnsi="Garamond" w:cs="Garamond"/>
                <w:bCs/>
              </w:rPr>
              <w:t xml:space="preserve">(Приложение № 6.7 к </w:t>
            </w:r>
            <w:r w:rsidR="00FE5723" w:rsidRPr="00222011">
              <w:rPr>
                <w:rFonts w:ascii="Garamond" w:eastAsia="Times New Roman" w:hAnsi="Garamond" w:cs="Garamond"/>
                <w:bCs/>
                <w:i/>
              </w:rPr>
              <w:t>Договору о присоединении к торговой системе оптового рынка</w:t>
            </w:r>
            <w:r w:rsidR="00FE5723" w:rsidRPr="00222011">
              <w:rPr>
                <w:rFonts w:ascii="Garamond" w:eastAsia="Times New Roman" w:hAnsi="Garamond" w:cs="Garamond"/>
                <w:bCs/>
              </w:rPr>
              <w:t>).</w:t>
            </w:r>
          </w:p>
          <w:p w14:paraId="6EA09E0B" w14:textId="1C8E266B" w:rsidR="00FE5723" w:rsidRPr="002F409C" w:rsidRDefault="00FE5723" w:rsidP="00FE5723">
            <w:pPr>
              <w:spacing w:before="120" w:after="120" w:line="288" w:lineRule="auto"/>
              <w:ind w:firstLine="567"/>
              <w:jc w:val="center"/>
              <w:rPr>
                <w:rFonts w:ascii="Garamond" w:eastAsia="Times New Roman" w:hAnsi="Garamond" w:cs="Times New Roman"/>
                <w:color w:val="000000"/>
              </w:rPr>
            </w:pPr>
            <w:r>
              <w:rPr>
                <w:rFonts w:ascii="Garamond" w:eastAsia="Times New Roman" w:hAnsi="Garamond" w:cs="Times New Roman"/>
                <w:color w:val="000000"/>
              </w:rPr>
              <w:t>…</w:t>
            </w:r>
          </w:p>
        </w:tc>
      </w:tr>
      <w:tr w:rsidR="00FE5723" w:rsidRPr="002F409C" w14:paraId="60DA7377" w14:textId="77777777" w:rsidTr="000C3DC3">
        <w:trPr>
          <w:trHeight w:val="357"/>
        </w:trPr>
        <w:tc>
          <w:tcPr>
            <w:tcW w:w="286" w:type="pct"/>
            <w:vAlign w:val="center"/>
          </w:tcPr>
          <w:p w14:paraId="6A186862" w14:textId="77777777" w:rsidR="00FE5723" w:rsidRPr="002F409C" w:rsidRDefault="00FE5723" w:rsidP="00FE5723">
            <w:pPr>
              <w:spacing w:after="0" w:line="240" w:lineRule="auto"/>
              <w:rPr>
                <w:rFonts w:ascii="Garamond" w:eastAsia="Times New Roman" w:hAnsi="Garamond" w:cs="Garamond"/>
                <w:b/>
                <w:bCs/>
                <w:lang w:eastAsia="ru-RU"/>
              </w:rPr>
            </w:pPr>
            <w:r w:rsidRPr="002F409C">
              <w:rPr>
                <w:rFonts w:ascii="Garamond" w:eastAsia="Times New Roman" w:hAnsi="Garamond" w:cs="Garamond"/>
                <w:b/>
                <w:bCs/>
                <w:lang w:eastAsia="ru-RU"/>
              </w:rPr>
              <w:lastRenderedPageBreak/>
              <w:t>26.14</w:t>
            </w:r>
          </w:p>
        </w:tc>
        <w:tc>
          <w:tcPr>
            <w:tcW w:w="2333" w:type="pct"/>
          </w:tcPr>
          <w:p w14:paraId="02ADA6B3" w14:textId="77777777" w:rsidR="00FE5723" w:rsidRPr="00FA7E2B" w:rsidRDefault="00FE5723" w:rsidP="00FE5723">
            <w:pPr>
              <w:widowControl w:val="0"/>
              <w:numPr>
                <w:ilvl w:val="1"/>
                <w:numId w:val="0"/>
              </w:numPr>
              <w:tabs>
                <w:tab w:val="num" w:pos="0"/>
                <w:tab w:val="num" w:pos="2134"/>
              </w:tabs>
              <w:spacing w:before="120" w:after="120" w:line="240" w:lineRule="auto"/>
              <w:ind w:left="2134" w:hanging="432"/>
              <w:outlineLvl w:val="2"/>
              <w:rPr>
                <w:rFonts w:ascii="Garamond" w:eastAsia="Times New Roman" w:hAnsi="Garamond" w:cs="Times New Roman"/>
                <w:b/>
                <w:color w:val="000000"/>
              </w:rPr>
            </w:pPr>
            <w:r>
              <w:rPr>
                <w:rFonts w:ascii="Garamond" w:eastAsia="Times New Roman" w:hAnsi="Garamond" w:cs="Times New Roman"/>
                <w:b/>
                <w:color w:val="000000"/>
              </w:rPr>
              <w:t xml:space="preserve">26.14. </w:t>
            </w:r>
            <w:r w:rsidRPr="00FA7E2B">
              <w:rPr>
                <w:rFonts w:ascii="Garamond" w:eastAsia="Times New Roman" w:hAnsi="Garamond" w:cs="Times New Roman"/>
                <w:b/>
                <w:color w:val="000000"/>
              </w:rPr>
              <w:t xml:space="preserve">Определение объемов мощности, составляющих обязательства по поставке по ДПМ ВИЭ / ДПМ ТБО в месяце </w:t>
            </w:r>
            <w:r w:rsidRPr="00FA7E2B">
              <w:rPr>
                <w:rFonts w:ascii="Garamond" w:eastAsia="Times New Roman" w:hAnsi="Garamond" w:cs="Times New Roman"/>
                <w:b/>
                <w:i/>
                <w:color w:val="000000"/>
              </w:rPr>
              <w:t>m</w:t>
            </w:r>
          </w:p>
          <w:p w14:paraId="5AE0C6DD" w14:textId="77777777" w:rsidR="00FE5723" w:rsidRPr="00FA7E2B" w:rsidRDefault="00FE5723" w:rsidP="00FE5723">
            <w:pPr>
              <w:spacing w:before="120" w:after="120" w:line="240" w:lineRule="auto"/>
              <w:ind w:firstLine="612"/>
              <w:jc w:val="both"/>
              <w:rPr>
                <w:rFonts w:ascii="Garamond" w:eastAsia="Times New Roman" w:hAnsi="Garamond" w:cs="Times New Roman"/>
              </w:rPr>
            </w:pPr>
            <w:r w:rsidRPr="00FA7E2B">
              <w:rPr>
                <w:rFonts w:ascii="Garamond" w:eastAsia="Times New Roman" w:hAnsi="Garamond" w:cs="Times New Roman"/>
              </w:rPr>
              <w:t xml:space="preserve">Объем мощности </w:t>
            </w:r>
            <w:r w:rsidRPr="00FA7E2B">
              <w:rPr>
                <w:rFonts w:ascii="Garamond" w:eastAsia="Times New Roman" w:hAnsi="Garamond" w:cs="Times New Roman"/>
                <w:position w:val="-14"/>
                <w:szCs w:val="20"/>
                <w:lang w:val="en-GB"/>
              </w:rPr>
              <w:object w:dxaOrig="1170" w:dyaOrig="420" w14:anchorId="42A7F808">
                <v:shape id="_x0000_i1236" type="#_x0000_t75" style="width:59.75pt;height:23.75pt" o:ole="">
                  <v:imagedata r:id="rId336" o:title=""/>
                </v:shape>
                <o:OLEObject Type="Embed" ProgID="Equation.3" ShapeID="_x0000_i1236" DrawAspect="Content" ObjectID="_1753792325" r:id="rId337"/>
              </w:object>
            </w:r>
            <w:r w:rsidRPr="00FA7E2B">
              <w:rPr>
                <w:rFonts w:ascii="Garamond" w:eastAsia="Times New Roman" w:hAnsi="Garamond" w:cs="Times New Roman"/>
              </w:rPr>
              <w:t xml:space="preserve">, составляющий обязательства в месяце </w:t>
            </w:r>
            <w:r w:rsidRPr="00FA7E2B">
              <w:rPr>
                <w:rFonts w:ascii="Garamond" w:eastAsia="Times New Roman" w:hAnsi="Garamond" w:cs="Times New Roman"/>
                <w:i/>
                <w:lang w:val="en-GB"/>
              </w:rPr>
              <w:t>m</w:t>
            </w:r>
            <w:r w:rsidRPr="00FA7E2B">
              <w:rPr>
                <w:rFonts w:ascii="Garamond" w:eastAsia="Times New Roman" w:hAnsi="Garamond" w:cs="Times New Roman"/>
              </w:rPr>
              <w:t xml:space="preserve"> по ДПМ ВИЭ </w:t>
            </w:r>
            <w:r w:rsidRPr="00FA7E2B">
              <w:rPr>
                <w:rFonts w:ascii="Garamond" w:eastAsia="Times New Roman" w:hAnsi="Garamond" w:cs="Times New Roman"/>
                <w:color w:val="000000"/>
                <w:szCs w:val="20"/>
              </w:rPr>
              <w:t>/ ДПМ ТБО</w:t>
            </w:r>
            <w:r w:rsidRPr="00FA7E2B">
              <w:rPr>
                <w:rFonts w:ascii="Garamond" w:eastAsia="Times New Roman" w:hAnsi="Garamond" w:cs="Times New Roman"/>
              </w:rPr>
              <w:t xml:space="preserve">, заключенному между поставщиком </w:t>
            </w:r>
            <w:r w:rsidRPr="00FA7E2B">
              <w:rPr>
                <w:rFonts w:ascii="Garamond" w:eastAsia="Times New Roman" w:hAnsi="Garamond" w:cs="Times New Roman"/>
                <w:i/>
                <w:lang w:val="en-GB"/>
              </w:rPr>
              <w:t>i</w:t>
            </w:r>
            <w:r w:rsidRPr="00FA7E2B">
              <w:rPr>
                <w:rFonts w:ascii="Garamond" w:eastAsia="Times New Roman" w:hAnsi="Garamond" w:cs="Times New Roman"/>
              </w:rPr>
              <w:t xml:space="preserve"> и покупателем </w:t>
            </w:r>
            <w:r w:rsidRPr="00FA7E2B">
              <w:rPr>
                <w:rFonts w:ascii="Garamond" w:eastAsia="Times New Roman" w:hAnsi="Garamond" w:cs="Times New Roman"/>
                <w:i/>
                <w:lang w:val="en-GB"/>
              </w:rPr>
              <w:t>j</w:t>
            </w:r>
            <w:r w:rsidRPr="00FA7E2B">
              <w:rPr>
                <w:rFonts w:ascii="Garamond" w:eastAsia="Times New Roman" w:hAnsi="Garamond" w:cs="Times New Roman"/>
              </w:rPr>
              <w:t xml:space="preserve"> (</w:t>
            </w:r>
            <w:r w:rsidRPr="00FA7E2B">
              <w:rPr>
                <w:rFonts w:ascii="Garamond" w:eastAsia="Times New Roman" w:hAnsi="Garamond" w:cs="Times New Roman"/>
                <w:position w:val="-10"/>
                <w:lang w:val="en-GB"/>
              </w:rPr>
              <w:object w:dxaOrig="520" w:dyaOrig="300" w14:anchorId="40E320D9">
                <v:shape id="_x0000_i1237" type="#_x0000_t75" style="width:23.75pt;height:18.35pt" o:ole="">
                  <v:imagedata r:id="rId69" o:title=""/>
                </v:shape>
                <o:OLEObject Type="Embed" ProgID="Equation.3" ShapeID="_x0000_i1237" DrawAspect="Content" ObjectID="_1753792326" r:id="rId338"/>
              </w:object>
            </w:r>
            <w:r w:rsidRPr="00FA7E2B">
              <w:rPr>
                <w:rFonts w:ascii="Garamond" w:eastAsia="Times New Roman" w:hAnsi="Garamond" w:cs="Times New Roman"/>
              </w:rPr>
              <w:t xml:space="preserve">), по поставке мощности ГТП </w:t>
            </w:r>
            <w:r w:rsidRPr="00FA7E2B">
              <w:rPr>
                <w:rFonts w:ascii="Garamond" w:eastAsia="Times New Roman" w:hAnsi="Garamond" w:cs="Times New Roman"/>
                <w:position w:val="-14"/>
                <w:lang w:val="en-GB"/>
              </w:rPr>
              <w:object w:dxaOrig="380" w:dyaOrig="390" w14:anchorId="64700BC8">
                <v:shape id="_x0000_i1238" type="#_x0000_t75" style="width:17.65pt;height:17.65pt" o:ole="">
                  <v:imagedata r:id="rId57" o:title=""/>
                </v:shape>
                <o:OLEObject Type="Embed" ProgID="Equation.3" ShapeID="_x0000_i1238" DrawAspect="Content" ObjectID="_1753792327" r:id="rId339"/>
              </w:object>
            </w:r>
            <w:r w:rsidRPr="00FA7E2B">
              <w:rPr>
                <w:rFonts w:ascii="Garamond" w:eastAsia="Times New Roman" w:hAnsi="Garamond" w:cs="Times New Roman"/>
              </w:rPr>
              <w:t xml:space="preserve"> в ГТП потребления (экспорта) </w:t>
            </w:r>
            <w:r w:rsidRPr="00FA7E2B">
              <w:rPr>
                <w:rFonts w:ascii="Garamond" w:eastAsia="Times New Roman" w:hAnsi="Garamond" w:cs="Times New Roman"/>
                <w:position w:val="-14"/>
                <w:lang w:val="en-GB"/>
              </w:rPr>
              <w:object w:dxaOrig="380" w:dyaOrig="390" w14:anchorId="3980E786">
                <v:shape id="_x0000_i1239" type="#_x0000_t75" style="width:17.65pt;height:17.65pt" o:ole="">
                  <v:imagedata r:id="rId72" o:title=""/>
                </v:shape>
                <o:OLEObject Type="Embed" ProgID="Equation.3" ShapeID="_x0000_i1239" DrawAspect="Content" ObjectID="_1753792328" r:id="rId340"/>
              </w:object>
            </w:r>
            <w:r w:rsidRPr="00FA7E2B">
              <w:rPr>
                <w:rFonts w:ascii="Garamond" w:eastAsia="Times New Roman" w:hAnsi="Garamond" w:cs="Times New Roman"/>
              </w:rPr>
              <w:t xml:space="preserve"> (договорный объем в месяце </w:t>
            </w:r>
            <w:r w:rsidRPr="00FA7E2B">
              <w:rPr>
                <w:rFonts w:ascii="Garamond" w:eastAsia="Times New Roman" w:hAnsi="Garamond" w:cs="Times New Roman"/>
                <w:i/>
                <w:lang w:val="en-GB"/>
              </w:rPr>
              <w:t>m</w:t>
            </w:r>
            <w:r w:rsidRPr="00FA7E2B">
              <w:rPr>
                <w:rFonts w:ascii="Garamond" w:eastAsia="Times New Roman" w:hAnsi="Garamond" w:cs="Times New Roman"/>
              </w:rPr>
              <w:t>), равен:</w:t>
            </w:r>
          </w:p>
          <w:p w14:paraId="7C3A0212" w14:textId="77777777" w:rsidR="00FE5723" w:rsidRPr="00FA7E2B" w:rsidRDefault="00FE5723" w:rsidP="00FE5723">
            <w:pPr>
              <w:spacing w:before="180" w:after="0" w:line="240" w:lineRule="auto"/>
              <w:jc w:val="center"/>
              <w:rPr>
                <w:rFonts w:ascii="Garamond" w:eastAsia="Times New Roman" w:hAnsi="Garamond" w:cs="Times New Roman"/>
                <w:szCs w:val="20"/>
              </w:rPr>
            </w:pPr>
            <w:r w:rsidRPr="00970378">
              <w:rPr>
                <w:rFonts w:ascii="Garamond" w:eastAsia="Times New Roman" w:hAnsi="Garamond" w:cs="Times New Roman"/>
                <w:position w:val="-14"/>
                <w:szCs w:val="20"/>
                <w:lang w:val="en-GB"/>
              </w:rPr>
              <w:object w:dxaOrig="5130" w:dyaOrig="440" w14:anchorId="213EE0CA">
                <v:shape id="_x0000_i1240" type="#_x0000_t75" style="width:258.1pt;height:23.75pt" o:ole="">
                  <v:imagedata r:id="rId341" o:title=""/>
                </v:shape>
                <o:OLEObject Type="Embed" ProgID="Equation.3" ShapeID="_x0000_i1240" DrawAspect="Content" ObjectID="_1753792329" r:id="rId342"/>
              </w:object>
            </w:r>
            <w:r w:rsidRPr="00FA7E2B">
              <w:rPr>
                <w:rFonts w:ascii="Garamond" w:eastAsia="Times New Roman" w:hAnsi="Garamond" w:cs="Times New Roman"/>
                <w:szCs w:val="20"/>
              </w:rPr>
              <w:t>,</w:t>
            </w:r>
          </w:p>
          <w:p w14:paraId="586E720F" w14:textId="77777777" w:rsidR="00FE5723" w:rsidRPr="00FA7E2B" w:rsidRDefault="00FE5723" w:rsidP="00FE5723">
            <w:pPr>
              <w:spacing w:before="120" w:after="120" w:line="240" w:lineRule="auto"/>
              <w:jc w:val="both"/>
              <w:rPr>
                <w:rFonts w:ascii="Garamond" w:eastAsia="Calibri" w:hAnsi="Garamond" w:cs="Times New Roman"/>
              </w:rPr>
            </w:pPr>
            <w:r w:rsidRPr="00FA7E2B">
              <w:rPr>
                <w:rFonts w:ascii="Garamond" w:eastAsia="Calibri" w:hAnsi="Garamond" w:cs="Times New Roman"/>
              </w:rPr>
              <w:t xml:space="preserve">где </w:t>
            </w:r>
            <w:r w:rsidRPr="00FA7E2B">
              <w:rPr>
                <w:rFonts w:ascii="Times New Roman" w:eastAsia="Times New Roman" w:hAnsi="Times New Roman" w:cs="Times New Roman"/>
                <w:position w:val="-14"/>
                <w:szCs w:val="20"/>
                <w:lang w:val="en-GB"/>
              </w:rPr>
              <w:object w:dxaOrig="1400" w:dyaOrig="390" w14:anchorId="04426873">
                <v:shape id="_x0000_i1241" type="#_x0000_t75" style="width:1in;height:17.65pt" o:ole="">
                  <v:imagedata r:id="rId343" o:title=""/>
                </v:shape>
                <o:OLEObject Type="Embed" ProgID="Equation.3" ShapeID="_x0000_i1241" DrawAspect="Content" ObjectID="_1753792330" r:id="rId344"/>
              </w:object>
            </w:r>
            <w:r w:rsidRPr="00FA7E2B">
              <w:rPr>
                <w:rFonts w:ascii="Garamond" w:eastAsia="Calibri" w:hAnsi="Garamond" w:cs="Times New Roman"/>
              </w:rPr>
              <w:t xml:space="preserve"> – составляющая объема обязательств по поставке мощности по ДПМ ВИЭ / ДПМ ТБО, определенная в соответствии с </w:t>
            </w:r>
            <w:r w:rsidRPr="00FA7E2B">
              <w:rPr>
                <w:rFonts w:ascii="Garamond" w:eastAsia="Calibri" w:hAnsi="Garamond" w:cs="Times New Roman"/>
                <w:i/>
              </w:rPr>
              <w:t xml:space="preserve">Регламентом определения объемов мощности, продаваемой по договорам о </w:t>
            </w:r>
            <w:r w:rsidRPr="00FA7E2B">
              <w:rPr>
                <w:rFonts w:ascii="Garamond" w:eastAsia="Calibri" w:hAnsi="Garamond" w:cs="Times New Roman"/>
                <w:i/>
              </w:rPr>
              <w:lastRenderedPageBreak/>
              <w:t>предоставлении мощности</w:t>
            </w:r>
            <w:r w:rsidRPr="00FA7E2B">
              <w:rPr>
                <w:rFonts w:ascii="Garamond" w:eastAsia="Calibri" w:hAnsi="Garamond" w:cs="Times New Roman"/>
              </w:rPr>
              <w:t xml:space="preserve"> (Приложение № 6.7 к </w:t>
            </w:r>
            <w:r w:rsidRPr="00FA7E2B">
              <w:rPr>
                <w:rFonts w:ascii="Garamond" w:eastAsia="Calibri" w:hAnsi="Garamond" w:cs="Times New Roman"/>
                <w:i/>
              </w:rPr>
              <w:t>Договору о присоединении к торговой системе оптового рынка</w:t>
            </w:r>
            <w:r w:rsidRPr="00FA7E2B">
              <w:rPr>
                <w:rFonts w:ascii="Garamond" w:eastAsia="Calibri" w:hAnsi="Garamond" w:cs="Times New Roman"/>
              </w:rPr>
              <w:t>).</w:t>
            </w:r>
          </w:p>
          <w:p w14:paraId="0798E3F6" w14:textId="26F9A3D7" w:rsidR="00FE5723" w:rsidRPr="000C3DC3" w:rsidRDefault="00FE5723" w:rsidP="000C3DC3">
            <w:pPr>
              <w:tabs>
                <w:tab w:val="left" w:pos="567"/>
              </w:tabs>
              <w:spacing w:before="120" w:after="120" w:line="240" w:lineRule="auto"/>
              <w:ind w:firstLine="567"/>
              <w:jc w:val="both"/>
              <w:rPr>
                <w:rFonts w:ascii="Garamond" w:eastAsia="Times New Roman" w:hAnsi="Garamond" w:cs="Times New Roman"/>
              </w:rPr>
            </w:pPr>
            <w:r w:rsidRPr="00FA7E2B">
              <w:rPr>
                <w:rFonts w:ascii="Garamond" w:eastAsia="Times New Roman" w:hAnsi="Garamond" w:cs="Times New Roman"/>
                <w:szCs w:val="20"/>
              </w:rPr>
              <w:t>КО не позднее 16-го числа месяца, следующего за расчетным, производит публикацию уведомлений о договорных объемах мощности по ДПМ ВИЭ / ДПМ ТБО на своем официальном сайте персонально для каждого участника оптового рынка с использованием электронной подписи (приложения 43.3 и 43.4 к настоящему Регламенту).</w:t>
            </w:r>
          </w:p>
        </w:tc>
        <w:tc>
          <w:tcPr>
            <w:tcW w:w="2381" w:type="pct"/>
          </w:tcPr>
          <w:p w14:paraId="381F5208" w14:textId="77777777" w:rsidR="00FE5723" w:rsidRPr="00FA7E2B" w:rsidRDefault="00FE5723" w:rsidP="00FE5723">
            <w:pPr>
              <w:widowControl w:val="0"/>
              <w:numPr>
                <w:ilvl w:val="1"/>
                <w:numId w:val="0"/>
              </w:numPr>
              <w:tabs>
                <w:tab w:val="num" w:pos="0"/>
                <w:tab w:val="num" w:pos="2134"/>
              </w:tabs>
              <w:spacing w:before="120" w:after="120" w:line="240" w:lineRule="auto"/>
              <w:ind w:left="2134" w:hanging="432"/>
              <w:outlineLvl w:val="2"/>
              <w:rPr>
                <w:rFonts w:ascii="Garamond" w:eastAsia="Times New Roman" w:hAnsi="Garamond" w:cs="Times New Roman"/>
                <w:b/>
                <w:color w:val="000000"/>
              </w:rPr>
            </w:pPr>
            <w:r>
              <w:rPr>
                <w:rFonts w:ascii="Garamond" w:eastAsia="Times New Roman" w:hAnsi="Garamond" w:cs="Times New Roman"/>
                <w:b/>
                <w:color w:val="000000"/>
              </w:rPr>
              <w:lastRenderedPageBreak/>
              <w:t xml:space="preserve">26.14. </w:t>
            </w:r>
            <w:r w:rsidRPr="00FA7E2B">
              <w:rPr>
                <w:rFonts w:ascii="Garamond" w:eastAsia="Times New Roman" w:hAnsi="Garamond" w:cs="Times New Roman"/>
                <w:b/>
                <w:color w:val="000000"/>
              </w:rPr>
              <w:t xml:space="preserve">Определение объемов мощности, составляющих обязательства по поставке по ДПМ ВИЭ / ДПМ ТБО в месяце </w:t>
            </w:r>
            <w:r w:rsidRPr="00FA7E2B">
              <w:rPr>
                <w:rFonts w:ascii="Garamond" w:eastAsia="Times New Roman" w:hAnsi="Garamond" w:cs="Times New Roman"/>
                <w:b/>
                <w:i/>
                <w:color w:val="000000"/>
              </w:rPr>
              <w:t>m</w:t>
            </w:r>
          </w:p>
          <w:p w14:paraId="249ADD7E" w14:textId="77777777" w:rsidR="00FE5723" w:rsidRDefault="00FE5723" w:rsidP="00FE5723">
            <w:pPr>
              <w:spacing w:before="120" w:after="120" w:line="240" w:lineRule="auto"/>
              <w:ind w:firstLine="612"/>
              <w:jc w:val="both"/>
              <w:rPr>
                <w:rFonts w:ascii="Garamond" w:eastAsia="Times New Roman" w:hAnsi="Garamond" w:cs="Times New Roman"/>
              </w:rPr>
            </w:pPr>
            <w:r w:rsidRPr="00FA7E2B">
              <w:rPr>
                <w:rFonts w:ascii="Garamond" w:eastAsia="Times New Roman" w:hAnsi="Garamond" w:cs="Times New Roman"/>
              </w:rPr>
              <w:t xml:space="preserve">Объем мощности </w:t>
            </w:r>
            <m:oMath>
              <m:sSubSup>
                <m:sSubSupPr>
                  <m:ctrlPr>
                    <w:rPr>
                      <w:rFonts w:ascii="Cambria Math" w:eastAsia="Times New Roman" w:hAnsi="Cambria Math" w:cs="Times New Roman"/>
                      <w:i/>
                      <w:szCs w:val="20"/>
                      <w:lang w:val="en-GB"/>
                    </w:rPr>
                  </m:ctrlPr>
                </m:sSubSupPr>
                <m:e>
                  <m:r>
                    <w:rPr>
                      <w:rFonts w:ascii="Cambria Math" w:eastAsia="Times New Roman" w:hAnsi="Cambria Math" w:cs="Times New Roman"/>
                      <w:szCs w:val="20"/>
                      <w:lang w:val="en-GB"/>
                    </w:rPr>
                    <m:t>n</m:t>
                  </m:r>
                </m:e>
                <m:sub>
                  <m:r>
                    <m:rPr>
                      <m:nor/>
                    </m:rPr>
                    <w:rPr>
                      <w:rFonts w:ascii="Cambria Math" w:eastAsia="Times New Roman" w:hAnsi="Cambria Math" w:cs="Times New Roman"/>
                      <w:szCs w:val="20"/>
                      <w:lang w:val="en-GB"/>
                    </w:rPr>
                    <m:t>p</m:t>
                  </m:r>
                  <m:r>
                    <m:rPr>
                      <m:nor/>
                    </m:rPr>
                    <w:rPr>
                      <w:rFonts w:ascii="Cambria Math" w:eastAsia="Times New Roman" w:hAnsi="Cambria Math" w:cs="Times New Roman"/>
                      <w:szCs w:val="20"/>
                    </w:rPr>
                    <m:t>,</m:t>
                  </m:r>
                  <m:r>
                    <m:rPr>
                      <m:nor/>
                    </m:rPr>
                    <w:rPr>
                      <w:rFonts w:ascii="Cambria Math" w:eastAsia="Times New Roman" w:hAnsi="Cambria Math" w:cs="Times New Roman"/>
                      <w:szCs w:val="20"/>
                      <w:lang w:val="en-GB"/>
                    </w:rPr>
                    <m:t>i</m:t>
                  </m:r>
                  <m:r>
                    <m:rPr>
                      <m:nor/>
                    </m:rPr>
                    <w:rPr>
                      <w:rFonts w:ascii="Cambria Math" w:eastAsia="Times New Roman" w:hAnsi="Cambria Math" w:cs="Times New Roman"/>
                      <w:szCs w:val="20"/>
                    </w:rPr>
                    <m:t>,</m:t>
                  </m:r>
                  <m:r>
                    <m:rPr>
                      <m:nor/>
                    </m:rPr>
                    <w:rPr>
                      <w:rFonts w:ascii="Cambria Math" w:eastAsia="Times New Roman" w:hAnsi="Cambria Math" w:cs="Times New Roman"/>
                      <w:szCs w:val="20"/>
                      <w:lang w:val="en-GB"/>
                    </w:rPr>
                    <m:t>q</m:t>
                  </m:r>
                  <m:r>
                    <m:rPr>
                      <m:nor/>
                    </m:rPr>
                    <w:rPr>
                      <w:rFonts w:ascii="Cambria Math" w:eastAsia="Times New Roman" w:hAnsi="Cambria Math" w:cs="Times New Roman"/>
                      <w:szCs w:val="20"/>
                    </w:rPr>
                    <m:t>,</m:t>
                  </m:r>
                  <m:r>
                    <w:rPr>
                      <w:rFonts w:ascii="Cambria Math" w:eastAsia="Times New Roman" w:hAnsi="Cambria Math" w:cs="Times New Roman"/>
                      <w:szCs w:val="20"/>
                      <w:lang w:val="en-GB"/>
                    </w:rPr>
                    <m:t>j</m:t>
                  </m:r>
                  <m:r>
                    <m:rPr>
                      <m:sty m:val="p"/>
                    </m:rPr>
                    <w:rPr>
                      <w:rFonts w:ascii="Cambria Math" w:eastAsia="Times New Roman" w:hAnsi="Cambria Math" w:cs="Times New Roman"/>
                      <w:szCs w:val="20"/>
                    </w:rPr>
                    <m:t>,</m:t>
                  </m:r>
                  <m:r>
                    <w:rPr>
                      <w:rFonts w:ascii="Cambria Math" w:eastAsia="Times New Roman" w:hAnsi="Cambria Math" w:cs="Times New Roman"/>
                      <w:szCs w:val="20"/>
                      <w:lang w:val="en-GB"/>
                    </w:rPr>
                    <m:t>z</m:t>
                  </m:r>
                  <m:r>
                    <m:rPr>
                      <m:sty m:val="p"/>
                    </m:rPr>
                    <w:rPr>
                      <w:rFonts w:ascii="Cambria Math" w:eastAsia="Times New Roman" w:hAnsi="Cambria Math" w:cs="Times New Roman"/>
                      <w:szCs w:val="20"/>
                    </w:rPr>
                    <m:t>,</m:t>
                  </m:r>
                  <m:r>
                    <w:rPr>
                      <w:rFonts w:ascii="Cambria Math" w:eastAsia="Times New Roman" w:hAnsi="Cambria Math" w:cs="Times New Roman"/>
                      <w:szCs w:val="20"/>
                      <w:lang w:val="en-GB"/>
                    </w:rPr>
                    <m:t>m</m:t>
                  </m:r>
                  <m:ctrlPr>
                    <w:rPr>
                      <w:rFonts w:ascii="Cambria Math" w:eastAsia="Times New Roman" w:hAnsi="Cambria Math" w:cs="Times New Roman"/>
                      <w:szCs w:val="20"/>
                      <w:lang w:val="en-GB"/>
                    </w:rPr>
                  </m:ctrlPr>
                </m:sub>
                <m:sup>
                  <m:r>
                    <w:rPr>
                      <w:rFonts w:ascii="Cambria Math" w:eastAsia="Times New Roman" w:hAnsi="Cambria Math" w:cs="Times New Roman"/>
                      <w:szCs w:val="20"/>
                    </w:rPr>
                    <m:t>ВИЭ/ТБО_дог</m:t>
                  </m:r>
                </m:sup>
              </m:sSubSup>
            </m:oMath>
            <w:r w:rsidRPr="00FA7E2B">
              <w:rPr>
                <w:rFonts w:ascii="Garamond" w:eastAsia="Times New Roman" w:hAnsi="Garamond" w:cs="Times New Roman"/>
              </w:rPr>
              <w:t xml:space="preserve">, составляющий обязательства в месяце </w:t>
            </w:r>
            <w:r w:rsidRPr="00FA7E2B">
              <w:rPr>
                <w:rFonts w:ascii="Garamond" w:eastAsia="Times New Roman" w:hAnsi="Garamond" w:cs="Times New Roman"/>
                <w:i/>
                <w:lang w:val="en-GB"/>
              </w:rPr>
              <w:t>m</w:t>
            </w:r>
            <w:r w:rsidRPr="00FA7E2B">
              <w:rPr>
                <w:rFonts w:ascii="Garamond" w:eastAsia="Times New Roman" w:hAnsi="Garamond" w:cs="Times New Roman"/>
              </w:rPr>
              <w:t xml:space="preserve"> по ДПМ ВИЭ </w:t>
            </w:r>
            <w:r w:rsidRPr="00FA7E2B">
              <w:rPr>
                <w:rFonts w:ascii="Garamond" w:eastAsia="Times New Roman" w:hAnsi="Garamond" w:cs="Times New Roman"/>
                <w:color w:val="000000"/>
                <w:szCs w:val="20"/>
              </w:rPr>
              <w:t>/ ДПМ ТБО</w:t>
            </w:r>
            <w:r w:rsidRPr="00FA7E2B">
              <w:rPr>
                <w:rFonts w:ascii="Garamond" w:eastAsia="Times New Roman" w:hAnsi="Garamond" w:cs="Times New Roman"/>
              </w:rPr>
              <w:t xml:space="preserve">, заключенному между поставщиком </w:t>
            </w:r>
            <w:r w:rsidRPr="00FA7E2B">
              <w:rPr>
                <w:rFonts w:ascii="Garamond" w:eastAsia="Times New Roman" w:hAnsi="Garamond" w:cs="Times New Roman"/>
                <w:i/>
                <w:lang w:val="en-GB"/>
              </w:rPr>
              <w:t>i</w:t>
            </w:r>
            <w:r w:rsidRPr="00FA7E2B">
              <w:rPr>
                <w:rFonts w:ascii="Garamond" w:eastAsia="Times New Roman" w:hAnsi="Garamond" w:cs="Times New Roman"/>
              </w:rPr>
              <w:t xml:space="preserve"> и покупателем </w:t>
            </w:r>
            <w:r w:rsidRPr="00FA7E2B">
              <w:rPr>
                <w:rFonts w:ascii="Garamond" w:eastAsia="Times New Roman" w:hAnsi="Garamond" w:cs="Times New Roman"/>
                <w:i/>
                <w:lang w:val="en-GB"/>
              </w:rPr>
              <w:t>j</w:t>
            </w:r>
            <w:r w:rsidRPr="00FA7E2B">
              <w:rPr>
                <w:rFonts w:ascii="Garamond" w:eastAsia="Times New Roman" w:hAnsi="Garamond" w:cs="Times New Roman"/>
              </w:rPr>
              <w:t xml:space="preserve"> </w:t>
            </w:r>
            <w:r w:rsidRPr="00797E19">
              <w:rPr>
                <w:rFonts w:ascii="Cambria Math" w:eastAsia="Times New Roman" w:hAnsi="Cambria Math" w:cs="Times New Roman"/>
              </w:rPr>
              <w:t>(</w:t>
            </w:r>
            <m:oMath>
              <m:r>
                <w:rPr>
                  <w:rFonts w:ascii="Cambria Math" w:eastAsia="Times New Roman" w:hAnsi="Cambria Math" w:cs="Times New Roman"/>
                  <w:lang w:val="en-GB"/>
                </w:rPr>
                <m:t>i</m:t>
              </m:r>
              <m:r>
                <w:rPr>
                  <w:rFonts w:ascii="Cambria Math" w:eastAsia="Times New Roman" w:hAnsi="Cambria Math" w:cs="Times New Roman"/>
                </w:rPr>
                <m:t>≠</m:t>
              </m:r>
              <m:r>
                <w:rPr>
                  <w:rFonts w:ascii="Cambria Math" w:eastAsia="Times New Roman" w:hAnsi="Cambria Math" w:cs="Times New Roman"/>
                  <w:lang w:val="en-GB"/>
                </w:rPr>
                <m:t>j</m:t>
              </m:r>
            </m:oMath>
            <w:r w:rsidRPr="00797E19">
              <w:rPr>
                <w:rFonts w:ascii="Cambria Math" w:eastAsia="Times New Roman" w:hAnsi="Cambria Math" w:cs="Times New Roman"/>
              </w:rPr>
              <w:t xml:space="preserve">), </w:t>
            </w:r>
            <w:r w:rsidRPr="00FA7E2B">
              <w:rPr>
                <w:rFonts w:ascii="Garamond" w:eastAsia="Times New Roman" w:hAnsi="Garamond" w:cs="Times New Roman"/>
              </w:rPr>
              <w:t xml:space="preserve">по поставке мощности ГТП </w:t>
            </w:r>
            <m:oMath>
              <m:sSub>
                <m:sSubPr>
                  <m:ctrlPr>
                    <w:rPr>
                      <w:rFonts w:ascii="Cambria Math" w:eastAsia="Times New Roman" w:hAnsi="Cambria Math" w:cs="Times New Roman"/>
                      <w:i/>
                      <w:lang w:val="en-GB"/>
                    </w:rPr>
                  </m:ctrlPr>
                </m:sSubPr>
                <m:e>
                  <m:r>
                    <w:rPr>
                      <w:rFonts w:ascii="Cambria Math" w:eastAsia="Times New Roman" w:hAnsi="Cambria Math" w:cs="Times New Roman"/>
                      <w:lang w:val="en-GB"/>
                    </w:rPr>
                    <m:t>p</m:t>
                  </m:r>
                </m:e>
                <m:sub>
                  <m:r>
                    <w:rPr>
                      <w:rFonts w:ascii="Cambria Math" w:eastAsia="Times New Roman" w:hAnsi="Cambria Math" w:cs="Times New Roman"/>
                      <w:lang w:val="en-GB"/>
                    </w:rPr>
                    <m:t>i</m:t>
                  </m:r>
                  <m:r>
                    <w:rPr>
                      <w:rFonts w:ascii="Cambria Math" w:eastAsia="Times New Roman" w:hAnsi="Cambria Math" w:cs="Times New Roman"/>
                    </w:rPr>
                    <m:t>,</m:t>
                  </m:r>
                  <m:r>
                    <w:rPr>
                      <w:rFonts w:ascii="Cambria Math" w:eastAsia="Times New Roman" w:hAnsi="Cambria Math" w:cs="Times New Roman"/>
                      <w:lang w:val="en-GB"/>
                    </w:rPr>
                    <m:t>z</m:t>
                  </m:r>
                </m:sub>
              </m:sSub>
            </m:oMath>
            <w:r w:rsidRPr="00FA7E2B">
              <w:rPr>
                <w:rFonts w:ascii="Garamond" w:eastAsia="Times New Roman" w:hAnsi="Garamond" w:cs="Times New Roman"/>
              </w:rPr>
              <w:t xml:space="preserve"> в ГТП потребления (экспорта) </w:t>
            </w:r>
            <m:oMath>
              <m:sSub>
                <m:sSubPr>
                  <m:ctrlPr>
                    <w:rPr>
                      <w:rFonts w:ascii="Cambria Math" w:eastAsia="Times New Roman" w:hAnsi="Garamond" w:cs="Times New Roman"/>
                      <w:i/>
                      <w:lang w:val="en-GB"/>
                    </w:rPr>
                  </m:ctrlPr>
                </m:sSubPr>
                <m:e>
                  <m:r>
                    <w:rPr>
                      <w:rFonts w:ascii="Cambria Math" w:eastAsia="Times New Roman" w:hAnsi="Garamond" w:cs="Times New Roman"/>
                      <w:lang w:val="en-GB"/>
                    </w:rPr>
                    <m:t>q</m:t>
                  </m:r>
                </m:e>
                <m:sub>
                  <m:r>
                    <w:rPr>
                      <w:rFonts w:ascii="Cambria Math" w:eastAsia="Times New Roman" w:hAnsi="Garamond" w:cs="Times New Roman"/>
                      <w:lang w:val="en-GB"/>
                    </w:rPr>
                    <m:t>j</m:t>
                  </m:r>
                  <m:r>
                    <w:rPr>
                      <w:rFonts w:ascii="Cambria Math" w:eastAsia="Times New Roman" w:hAnsi="Garamond" w:cs="Times New Roman"/>
                    </w:rPr>
                    <m:t>,</m:t>
                  </m:r>
                  <m:r>
                    <w:rPr>
                      <w:rFonts w:ascii="Cambria Math" w:eastAsia="Times New Roman" w:hAnsi="Garamond" w:cs="Times New Roman"/>
                      <w:lang w:val="en-GB"/>
                    </w:rPr>
                    <m:t>z</m:t>
                  </m:r>
                </m:sub>
              </m:sSub>
            </m:oMath>
            <w:r w:rsidRPr="00FA7E2B">
              <w:rPr>
                <w:rFonts w:ascii="Garamond" w:eastAsia="Times New Roman" w:hAnsi="Garamond" w:cs="Times New Roman"/>
              </w:rPr>
              <w:t xml:space="preserve"> (договорный объем в месяце </w:t>
            </w:r>
            <w:r w:rsidRPr="00FA7E2B">
              <w:rPr>
                <w:rFonts w:ascii="Garamond" w:eastAsia="Times New Roman" w:hAnsi="Garamond" w:cs="Times New Roman"/>
                <w:i/>
                <w:lang w:val="en-GB"/>
              </w:rPr>
              <w:t>m</w:t>
            </w:r>
            <w:r w:rsidRPr="00FA7E2B">
              <w:rPr>
                <w:rFonts w:ascii="Garamond" w:eastAsia="Times New Roman" w:hAnsi="Garamond" w:cs="Times New Roman"/>
              </w:rPr>
              <w:t>), равен:</w:t>
            </w:r>
          </w:p>
          <w:p w14:paraId="642FE36B" w14:textId="77777777" w:rsidR="00FE5723" w:rsidRPr="00FA7E2B" w:rsidRDefault="00EE4B97" w:rsidP="00FE5723">
            <w:pPr>
              <w:spacing w:before="180" w:after="0" w:line="240" w:lineRule="auto"/>
              <w:rPr>
                <w:rFonts w:ascii="Garamond" w:eastAsia="Times New Roman" w:hAnsi="Garamond" w:cs="Times New Roman"/>
                <w:szCs w:val="20"/>
              </w:rPr>
            </w:pPr>
            <m:oMath>
              <m:sSubSup>
                <m:sSubSupPr>
                  <m:ctrlPr>
                    <w:rPr>
                      <w:rFonts w:ascii="Cambria Math" w:hAnsi="Cambria Math"/>
                      <w:i/>
                      <w:kern w:val="2"/>
                      <w14:ligatures w14:val="standardContextual"/>
                    </w:rPr>
                  </m:ctrlPr>
                </m:sSubSupPr>
                <m:e>
                  <m:r>
                    <w:rPr>
                      <w:rFonts w:ascii="Cambria Math" w:hAnsi="Cambria Math"/>
                      <w:lang w:val="en-US"/>
                    </w:rPr>
                    <m:t>n</m:t>
                  </m:r>
                </m:e>
                <m:sub>
                  <m:r>
                    <w:rPr>
                      <w:rFonts w:ascii="Cambria Math" w:hAnsi="Cambria Math"/>
                      <w:lang w:val="en-US"/>
                    </w:rPr>
                    <m:t>p</m:t>
                  </m:r>
                  <m:r>
                    <w:rPr>
                      <w:rFonts w:ascii="Cambria Math" w:hAnsi="Cambria Math"/>
                    </w:rPr>
                    <m:t>,</m:t>
                  </m:r>
                  <m:r>
                    <w:rPr>
                      <w:rFonts w:ascii="Cambria Math" w:hAnsi="Cambria Math"/>
                      <w:lang w:val="en-US"/>
                    </w:rPr>
                    <m:t>i</m:t>
                  </m:r>
                  <m:r>
                    <w:rPr>
                      <w:rFonts w:ascii="Cambria Math" w:hAnsi="Cambria Math"/>
                    </w:rPr>
                    <m:t>,</m:t>
                  </m:r>
                  <m:r>
                    <w:rPr>
                      <w:rFonts w:ascii="Cambria Math" w:hAnsi="Cambria Math"/>
                      <w:lang w:val="en-US"/>
                    </w:rPr>
                    <m:t>q</m:t>
                  </m:r>
                  <m:r>
                    <w:rPr>
                      <w:rFonts w:ascii="Cambria Math" w:hAnsi="Cambria Math"/>
                    </w:rPr>
                    <m:t>,</m:t>
                  </m:r>
                  <m:r>
                    <w:rPr>
                      <w:rFonts w:ascii="Cambria Math" w:hAnsi="Cambria Math"/>
                      <w:lang w:val="en-US"/>
                    </w:rPr>
                    <m:t>j</m:t>
                  </m:r>
                  <m:r>
                    <w:rPr>
                      <w:rFonts w:ascii="Cambria Math" w:hAnsi="Cambria Math"/>
                    </w:rPr>
                    <m:t>,</m:t>
                  </m:r>
                  <m:r>
                    <w:rPr>
                      <w:rFonts w:ascii="Cambria Math" w:hAnsi="Cambria Math"/>
                      <w:lang w:val="en-US"/>
                    </w:rPr>
                    <m:t>z</m:t>
                  </m:r>
                  <m:r>
                    <w:rPr>
                      <w:rFonts w:ascii="Cambria Math" w:hAnsi="Cambria Math"/>
                    </w:rPr>
                    <m:t>,</m:t>
                  </m:r>
                  <m:r>
                    <w:rPr>
                      <w:rFonts w:ascii="Cambria Math" w:hAnsi="Cambria Math"/>
                      <w:lang w:val="en-US"/>
                    </w:rPr>
                    <m:t>m</m:t>
                  </m:r>
                </m:sub>
                <m:sup>
                  <m:r>
                    <w:rPr>
                      <w:rFonts w:ascii="Cambria Math" w:hAnsi="Cambria Math"/>
                    </w:rPr>
                    <m:t>ВИЭ/ТБО_дог</m:t>
                  </m:r>
                </m:sup>
              </m:sSubSup>
              <m:r>
                <w:rPr>
                  <w:rFonts w:ascii="Cambria Math" w:hAnsi="Cambria Math"/>
                </w:rPr>
                <m:t>=</m:t>
              </m:r>
              <m:sSubSup>
                <m:sSubSupPr>
                  <m:ctrlPr>
                    <w:rPr>
                      <w:rFonts w:ascii="Cambria Math" w:hAnsi="Cambria Math"/>
                      <w:i/>
                      <w:kern w:val="2"/>
                      <w14:ligatures w14:val="standardContextual"/>
                    </w:rPr>
                  </m:ctrlPr>
                </m:sSubSupPr>
                <m:e>
                  <m:r>
                    <w:rPr>
                      <w:rFonts w:ascii="Cambria Math" w:hAnsi="Cambria Math"/>
                      <w:lang w:val="en-US"/>
                    </w:rPr>
                    <m:t>n</m:t>
                  </m:r>
                </m:e>
                <m:sub>
                  <m:r>
                    <w:rPr>
                      <w:rFonts w:ascii="Cambria Math" w:hAnsi="Cambria Math"/>
                      <w:lang w:val="en-US"/>
                    </w:rPr>
                    <m:t>p</m:t>
                  </m:r>
                  <m:r>
                    <w:rPr>
                      <w:rFonts w:ascii="Cambria Math" w:hAnsi="Cambria Math"/>
                    </w:rPr>
                    <m:t>,</m:t>
                  </m:r>
                  <m:r>
                    <w:rPr>
                      <w:rFonts w:ascii="Cambria Math" w:hAnsi="Cambria Math"/>
                      <w:lang w:val="en-US"/>
                    </w:rPr>
                    <m:t>i</m:t>
                  </m:r>
                  <m:r>
                    <w:rPr>
                      <w:rFonts w:ascii="Cambria Math" w:hAnsi="Cambria Math"/>
                    </w:rPr>
                    <m:t>,</m:t>
                  </m:r>
                  <m:r>
                    <w:rPr>
                      <w:rFonts w:ascii="Cambria Math" w:hAnsi="Cambria Math"/>
                      <w:lang w:val="en-US"/>
                    </w:rPr>
                    <m:t>q</m:t>
                  </m:r>
                  <m:r>
                    <w:rPr>
                      <w:rFonts w:ascii="Cambria Math" w:hAnsi="Cambria Math"/>
                    </w:rPr>
                    <m:t>,</m:t>
                  </m:r>
                  <m:r>
                    <w:rPr>
                      <w:rFonts w:ascii="Cambria Math" w:hAnsi="Cambria Math"/>
                      <w:lang w:val="en-US"/>
                    </w:rPr>
                    <m:t>j</m:t>
                  </m:r>
                  <m:r>
                    <w:rPr>
                      <w:rFonts w:ascii="Cambria Math" w:hAnsi="Cambria Math"/>
                    </w:rPr>
                    <m:t>,</m:t>
                  </m:r>
                  <m:r>
                    <w:rPr>
                      <w:rFonts w:ascii="Cambria Math" w:hAnsi="Cambria Math"/>
                      <w:lang w:val="en-US"/>
                    </w:rPr>
                    <m:t>z</m:t>
                  </m:r>
                  <m:r>
                    <w:rPr>
                      <w:rFonts w:ascii="Cambria Math" w:hAnsi="Cambria Math"/>
                    </w:rPr>
                    <m:t>,</m:t>
                  </m:r>
                  <m:r>
                    <w:rPr>
                      <w:rFonts w:ascii="Cambria Math" w:hAnsi="Cambria Math"/>
                      <w:lang w:val="en-US"/>
                    </w:rPr>
                    <m:t>m</m:t>
                  </m:r>
                </m:sub>
                <m:sup>
                  <m:r>
                    <w:rPr>
                      <w:rFonts w:ascii="Cambria Math" w:hAnsi="Cambria Math"/>
                    </w:rPr>
                    <m:t>ДПМ_ВИЭ_факт</m:t>
                  </m:r>
                </m:sup>
              </m:sSubSup>
              <m:r>
                <w:rPr>
                  <w:rFonts w:ascii="Cambria Math" w:hAnsi="Cambria Math"/>
                  <w:highlight w:val="yellow"/>
                </w:rPr>
                <m:t>+</m:t>
              </m:r>
              <m:sSubSup>
                <m:sSubSupPr>
                  <m:ctrlPr>
                    <w:rPr>
                      <w:rFonts w:ascii="Cambria Math" w:hAnsi="Cambria Math"/>
                      <w:i/>
                      <w:kern w:val="2"/>
                      <w:highlight w:val="yellow"/>
                      <w14:ligatures w14:val="standardContextual"/>
                    </w:rPr>
                  </m:ctrlPr>
                </m:sSubSupPr>
                <m:e>
                  <m:r>
                    <w:rPr>
                      <w:rFonts w:ascii="Cambria Math" w:hAnsi="Cambria Math"/>
                      <w:highlight w:val="yellow"/>
                      <w:lang w:val="en-US"/>
                    </w:rPr>
                    <m:t>n</m:t>
                  </m:r>
                </m:e>
                <m:sub>
                  <m:r>
                    <w:rPr>
                      <w:rFonts w:ascii="Cambria Math" w:hAnsi="Cambria Math"/>
                      <w:highlight w:val="yellow"/>
                      <w:lang w:val="en-US"/>
                    </w:rPr>
                    <m:t>p</m:t>
                  </m:r>
                  <m:r>
                    <w:rPr>
                      <w:rFonts w:ascii="Cambria Math" w:hAnsi="Cambria Math"/>
                      <w:highlight w:val="yellow"/>
                    </w:rPr>
                    <m:t>,</m:t>
                  </m:r>
                  <m:r>
                    <w:rPr>
                      <w:rFonts w:ascii="Cambria Math" w:hAnsi="Cambria Math"/>
                      <w:highlight w:val="yellow"/>
                      <w:lang w:val="en-US"/>
                    </w:rPr>
                    <m:t>i</m:t>
                  </m:r>
                  <m:r>
                    <w:rPr>
                      <w:rFonts w:ascii="Cambria Math" w:hAnsi="Cambria Math"/>
                      <w:highlight w:val="yellow"/>
                    </w:rPr>
                    <m:t>,</m:t>
                  </m:r>
                  <m:r>
                    <w:rPr>
                      <w:rFonts w:ascii="Cambria Math" w:hAnsi="Cambria Math"/>
                      <w:highlight w:val="yellow"/>
                      <w:lang w:val="en-US"/>
                    </w:rPr>
                    <m:t>q</m:t>
                  </m:r>
                  <m:r>
                    <w:rPr>
                      <w:rFonts w:ascii="Cambria Math" w:hAnsi="Cambria Math"/>
                      <w:highlight w:val="yellow"/>
                    </w:rPr>
                    <m:t>,</m:t>
                  </m:r>
                  <m:r>
                    <w:rPr>
                      <w:rFonts w:ascii="Cambria Math" w:hAnsi="Cambria Math"/>
                      <w:highlight w:val="yellow"/>
                      <w:lang w:val="en-US"/>
                    </w:rPr>
                    <m:t>j</m:t>
                  </m:r>
                  <m:r>
                    <w:rPr>
                      <w:rFonts w:ascii="Cambria Math" w:hAnsi="Cambria Math"/>
                      <w:highlight w:val="yellow"/>
                    </w:rPr>
                    <m:t>,</m:t>
                  </m:r>
                  <m:r>
                    <w:rPr>
                      <w:rFonts w:ascii="Cambria Math" w:hAnsi="Cambria Math"/>
                      <w:highlight w:val="yellow"/>
                      <w:lang w:val="en-US"/>
                    </w:rPr>
                    <m:t>m</m:t>
                  </m:r>
                  <m:r>
                    <w:rPr>
                      <w:rFonts w:ascii="Cambria Math" w:hAnsi="Cambria Math"/>
                      <w:highlight w:val="yellow"/>
                    </w:rPr>
                    <m:t>,</m:t>
                  </m:r>
                  <m:r>
                    <w:rPr>
                      <w:rFonts w:ascii="Cambria Math" w:hAnsi="Cambria Math"/>
                      <w:highlight w:val="yellow"/>
                      <w:lang w:val="en-US"/>
                    </w:rPr>
                    <m:t>lc</m:t>
                  </m:r>
                  <m:r>
                    <w:rPr>
                      <w:rFonts w:ascii="Cambria Math" w:hAnsi="Cambria Math"/>
                      <w:highlight w:val="yellow"/>
                    </w:rPr>
                    <m:t>,</m:t>
                  </m:r>
                  <m:r>
                    <w:rPr>
                      <w:rFonts w:ascii="Cambria Math" w:hAnsi="Cambria Math"/>
                      <w:highlight w:val="yellow"/>
                      <w:lang w:val="en-US"/>
                    </w:rPr>
                    <m:t>z</m:t>
                  </m:r>
                </m:sub>
                <m:sup>
                  <m:r>
                    <w:rPr>
                      <w:rFonts w:ascii="Cambria Math" w:hAnsi="Cambria Math"/>
                      <w:highlight w:val="yellow"/>
                    </w:rPr>
                    <m:t>ТБО_зона_расп</m:t>
                  </m:r>
                </m:sup>
              </m:sSubSup>
              <m:r>
                <w:rPr>
                  <w:rFonts w:ascii="Cambria Math" w:hAnsi="Cambria Math"/>
                </w:rPr>
                <m:t>+</m:t>
              </m:r>
              <m:sSubSup>
                <m:sSubSupPr>
                  <m:ctrlPr>
                    <w:rPr>
                      <w:rFonts w:ascii="Cambria Math" w:hAnsi="Cambria Math"/>
                      <w:i/>
                      <w:kern w:val="2"/>
                      <w14:ligatures w14:val="standardContextual"/>
                    </w:rPr>
                  </m:ctrlPr>
                </m:sSubSupPr>
                <m:e>
                  <m:r>
                    <w:rPr>
                      <w:rFonts w:ascii="Cambria Math" w:hAnsi="Cambria Math"/>
                      <w:lang w:val="en-US"/>
                    </w:rPr>
                    <m:t>n</m:t>
                  </m:r>
                </m:e>
                <m:sub>
                  <m:r>
                    <w:rPr>
                      <w:rFonts w:ascii="Cambria Math" w:hAnsi="Cambria Math"/>
                      <w:lang w:val="en-US"/>
                    </w:rPr>
                    <m:t>p</m:t>
                  </m:r>
                  <m:r>
                    <w:rPr>
                      <w:rFonts w:ascii="Cambria Math" w:hAnsi="Cambria Math"/>
                    </w:rPr>
                    <m:t>,</m:t>
                  </m:r>
                  <m:r>
                    <w:rPr>
                      <w:rFonts w:ascii="Cambria Math" w:hAnsi="Cambria Math"/>
                      <w:lang w:val="en-US"/>
                    </w:rPr>
                    <m:t>i</m:t>
                  </m:r>
                  <m:r>
                    <w:rPr>
                      <w:rFonts w:ascii="Cambria Math" w:hAnsi="Cambria Math"/>
                    </w:rPr>
                    <m:t>,</m:t>
                  </m:r>
                  <m:r>
                    <w:rPr>
                      <w:rFonts w:ascii="Cambria Math" w:hAnsi="Cambria Math"/>
                      <w:lang w:val="en-US"/>
                    </w:rPr>
                    <m:t>q</m:t>
                  </m:r>
                  <m:r>
                    <w:rPr>
                      <w:rFonts w:ascii="Cambria Math" w:hAnsi="Cambria Math"/>
                    </w:rPr>
                    <m:t>,</m:t>
                  </m:r>
                  <m:r>
                    <w:rPr>
                      <w:rFonts w:ascii="Cambria Math" w:hAnsi="Cambria Math"/>
                      <w:lang w:val="en-US"/>
                    </w:rPr>
                    <m:t>j</m:t>
                  </m:r>
                  <m:r>
                    <w:rPr>
                      <w:rFonts w:ascii="Cambria Math" w:hAnsi="Cambria Math"/>
                    </w:rPr>
                    <m:t>,</m:t>
                  </m:r>
                  <m:r>
                    <w:rPr>
                      <w:rFonts w:ascii="Cambria Math" w:hAnsi="Cambria Math"/>
                      <w:lang w:val="en-US"/>
                    </w:rPr>
                    <m:t>z</m:t>
                  </m:r>
                  <m:r>
                    <w:rPr>
                      <w:rFonts w:ascii="Cambria Math" w:hAnsi="Cambria Math"/>
                    </w:rPr>
                    <m:t>,</m:t>
                  </m:r>
                  <m:r>
                    <w:rPr>
                      <w:rFonts w:ascii="Cambria Math" w:hAnsi="Cambria Math"/>
                      <w:lang w:val="en-US"/>
                    </w:rPr>
                    <m:t>m</m:t>
                  </m:r>
                </m:sub>
                <m:sup>
                  <m:r>
                    <w:rPr>
                      <w:rFonts w:ascii="Cambria Math" w:hAnsi="Cambria Math"/>
                    </w:rPr>
                    <m:t>дог_непост_ВИЭ</m:t>
                  </m:r>
                </m:sup>
              </m:sSubSup>
            </m:oMath>
            <w:r w:rsidR="00FE5723" w:rsidRPr="00FA7E2B">
              <w:rPr>
                <w:rFonts w:ascii="Garamond" w:eastAsia="Times New Roman" w:hAnsi="Garamond" w:cs="Times New Roman"/>
                <w:szCs w:val="20"/>
              </w:rPr>
              <w:t>,</w:t>
            </w:r>
          </w:p>
          <w:p w14:paraId="1C346600" w14:textId="77777777" w:rsidR="00FE5723" w:rsidRPr="00FA7E2B" w:rsidRDefault="00FE5723" w:rsidP="00FE5723">
            <w:pPr>
              <w:spacing w:before="120" w:after="120" w:line="240" w:lineRule="auto"/>
              <w:jc w:val="both"/>
              <w:rPr>
                <w:rFonts w:ascii="Garamond" w:eastAsia="Calibri" w:hAnsi="Garamond" w:cs="Times New Roman"/>
              </w:rPr>
            </w:pPr>
            <w:r w:rsidRPr="00FA7E2B">
              <w:rPr>
                <w:rFonts w:ascii="Garamond" w:eastAsia="Calibri" w:hAnsi="Garamond" w:cs="Times New Roman"/>
              </w:rPr>
              <w:t xml:space="preserve">где </w:t>
            </w:r>
            <m:oMath>
              <m:sSubSup>
                <m:sSubSupPr>
                  <m:ctrlPr>
                    <w:rPr>
                      <w:rFonts w:ascii="Cambria Math" w:eastAsia="Times New Roman" w:hAnsi="Cambria Math" w:cs="Times New Roman"/>
                      <w:i/>
                      <w:szCs w:val="20"/>
                      <w:lang w:val="en-GB"/>
                    </w:rPr>
                  </m:ctrlPr>
                </m:sSubSupPr>
                <m:e>
                  <m:r>
                    <w:rPr>
                      <w:rFonts w:ascii="Cambria Math" w:eastAsia="Times New Roman" w:hAnsi="Cambria Math" w:cs="Times New Roman"/>
                      <w:szCs w:val="20"/>
                      <w:lang w:val="en-GB"/>
                    </w:rPr>
                    <m:t>n</m:t>
                  </m:r>
                </m:e>
                <m:sub>
                  <m:r>
                    <m:rPr>
                      <m:nor/>
                    </m:rPr>
                    <w:rPr>
                      <w:rFonts w:ascii="Cambria Math" w:eastAsia="Times New Roman" w:hAnsi="Cambria Math" w:cs="Times New Roman"/>
                      <w:i/>
                      <w:iCs/>
                      <w:szCs w:val="20"/>
                      <w:lang w:val="en-GB"/>
                    </w:rPr>
                    <m:t>p</m:t>
                  </m:r>
                  <m:r>
                    <m:rPr>
                      <m:nor/>
                    </m:rPr>
                    <w:rPr>
                      <w:rFonts w:ascii="Cambria Math" w:eastAsia="Times New Roman" w:hAnsi="Cambria Math" w:cs="Times New Roman"/>
                      <w:i/>
                      <w:iCs/>
                      <w:szCs w:val="20"/>
                    </w:rPr>
                    <m:t>,</m:t>
                  </m:r>
                  <m:r>
                    <m:rPr>
                      <m:nor/>
                    </m:rPr>
                    <w:rPr>
                      <w:rFonts w:ascii="Cambria Math" w:eastAsia="Times New Roman" w:hAnsi="Cambria Math" w:cs="Times New Roman"/>
                      <w:i/>
                      <w:iCs/>
                      <w:szCs w:val="20"/>
                      <w:lang w:val="en-US"/>
                    </w:rPr>
                    <m:t>i</m:t>
                  </m:r>
                  <m:r>
                    <m:rPr>
                      <m:nor/>
                    </m:rPr>
                    <w:rPr>
                      <w:rFonts w:ascii="Cambria Math" w:eastAsia="Times New Roman" w:hAnsi="Cambria Math" w:cs="Times New Roman"/>
                      <w:i/>
                      <w:iCs/>
                      <w:szCs w:val="20"/>
                    </w:rPr>
                    <m:t>,</m:t>
                  </m:r>
                  <m:r>
                    <m:rPr>
                      <m:nor/>
                    </m:rPr>
                    <w:rPr>
                      <w:rFonts w:ascii="Cambria Math" w:eastAsia="Times New Roman" w:hAnsi="Cambria Math" w:cs="Times New Roman"/>
                      <w:i/>
                      <w:iCs/>
                      <w:szCs w:val="20"/>
                      <w:lang w:val="en-GB"/>
                    </w:rPr>
                    <m:t>q</m:t>
                  </m:r>
                  <m:r>
                    <m:rPr>
                      <m:nor/>
                    </m:rPr>
                    <w:rPr>
                      <w:rFonts w:ascii="Cambria Math" w:eastAsia="Times New Roman" w:hAnsi="Cambria Math" w:cs="Times New Roman"/>
                      <w:i/>
                      <w:iCs/>
                      <w:szCs w:val="20"/>
                    </w:rPr>
                    <m:t>,</m:t>
                  </m:r>
                  <m:r>
                    <w:rPr>
                      <w:rFonts w:ascii="Cambria Math" w:eastAsia="Times New Roman" w:hAnsi="Cambria Math" w:cs="Times New Roman"/>
                      <w:szCs w:val="20"/>
                      <w:lang w:val="en-GB"/>
                    </w:rPr>
                    <m:t>j</m:t>
                  </m:r>
                  <m:r>
                    <w:rPr>
                      <w:rFonts w:ascii="Cambria Math" w:eastAsia="Times New Roman" w:hAnsi="Cambria Math" w:cs="Times New Roman"/>
                      <w:szCs w:val="20"/>
                    </w:rPr>
                    <m:t>,</m:t>
                  </m:r>
                  <m:r>
                    <w:rPr>
                      <w:rFonts w:ascii="Cambria Math" w:eastAsia="Times New Roman" w:hAnsi="Cambria Math" w:cs="Times New Roman"/>
                      <w:szCs w:val="20"/>
                      <w:lang w:val="en-GB"/>
                    </w:rPr>
                    <m:t>z</m:t>
                  </m:r>
                  <m:r>
                    <w:rPr>
                      <w:rFonts w:ascii="Cambria Math" w:eastAsia="Times New Roman" w:hAnsi="Cambria Math" w:cs="Times New Roman"/>
                      <w:szCs w:val="20"/>
                    </w:rPr>
                    <m:t>,</m:t>
                  </m:r>
                  <m:r>
                    <w:rPr>
                      <w:rFonts w:ascii="Cambria Math" w:eastAsia="Times New Roman" w:hAnsi="Cambria Math" w:cs="Times New Roman"/>
                      <w:szCs w:val="20"/>
                      <w:lang w:val="en-GB"/>
                    </w:rPr>
                    <m:t>m</m:t>
                  </m:r>
                  <m:ctrlPr>
                    <w:rPr>
                      <w:rFonts w:ascii="Cambria Math" w:eastAsia="Times New Roman" w:hAnsi="Cambria Math" w:cs="Times New Roman"/>
                      <w:szCs w:val="20"/>
                      <w:lang w:val="en-GB"/>
                    </w:rPr>
                  </m:ctrlPr>
                </m:sub>
                <m:sup>
                  <m:r>
                    <w:rPr>
                      <w:rFonts w:ascii="Cambria Math" w:eastAsia="Times New Roman" w:hAnsi="Cambria Math" w:cs="Times New Roman"/>
                      <w:szCs w:val="20"/>
                    </w:rPr>
                    <m:t>дог_непост_ВИЭ</m:t>
                  </m:r>
                </m:sup>
              </m:sSubSup>
            </m:oMath>
            <w:r w:rsidRPr="00FA7E2B">
              <w:rPr>
                <w:rFonts w:ascii="Garamond" w:eastAsia="Calibri" w:hAnsi="Garamond" w:cs="Times New Roman"/>
              </w:rPr>
              <w:t xml:space="preserve"> – составляющая объема обязательств по поставке мощности по ДПМ ВИЭ / ДПМ ТБО, определенная в соответствии с </w:t>
            </w:r>
            <w:r w:rsidRPr="00FA7E2B">
              <w:rPr>
                <w:rFonts w:ascii="Garamond" w:eastAsia="Calibri" w:hAnsi="Garamond" w:cs="Times New Roman"/>
                <w:i/>
              </w:rPr>
              <w:t>Регламентом определения объемов мощности, продаваемой по договорам о предоставлении мощности</w:t>
            </w:r>
            <w:r w:rsidRPr="00FA7E2B">
              <w:rPr>
                <w:rFonts w:ascii="Garamond" w:eastAsia="Calibri" w:hAnsi="Garamond" w:cs="Times New Roman"/>
              </w:rPr>
              <w:t xml:space="preserve"> (Приложение № 6.7 к </w:t>
            </w:r>
            <w:r w:rsidRPr="00FA7E2B">
              <w:rPr>
                <w:rFonts w:ascii="Garamond" w:eastAsia="Calibri" w:hAnsi="Garamond" w:cs="Times New Roman"/>
                <w:i/>
              </w:rPr>
              <w:t>Договору о присоединении к торговой системе оптового рынка</w:t>
            </w:r>
            <w:r w:rsidRPr="00FA7E2B">
              <w:rPr>
                <w:rFonts w:ascii="Garamond" w:eastAsia="Calibri" w:hAnsi="Garamond" w:cs="Times New Roman"/>
              </w:rPr>
              <w:t>).</w:t>
            </w:r>
          </w:p>
          <w:p w14:paraId="3EA87D44" w14:textId="2C0744C6" w:rsidR="00FE5723" w:rsidRPr="000C3DC3" w:rsidRDefault="00FE5723" w:rsidP="000C3DC3">
            <w:pPr>
              <w:tabs>
                <w:tab w:val="left" w:pos="567"/>
              </w:tabs>
              <w:spacing w:before="120" w:after="120" w:line="240" w:lineRule="auto"/>
              <w:ind w:firstLine="567"/>
              <w:jc w:val="both"/>
              <w:rPr>
                <w:rFonts w:ascii="Garamond" w:eastAsia="Times New Roman" w:hAnsi="Garamond" w:cs="Times New Roman"/>
              </w:rPr>
            </w:pPr>
            <w:r w:rsidRPr="00FA7E2B">
              <w:rPr>
                <w:rFonts w:ascii="Garamond" w:eastAsia="Times New Roman" w:hAnsi="Garamond" w:cs="Times New Roman"/>
                <w:szCs w:val="20"/>
              </w:rPr>
              <w:lastRenderedPageBreak/>
              <w:t>КО не позднее 16-го числа месяца, следующего за расчетным, производит публикацию уведомлений о договорных объемах мощности по ДПМ ВИЭ / ДПМ ТБО на своем официальном сайте персонально для каждого участника оптового рынка с использованием электронной подписи (приложения 43.3 и 43.4 к настоящему Регламенту).</w:t>
            </w:r>
          </w:p>
        </w:tc>
      </w:tr>
      <w:tr w:rsidR="00FE5723" w:rsidRPr="002F409C" w14:paraId="2A5BD81B" w14:textId="77777777" w:rsidTr="000C3DC3">
        <w:trPr>
          <w:trHeight w:val="357"/>
        </w:trPr>
        <w:tc>
          <w:tcPr>
            <w:tcW w:w="286" w:type="pct"/>
            <w:vAlign w:val="center"/>
          </w:tcPr>
          <w:p w14:paraId="12022B04" w14:textId="77777777" w:rsidR="00FE5723" w:rsidRPr="002F409C" w:rsidRDefault="00FE5723" w:rsidP="00FE5723">
            <w:pPr>
              <w:spacing w:after="0" w:line="240" w:lineRule="auto"/>
              <w:rPr>
                <w:rFonts w:ascii="Garamond" w:eastAsia="Times New Roman" w:hAnsi="Garamond" w:cs="Garamond"/>
                <w:b/>
                <w:bCs/>
                <w:lang w:eastAsia="ru-RU"/>
              </w:rPr>
            </w:pPr>
            <w:r w:rsidRPr="002F409C">
              <w:rPr>
                <w:rFonts w:ascii="Garamond" w:eastAsia="Times New Roman" w:hAnsi="Garamond" w:cs="Garamond"/>
                <w:b/>
                <w:bCs/>
                <w:lang w:eastAsia="ru-RU"/>
              </w:rPr>
              <w:lastRenderedPageBreak/>
              <w:t>Прил. 160,</w:t>
            </w:r>
          </w:p>
          <w:p w14:paraId="7838E5EE" w14:textId="77777777" w:rsidR="00FE5723" w:rsidRPr="002F409C" w:rsidRDefault="00FE5723" w:rsidP="00FE5723">
            <w:pPr>
              <w:spacing w:after="0" w:line="240" w:lineRule="auto"/>
              <w:rPr>
                <w:rFonts w:ascii="Garamond" w:eastAsia="Times New Roman" w:hAnsi="Garamond" w:cs="Garamond"/>
                <w:b/>
                <w:bCs/>
                <w:lang w:eastAsia="ru-RU"/>
              </w:rPr>
            </w:pPr>
            <w:r w:rsidRPr="002F409C">
              <w:rPr>
                <w:rFonts w:ascii="Garamond" w:eastAsia="Times New Roman" w:hAnsi="Garamond" w:cs="Garamond"/>
                <w:b/>
                <w:bCs/>
                <w:lang w:eastAsia="ru-RU"/>
              </w:rPr>
              <w:t xml:space="preserve">разд. </w:t>
            </w:r>
            <w:r w:rsidRPr="002F409C">
              <w:rPr>
                <w:rFonts w:ascii="Garamond" w:eastAsia="Times New Roman" w:hAnsi="Garamond" w:cs="Garamond"/>
                <w:b/>
                <w:bCs/>
                <w:lang w:val="en-US" w:eastAsia="ru-RU"/>
              </w:rPr>
              <w:t xml:space="preserve">I, </w:t>
            </w:r>
            <w:r w:rsidRPr="002F409C">
              <w:rPr>
                <w:rFonts w:ascii="Garamond" w:eastAsia="Times New Roman" w:hAnsi="Garamond" w:cs="Garamond"/>
                <w:b/>
                <w:bCs/>
                <w:lang w:eastAsia="ru-RU"/>
              </w:rPr>
              <w:t>п. 4</w:t>
            </w:r>
          </w:p>
        </w:tc>
        <w:tc>
          <w:tcPr>
            <w:tcW w:w="2333" w:type="pct"/>
          </w:tcPr>
          <w:p w14:paraId="3A327716" w14:textId="77777777" w:rsidR="00FE5723" w:rsidRPr="00F37C3A" w:rsidRDefault="00FE5723" w:rsidP="00FE5723">
            <w:pPr>
              <w:spacing w:before="120" w:after="120" w:line="288" w:lineRule="auto"/>
              <w:ind w:firstLine="567"/>
              <w:jc w:val="both"/>
              <w:rPr>
                <w:rFonts w:ascii="Garamond" w:eastAsia="Times New Roman" w:hAnsi="Garamond" w:cs="Times New Roman"/>
                <w:color w:val="000000"/>
              </w:rPr>
            </w:pPr>
            <w:r w:rsidRPr="00F37C3A">
              <w:rPr>
                <w:rFonts w:ascii="Garamond" w:eastAsia="Times New Roman" w:hAnsi="Garamond" w:cs="Times New Roman"/>
                <w:color w:val="000000"/>
              </w:rPr>
              <w:t xml:space="preserve">4. Для определения цены на мощность в месяце </w:t>
            </w:r>
            <w:r w:rsidRPr="00F37C3A">
              <w:rPr>
                <w:rFonts w:ascii="Garamond" w:eastAsia="Times New Roman" w:hAnsi="Garamond" w:cs="Times New Roman"/>
                <w:i/>
                <w:color w:val="000000"/>
                <w:lang w:val="en-US"/>
              </w:rPr>
              <w:t>m</w:t>
            </w:r>
            <w:r w:rsidRPr="00F37C3A">
              <w:rPr>
                <w:rFonts w:ascii="Garamond" w:eastAsia="Times New Roman" w:hAnsi="Garamond" w:cs="Times New Roman"/>
                <w:color w:val="000000"/>
              </w:rPr>
              <w:t xml:space="preserve">, в отношении которого предельный объем поставки мощности объекта генерации </w:t>
            </w:r>
            <w:r w:rsidRPr="00F37C3A">
              <w:rPr>
                <w:rFonts w:ascii="Garamond" w:eastAsia="Times New Roman" w:hAnsi="Garamond" w:cs="Times New Roman"/>
                <w:i/>
                <w:color w:val="000000"/>
              </w:rPr>
              <w:t>g</w:t>
            </w:r>
            <w:r w:rsidRPr="00F37C3A">
              <w:rPr>
                <w:rFonts w:ascii="Garamond" w:eastAsia="Times New Roman" w:hAnsi="Garamond" w:cs="Times New Roman"/>
                <w:color w:val="000000"/>
              </w:rPr>
              <w:t xml:space="preserve"> был определен Системным оператором больше нуля, Коммерческий оператор использует значение коэффициента </w:t>
            </w:r>
            <m:oMath>
              <m:sSubSup>
                <m:sSubSupPr>
                  <m:ctrlPr>
                    <w:rPr>
                      <w:rFonts w:ascii="Cambria Math" w:eastAsia="Times New Roman" w:hAnsi="Cambria Math" w:cs="Times New Roman"/>
                      <w:color w:val="000000"/>
                      <w:lang w:val="en-US"/>
                    </w:rPr>
                  </m:ctrlPr>
                </m:sSubSupPr>
                <m:e>
                  <m:r>
                    <m:rPr>
                      <m:sty m:val="p"/>
                    </m:rPr>
                    <w:rPr>
                      <w:rFonts w:ascii="Cambria Math" w:eastAsia="Times New Roman" w:hAnsi="Cambria Math" w:cs="Times New Roman"/>
                      <w:color w:val="000000"/>
                      <w:lang w:val="en-US"/>
                    </w:rPr>
                    <m:t>K</m:t>
                  </m:r>
                </m:e>
                <m:sub>
                  <m:r>
                    <m:rPr>
                      <m:sty m:val="p"/>
                    </m:rPr>
                    <w:rPr>
                      <w:rFonts w:ascii="Cambria Math" w:eastAsia="Times New Roman" w:hAnsi="Cambria Math" w:cs="Times New Roman"/>
                      <w:color w:val="000000"/>
                    </w:rPr>
                    <m:t>экспорт</m:t>
                  </m:r>
                </m:sub>
                <m:sup>
                  <m:r>
                    <m:rPr>
                      <m:sty m:val="p"/>
                    </m:rPr>
                    <w:rPr>
                      <w:rFonts w:ascii="Cambria Math" w:eastAsia="Times New Roman" w:hAnsi="Cambria Math" w:cs="Times New Roman"/>
                      <w:color w:val="000000"/>
                      <w:lang w:val="en-US"/>
                    </w:rPr>
                    <m:t>g</m:t>
                  </m:r>
                  <m:r>
                    <m:rPr>
                      <m:sty m:val="p"/>
                    </m:rPr>
                    <w:rPr>
                      <w:rFonts w:ascii="Cambria Math" w:eastAsia="Times New Roman" w:hAnsi="Cambria Math" w:cs="Times New Roman"/>
                      <w:color w:val="000000"/>
                    </w:rPr>
                    <m:t>,</m:t>
                  </m:r>
                  <m:r>
                    <m:rPr>
                      <m:sty m:val="p"/>
                    </m:rPr>
                    <w:rPr>
                      <w:rFonts w:ascii="Cambria Math" w:eastAsia="Times New Roman" w:hAnsi="Cambria Math" w:cs="Times New Roman"/>
                      <w:color w:val="000000"/>
                      <w:lang w:val="en-US"/>
                    </w:rPr>
                    <m:t>m</m:t>
                  </m:r>
                </m:sup>
              </m:sSubSup>
            </m:oMath>
            <w:r w:rsidRPr="00F37C3A">
              <w:rPr>
                <w:rFonts w:ascii="Garamond" w:eastAsia="Times New Roman" w:hAnsi="Garamond" w:cs="Times New Roman"/>
                <w:color w:val="000000"/>
              </w:rPr>
              <w:t>, указанное в уведомлении о параметрах для расчета цен по форме, предусмотренной приложением 160.1 к настоящему Регламенту, полученн</w:t>
            </w:r>
            <w:r w:rsidRPr="00A17F18">
              <w:rPr>
                <w:rFonts w:ascii="Garamond" w:eastAsia="Times New Roman" w:hAnsi="Garamond" w:cs="Times New Roman"/>
                <w:color w:val="000000"/>
                <w:highlight w:val="yellow"/>
              </w:rPr>
              <w:t>ы</w:t>
            </w:r>
            <w:r w:rsidRPr="00F37C3A">
              <w:rPr>
                <w:rFonts w:ascii="Garamond" w:eastAsia="Times New Roman" w:hAnsi="Garamond" w:cs="Times New Roman"/>
                <w:color w:val="000000"/>
              </w:rPr>
              <w:t xml:space="preserve">м Коммерческим оператором от Совета рынка не позднее 3-го числа месяца </w:t>
            </w:r>
            <w:r w:rsidRPr="00F37C3A">
              <w:rPr>
                <w:rFonts w:ascii="Garamond" w:eastAsia="Times New Roman" w:hAnsi="Garamond" w:cs="Times New Roman"/>
                <w:i/>
                <w:color w:val="000000"/>
              </w:rPr>
              <w:t>m</w:t>
            </w:r>
            <w:r w:rsidRPr="00F37C3A">
              <w:rPr>
                <w:rFonts w:ascii="Garamond" w:eastAsia="Times New Roman" w:hAnsi="Garamond" w:cs="Times New Roman"/>
                <w:color w:val="000000"/>
              </w:rPr>
              <w:t>+1</w:t>
            </w:r>
            <w:r w:rsidRPr="00F37C3A">
              <w:rPr>
                <w:rFonts w:ascii="Garamond" w:eastAsia="Times New Roman" w:hAnsi="Garamond" w:cs="Times New Roman"/>
                <w:color w:val="000000"/>
                <w:highlight w:val="yellow"/>
              </w:rPr>
              <w:t>.</w:t>
            </w:r>
            <w:r w:rsidRPr="00F37C3A">
              <w:rPr>
                <w:rFonts w:ascii="Garamond" w:eastAsia="Times New Roman" w:hAnsi="Garamond" w:cs="Times New Roman"/>
                <w:color w:val="000000"/>
              </w:rPr>
              <w:t xml:space="preserve"> </w:t>
            </w:r>
          </w:p>
          <w:p w14:paraId="6EC49EE9" w14:textId="77777777" w:rsidR="00FE5723" w:rsidRPr="00F37C3A" w:rsidRDefault="00FE5723" w:rsidP="00FE5723">
            <w:pPr>
              <w:spacing w:before="120" w:after="120" w:line="288" w:lineRule="auto"/>
              <w:ind w:firstLine="567"/>
              <w:jc w:val="both"/>
              <w:rPr>
                <w:rFonts w:ascii="Garamond" w:eastAsia="Times New Roman" w:hAnsi="Garamond" w:cs="Times New Roman"/>
                <w:color w:val="000000"/>
              </w:rPr>
            </w:pPr>
            <w:r w:rsidRPr="00F37C3A">
              <w:rPr>
                <w:rFonts w:ascii="Garamond" w:eastAsia="Times New Roman" w:hAnsi="Garamond" w:cs="Times New Roman"/>
                <w:color w:val="000000"/>
                <w:highlight w:val="yellow"/>
              </w:rPr>
              <w:t>В случае е</w:t>
            </w:r>
            <w:r w:rsidRPr="00F37C3A">
              <w:rPr>
                <w:rFonts w:ascii="Garamond" w:eastAsia="Times New Roman" w:hAnsi="Garamond" w:cs="Times New Roman"/>
                <w:color w:val="000000"/>
              </w:rPr>
              <w:t xml:space="preserve">сли Коммерческому оператору от Совета рынка значение коэффициента </w:t>
            </w:r>
            <m:oMath>
              <m:sSubSup>
                <m:sSubSupPr>
                  <m:ctrlPr>
                    <w:rPr>
                      <w:rFonts w:ascii="Cambria Math" w:eastAsia="Times New Roman" w:hAnsi="Cambria Math" w:cs="Times New Roman"/>
                      <w:color w:val="000000"/>
                      <w:lang w:val="en-US"/>
                    </w:rPr>
                  </m:ctrlPr>
                </m:sSubSupPr>
                <m:e>
                  <m:r>
                    <m:rPr>
                      <m:sty m:val="p"/>
                    </m:rPr>
                    <w:rPr>
                      <w:rFonts w:ascii="Cambria Math" w:eastAsia="Times New Roman" w:hAnsi="Cambria Math" w:cs="Times New Roman"/>
                      <w:color w:val="000000"/>
                      <w:lang w:val="en-US"/>
                    </w:rPr>
                    <m:t>K</m:t>
                  </m:r>
                </m:e>
                <m:sub>
                  <m:r>
                    <m:rPr>
                      <m:sty m:val="p"/>
                    </m:rPr>
                    <w:rPr>
                      <w:rFonts w:ascii="Cambria Math" w:eastAsia="Times New Roman" w:hAnsi="Cambria Math" w:cs="Times New Roman"/>
                      <w:color w:val="000000"/>
                    </w:rPr>
                    <m:t>экспорт</m:t>
                  </m:r>
                </m:sub>
                <m:sup>
                  <m:r>
                    <m:rPr>
                      <m:sty m:val="p"/>
                    </m:rPr>
                    <w:rPr>
                      <w:rFonts w:ascii="Cambria Math" w:eastAsia="Times New Roman" w:hAnsi="Cambria Math" w:cs="Times New Roman"/>
                      <w:color w:val="000000"/>
                      <w:lang w:val="en-US"/>
                    </w:rPr>
                    <m:t>g</m:t>
                  </m:r>
                  <m:r>
                    <m:rPr>
                      <m:sty m:val="p"/>
                    </m:rPr>
                    <w:rPr>
                      <w:rFonts w:ascii="Cambria Math" w:eastAsia="Times New Roman" w:hAnsi="Cambria Math" w:cs="Times New Roman"/>
                      <w:color w:val="000000"/>
                    </w:rPr>
                    <m:t>,</m:t>
                  </m:r>
                  <m:r>
                    <m:rPr>
                      <m:sty m:val="p"/>
                    </m:rPr>
                    <w:rPr>
                      <w:rFonts w:ascii="Cambria Math" w:eastAsia="Times New Roman" w:hAnsi="Cambria Math" w:cs="Times New Roman"/>
                      <w:color w:val="000000"/>
                      <w:lang w:val="en-US"/>
                    </w:rPr>
                    <m:t>m</m:t>
                  </m:r>
                </m:sup>
              </m:sSubSup>
            </m:oMath>
            <w:r w:rsidRPr="00F37C3A">
              <w:rPr>
                <w:rFonts w:ascii="Garamond" w:eastAsia="Times New Roman" w:hAnsi="Garamond" w:cs="Times New Roman"/>
                <w:color w:val="000000"/>
              </w:rPr>
              <w:t xml:space="preserve"> не поступало (либо поступило позднее 3-го числа месяца </w:t>
            </w:r>
            <w:r w:rsidRPr="00F37C3A">
              <w:rPr>
                <w:rFonts w:ascii="Garamond" w:eastAsia="Times New Roman" w:hAnsi="Garamond" w:cs="Times New Roman"/>
                <w:i/>
                <w:color w:val="000000"/>
              </w:rPr>
              <w:t>m</w:t>
            </w:r>
            <w:r w:rsidRPr="00F37C3A">
              <w:rPr>
                <w:rFonts w:ascii="Garamond" w:eastAsia="Times New Roman" w:hAnsi="Garamond" w:cs="Times New Roman"/>
                <w:color w:val="000000"/>
              </w:rPr>
              <w:t xml:space="preserve">+1), то значение коэффициента </w:t>
            </w:r>
            <m:oMath>
              <m:sSubSup>
                <m:sSubSupPr>
                  <m:ctrlPr>
                    <w:rPr>
                      <w:rFonts w:ascii="Cambria Math" w:eastAsia="Times New Roman" w:hAnsi="Cambria Math" w:cs="Times New Roman"/>
                      <w:color w:val="000000"/>
                      <w:lang w:val="en-US"/>
                    </w:rPr>
                  </m:ctrlPr>
                </m:sSubSupPr>
                <m:e>
                  <m:r>
                    <m:rPr>
                      <m:sty m:val="p"/>
                    </m:rPr>
                    <w:rPr>
                      <w:rFonts w:ascii="Cambria Math" w:eastAsia="Times New Roman" w:hAnsi="Cambria Math" w:cs="Times New Roman"/>
                      <w:color w:val="000000"/>
                      <w:lang w:val="en-US"/>
                    </w:rPr>
                    <m:t>K</m:t>
                  </m:r>
                </m:e>
                <m:sub>
                  <m:r>
                    <m:rPr>
                      <m:sty m:val="p"/>
                    </m:rPr>
                    <w:rPr>
                      <w:rFonts w:ascii="Cambria Math" w:eastAsia="Times New Roman" w:hAnsi="Cambria Math" w:cs="Times New Roman"/>
                      <w:color w:val="000000"/>
                    </w:rPr>
                    <m:t>экспорт</m:t>
                  </m:r>
                </m:sub>
                <m:sup>
                  <m:r>
                    <m:rPr>
                      <m:sty m:val="p"/>
                    </m:rPr>
                    <w:rPr>
                      <w:rFonts w:ascii="Cambria Math" w:eastAsia="Times New Roman" w:hAnsi="Cambria Math" w:cs="Times New Roman"/>
                      <w:color w:val="000000"/>
                      <w:lang w:val="en-US"/>
                    </w:rPr>
                    <m:t>g</m:t>
                  </m:r>
                  <m:r>
                    <m:rPr>
                      <m:sty m:val="p"/>
                    </m:rPr>
                    <w:rPr>
                      <w:rFonts w:ascii="Cambria Math" w:eastAsia="Times New Roman" w:hAnsi="Cambria Math" w:cs="Times New Roman"/>
                      <w:color w:val="000000"/>
                    </w:rPr>
                    <m:t>,</m:t>
                  </m:r>
                  <m:r>
                    <m:rPr>
                      <m:sty m:val="p"/>
                    </m:rPr>
                    <w:rPr>
                      <w:rFonts w:ascii="Cambria Math" w:eastAsia="Times New Roman" w:hAnsi="Cambria Math" w:cs="Times New Roman"/>
                      <w:color w:val="000000"/>
                      <w:lang w:val="en-US"/>
                    </w:rPr>
                    <m:t>m</m:t>
                  </m:r>
                </m:sup>
              </m:sSubSup>
            </m:oMath>
            <w:r w:rsidRPr="00F37C3A">
              <w:rPr>
                <w:rFonts w:ascii="Garamond" w:eastAsia="Times New Roman" w:hAnsi="Garamond" w:cs="Times New Roman"/>
                <w:color w:val="000000"/>
              </w:rPr>
              <w:t xml:space="preserve"> в отношении объекта генерации </w:t>
            </w:r>
            <w:r w:rsidRPr="00F37C3A">
              <w:rPr>
                <w:rFonts w:ascii="Garamond" w:eastAsia="Times New Roman" w:hAnsi="Garamond" w:cs="Times New Roman"/>
                <w:i/>
                <w:color w:val="000000"/>
              </w:rPr>
              <w:t>g</w:t>
            </w:r>
            <w:r w:rsidRPr="00F37C3A">
              <w:rPr>
                <w:rFonts w:ascii="Garamond" w:eastAsia="Times New Roman" w:hAnsi="Garamond" w:cs="Times New Roman"/>
                <w:color w:val="000000"/>
              </w:rPr>
              <w:t xml:space="preserve"> принимается Коммерческим оператором равным значению коэффициента несоблюдения требований по экспорту </w:t>
            </w:r>
            <m:oMath>
              <m:sSubSup>
                <m:sSubSupPr>
                  <m:ctrlPr>
                    <w:rPr>
                      <w:rFonts w:ascii="Cambria Math" w:eastAsia="Times New Roman" w:hAnsi="Cambria Math" w:cs="Times New Roman"/>
                      <w:color w:val="000000"/>
                      <w:lang w:val="en-US"/>
                    </w:rPr>
                  </m:ctrlPr>
                </m:sSubSupPr>
                <m:e>
                  <m:r>
                    <m:rPr>
                      <m:sty m:val="p"/>
                    </m:rPr>
                    <w:rPr>
                      <w:rFonts w:ascii="Cambria Math" w:eastAsia="Times New Roman" w:hAnsi="Cambria Math" w:cs="Times New Roman"/>
                      <w:color w:val="000000"/>
                      <w:lang w:val="en-US"/>
                    </w:rPr>
                    <m:t>K</m:t>
                  </m:r>
                </m:e>
                <m:sub>
                  <m:r>
                    <m:rPr>
                      <m:sty m:val="p"/>
                    </m:rPr>
                    <w:rPr>
                      <w:rFonts w:ascii="Cambria Math" w:eastAsia="Times New Roman" w:hAnsi="Cambria Math" w:cs="Times New Roman"/>
                      <w:color w:val="000000"/>
                    </w:rPr>
                    <m:t>экспорт(несоблюд)</m:t>
                  </m:r>
                </m:sub>
                <m:sup>
                  <m:r>
                    <m:rPr>
                      <m:sty m:val="p"/>
                    </m:rPr>
                    <w:rPr>
                      <w:rFonts w:ascii="Cambria Math" w:eastAsia="Times New Roman" w:hAnsi="Cambria Math" w:cs="Times New Roman"/>
                      <w:color w:val="000000"/>
                      <w:lang w:val="en-US"/>
                    </w:rPr>
                    <m:t>g</m:t>
                  </m:r>
                  <m:r>
                    <m:rPr>
                      <m:sty m:val="p"/>
                    </m:rPr>
                    <w:rPr>
                      <w:rFonts w:ascii="Cambria Math" w:eastAsia="Times New Roman" w:hAnsi="Cambria Math" w:cs="Times New Roman"/>
                      <w:color w:val="000000"/>
                    </w:rPr>
                    <m:t>,</m:t>
                  </m:r>
                  <m:r>
                    <m:rPr>
                      <m:sty m:val="p"/>
                    </m:rPr>
                    <w:rPr>
                      <w:rFonts w:ascii="Cambria Math" w:eastAsia="Times New Roman" w:hAnsi="Cambria Math" w:cs="Times New Roman"/>
                      <w:color w:val="000000"/>
                      <w:lang w:val="en-US"/>
                    </w:rPr>
                    <m:t>m</m:t>
                  </m:r>
                </m:sup>
              </m:sSubSup>
            </m:oMath>
            <w:r w:rsidRPr="00F37C3A">
              <w:rPr>
                <w:rFonts w:ascii="Garamond" w:eastAsia="Times New Roman" w:hAnsi="Garamond" w:cs="Times New Roman"/>
                <w:color w:val="000000"/>
              </w:rPr>
              <w:t>, определяемому в соответствии с настоящим пунктом.</w:t>
            </w:r>
          </w:p>
          <w:p w14:paraId="08114589" w14:textId="77777777" w:rsidR="00FE5723" w:rsidRPr="00F37C3A" w:rsidRDefault="00FE5723" w:rsidP="00FE5723">
            <w:pPr>
              <w:spacing w:before="120" w:after="120" w:line="240" w:lineRule="auto"/>
              <w:ind w:firstLine="540"/>
              <w:jc w:val="both"/>
              <w:rPr>
                <w:rFonts w:ascii="Garamond" w:eastAsia="Times New Roman" w:hAnsi="Garamond" w:cs="Arial"/>
                <w:bCs/>
                <w:color w:val="000000"/>
              </w:rPr>
            </w:pPr>
            <w:r w:rsidRPr="00F37C3A">
              <w:rPr>
                <w:rFonts w:ascii="Garamond" w:eastAsia="Times New Roman" w:hAnsi="Garamond" w:cs="Arial"/>
                <w:bCs/>
                <w:color w:val="000000"/>
              </w:rPr>
              <w:t xml:space="preserve">В случае получения Коммерческим оператором от Совета рынка нескольких уведомлений о параметрах для расчета цен, Коммерческий оператор в отношении месяца </w:t>
            </w:r>
            <w:r w:rsidRPr="00F37C3A">
              <w:rPr>
                <w:rFonts w:ascii="Garamond" w:eastAsia="Times New Roman" w:hAnsi="Garamond" w:cs="Arial"/>
                <w:bCs/>
                <w:i/>
                <w:color w:val="000000"/>
                <w:lang w:val="en-GB"/>
              </w:rPr>
              <w:t>m</w:t>
            </w:r>
            <w:r w:rsidRPr="00F37C3A">
              <w:rPr>
                <w:rFonts w:ascii="Garamond" w:eastAsia="Times New Roman" w:hAnsi="Garamond" w:cs="Arial"/>
                <w:bCs/>
                <w:color w:val="000000"/>
              </w:rPr>
              <w:t xml:space="preserve"> использует значение коэффициента </w:t>
            </w:r>
            <m:oMath>
              <m:sSubSup>
                <m:sSubSupPr>
                  <m:ctrlPr>
                    <w:rPr>
                      <w:rFonts w:ascii="Cambria Math" w:eastAsia="Times New Roman" w:hAnsi="Cambria Math" w:cs="Times New Roman"/>
                      <w:color w:val="000000"/>
                      <w:lang w:val="en-US"/>
                    </w:rPr>
                  </m:ctrlPr>
                </m:sSubSupPr>
                <m:e>
                  <m:r>
                    <m:rPr>
                      <m:sty m:val="p"/>
                    </m:rPr>
                    <w:rPr>
                      <w:rFonts w:ascii="Cambria Math" w:eastAsia="Times New Roman" w:hAnsi="Cambria Math" w:cs="Times New Roman"/>
                      <w:color w:val="000000"/>
                      <w:lang w:val="en-US"/>
                    </w:rPr>
                    <m:t>K</m:t>
                  </m:r>
                </m:e>
                <m:sub>
                  <m:r>
                    <m:rPr>
                      <m:sty m:val="p"/>
                    </m:rPr>
                    <w:rPr>
                      <w:rFonts w:ascii="Cambria Math" w:eastAsia="Times New Roman" w:hAnsi="Cambria Math" w:cs="Times New Roman"/>
                      <w:color w:val="000000"/>
                    </w:rPr>
                    <m:t>экспорт</m:t>
                  </m:r>
                </m:sub>
                <m:sup>
                  <m:r>
                    <m:rPr>
                      <m:sty m:val="p"/>
                    </m:rPr>
                    <w:rPr>
                      <w:rFonts w:ascii="Cambria Math" w:eastAsia="Times New Roman" w:hAnsi="Cambria Math" w:cs="Times New Roman"/>
                      <w:color w:val="000000"/>
                      <w:lang w:val="en-US"/>
                    </w:rPr>
                    <m:t>g</m:t>
                  </m:r>
                  <m:r>
                    <m:rPr>
                      <m:sty m:val="p"/>
                    </m:rPr>
                    <w:rPr>
                      <w:rFonts w:ascii="Cambria Math" w:eastAsia="Times New Roman" w:hAnsi="Cambria Math" w:cs="Times New Roman"/>
                      <w:color w:val="000000"/>
                    </w:rPr>
                    <m:t>,</m:t>
                  </m:r>
                  <m:r>
                    <m:rPr>
                      <m:sty m:val="p"/>
                    </m:rPr>
                    <w:rPr>
                      <w:rFonts w:ascii="Cambria Math" w:eastAsia="Times New Roman" w:hAnsi="Cambria Math" w:cs="Times New Roman"/>
                      <w:color w:val="000000"/>
                      <w:lang w:val="en-US"/>
                    </w:rPr>
                    <m:t>m</m:t>
                  </m:r>
                </m:sup>
              </m:sSubSup>
            </m:oMath>
            <w:r w:rsidRPr="00F37C3A">
              <w:rPr>
                <w:rFonts w:ascii="Garamond" w:eastAsia="Times New Roman" w:hAnsi="Garamond" w:cs="Times New Roman"/>
                <w:color w:val="000000"/>
              </w:rPr>
              <w:t xml:space="preserve"> </w:t>
            </w:r>
            <w:r w:rsidRPr="00F37C3A">
              <w:rPr>
                <w:rFonts w:ascii="Garamond" w:eastAsia="Times New Roman" w:hAnsi="Garamond" w:cs="Arial"/>
                <w:bCs/>
                <w:color w:val="000000"/>
              </w:rPr>
              <w:t xml:space="preserve">для объекта генерации </w:t>
            </w:r>
            <w:r w:rsidRPr="00F37C3A">
              <w:rPr>
                <w:rFonts w:ascii="Garamond" w:eastAsia="Times New Roman" w:hAnsi="Garamond" w:cs="Arial"/>
                <w:bCs/>
                <w:i/>
                <w:color w:val="000000"/>
                <w:lang w:val="en-GB"/>
              </w:rPr>
              <w:t>g</w:t>
            </w:r>
            <w:r w:rsidRPr="00F37C3A">
              <w:rPr>
                <w:rFonts w:ascii="Garamond" w:eastAsia="Times New Roman" w:hAnsi="Garamond" w:cs="Arial"/>
                <w:bCs/>
                <w:color w:val="000000"/>
              </w:rPr>
              <w:t xml:space="preserve">, указанное в уведомлении с наиболее поздней датой. При этом, если очередное уведомление о параметрах для расчета цен получено Коммерческим оператором от Совета рынка позднее 3-го числа месяца </w:t>
            </w:r>
            <w:r w:rsidRPr="00F37C3A">
              <w:rPr>
                <w:rFonts w:ascii="Garamond" w:eastAsia="Times New Roman" w:hAnsi="Garamond" w:cs="Arial"/>
                <w:bCs/>
                <w:i/>
                <w:color w:val="000000"/>
                <w:lang w:val="en-GB"/>
              </w:rPr>
              <w:t>m</w:t>
            </w:r>
            <w:r w:rsidRPr="00F37C3A">
              <w:rPr>
                <w:rFonts w:ascii="Garamond" w:eastAsia="Times New Roman" w:hAnsi="Garamond" w:cs="Arial"/>
                <w:bCs/>
                <w:color w:val="000000"/>
              </w:rPr>
              <w:t xml:space="preserve">+1, то значение коэффициента </w:t>
            </w:r>
            <m:oMath>
              <m:sSubSup>
                <m:sSubSupPr>
                  <m:ctrlPr>
                    <w:rPr>
                      <w:rFonts w:ascii="Cambria Math" w:eastAsia="Times New Roman" w:hAnsi="Cambria Math" w:cs="Times New Roman"/>
                      <w:color w:val="000000"/>
                      <w:lang w:val="en-US"/>
                    </w:rPr>
                  </m:ctrlPr>
                </m:sSubSupPr>
                <m:e>
                  <m:r>
                    <m:rPr>
                      <m:sty m:val="p"/>
                    </m:rPr>
                    <w:rPr>
                      <w:rFonts w:ascii="Cambria Math" w:eastAsia="Times New Roman" w:hAnsi="Cambria Math" w:cs="Times New Roman"/>
                      <w:color w:val="000000"/>
                      <w:lang w:val="en-US"/>
                    </w:rPr>
                    <m:t>K</m:t>
                  </m:r>
                </m:e>
                <m:sub>
                  <m:r>
                    <m:rPr>
                      <m:sty m:val="p"/>
                    </m:rPr>
                    <w:rPr>
                      <w:rFonts w:ascii="Cambria Math" w:eastAsia="Times New Roman" w:hAnsi="Cambria Math" w:cs="Times New Roman"/>
                      <w:color w:val="000000"/>
                    </w:rPr>
                    <m:t>экспорт</m:t>
                  </m:r>
                </m:sub>
                <m:sup>
                  <m:r>
                    <m:rPr>
                      <m:sty m:val="p"/>
                    </m:rPr>
                    <w:rPr>
                      <w:rFonts w:ascii="Cambria Math" w:eastAsia="Times New Roman" w:hAnsi="Cambria Math" w:cs="Times New Roman"/>
                      <w:color w:val="000000"/>
                      <w:lang w:val="en-US"/>
                    </w:rPr>
                    <m:t>g</m:t>
                  </m:r>
                  <m:r>
                    <m:rPr>
                      <m:sty m:val="p"/>
                    </m:rPr>
                    <w:rPr>
                      <w:rFonts w:ascii="Cambria Math" w:eastAsia="Times New Roman" w:hAnsi="Cambria Math" w:cs="Times New Roman"/>
                      <w:color w:val="000000"/>
                    </w:rPr>
                    <m:t>,</m:t>
                  </m:r>
                  <m:r>
                    <m:rPr>
                      <m:sty m:val="p"/>
                    </m:rPr>
                    <w:rPr>
                      <w:rFonts w:ascii="Cambria Math" w:eastAsia="Times New Roman" w:hAnsi="Cambria Math" w:cs="Times New Roman"/>
                      <w:color w:val="000000"/>
                      <w:lang w:val="en-US"/>
                    </w:rPr>
                    <m:t>m</m:t>
                  </m:r>
                </m:sup>
              </m:sSubSup>
            </m:oMath>
            <w:r w:rsidRPr="00F37C3A">
              <w:rPr>
                <w:rFonts w:ascii="Garamond" w:eastAsia="Times New Roman" w:hAnsi="Garamond" w:cs="Arial"/>
                <w:bCs/>
                <w:color w:val="000000"/>
              </w:rPr>
              <w:t xml:space="preserve"> в отношении объекта генерации </w:t>
            </w:r>
            <w:r w:rsidRPr="00F37C3A">
              <w:rPr>
                <w:rFonts w:ascii="Garamond" w:eastAsia="Times New Roman" w:hAnsi="Garamond" w:cs="Arial"/>
                <w:bCs/>
                <w:i/>
                <w:color w:val="000000"/>
                <w:lang w:val="en-GB"/>
              </w:rPr>
              <w:t>g</w:t>
            </w:r>
            <w:r w:rsidRPr="00F37C3A">
              <w:rPr>
                <w:rFonts w:ascii="Garamond" w:eastAsia="Times New Roman" w:hAnsi="Garamond" w:cs="Arial"/>
                <w:bCs/>
                <w:color w:val="000000"/>
              </w:rPr>
              <w:t xml:space="preserve"> и месяца </w:t>
            </w:r>
            <w:r w:rsidRPr="00F37C3A">
              <w:rPr>
                <w:rFonts w:ascii="Garamond" w:eastAsia="Times New Roman" w:hAnsi="Garamond" w:cs="Arial"/>
                <w:bCs/>
                <w:i/>
                <w:color w:val="000000"/>
                <w:lang w:val="en-GB"/>
              </w:rPr>
              <w:t>m</w:t>
            </w:r>
            <w:r w:rsidRPr="00F37C3A">
              <w:rPr>
                <w:rFonts w:ascii="Garamond" w:eastAsia="Times New Roman" w:hAnsi="Garamond" w:cs="Arial"/>
                <w:bCs/>
                <w:color w:val="000000"/>
              </w:rPr>
              <w:t xml:space="preserve"> принимается Коммерческим оператором равным соответствующему значению, указанному в предыдущем уведомлении о ценовых параметрах.</w:t>
            </w:r>
          </w:p>
          <w:p w14:paraId="19A55A09" w14:textId="77777777" w:rsidR="00FE5723" w:rsidRPr="00F37C3A" w:rsidRDefault="00FE5723" w:rsidP="00FE5723">
            <w:pPr>
              <w:spacing w:before="120" w:after="120" w:line="288" w:lineRule="auto"/>
              <w:ind w:firstLine="567"/>
              <w:jc w:val="both"/>
              <w:rPr>
                <w:rFonts w:ascii="Garamond" w:eastAsia="Times New Roman" w:hAnsi="Garamond" w:cs="Times New Roman"/>
                <w:color w:val="000000"/>
              </w:rPr>
            </w:pPr>
            <w:r w:rsidRPr="00F37C3A">
              <w:rPr>
                <w:rFonts w:ascii="Garamond" w:eastAsia="Times New Roman" w:hAnsi="Garamond" w:cs="Times New Roman"/>
                <w:color w:val="000000"/>
              </w:rPr>
              <w:lastRenderedPageBreak/>
              <w:t xml:space="preserve">Совет рынка направляет Коммерческому оператору информацию о значении </w:t>
            </w:r>
            <w:r w:rsidRPr="00F37C3A">
              <w:rPr>
                <w:rFonts w:ascii="Garamond" w:eastAsia="Times New Roman" w:hAnsi="Garamond" w:cs="Arial"/>
                <w:bCs/>
                <w:color w:val="000000"/>
              </w:rPr>
              <w:t xml:space="preserve">коэффициента </w:t>
            </w:r>
            <m:oMath>
              <m:sSubSup>
                <m:sSubSupPr>
                  <m:ctrlPr>
                    <w:rPr>
                      <w:rFonts w:ascii="Cambria Math" w:eastAsia="Times New Roman" w:hAnsi="Cambria Math" w:cs="Times New Roman"/>
                      <w:color w:val="000000"/>
                      <w:lang w:val="en-US"/>
                    </w:rPr>
                  </m:ctrlPr>
                </m:sSubSupPr>
                <m:e>
                  <m:r>
                    <m:rPr>
                      <m:sty m:val="p"/>
                    </m:rPr>
                    <w:rPr>
                      <w:rFonts w:ascii="Cambria Math" w:eastAsia="Times New Roman" w:hAnsi="Cambria Math" w:cs="Times New Roman"/>
                      <w:color w:val="000000"/>
                      <w:lang w:val="en-US"/>
                    </w:rPr>
                    <m:t>K</m:t>
                  </m:r>
                </m:e>
                <m:sub>
                  <m:r>
                    <m:rPr>
                      <m:sty m:val="p"/>
                    </m:rPr>
                    <w:rPr>
                      <w:rFonts w:ascii="Cambria Math" w:eastAsia="Times New Roman" w:hAnsi="Cambria Math" w:cs="Times New Roman"/>
                      <w:color w:val="000000"/>
                    </w:rPr>
                    <m:t>экспорт</m:t>
                  </m:r>
                </m:sub>
                <m:sup>
                  <m:r>
                    <m:rPr>
                      <m:sty m:val="p"/>
                    </m:rPr>
                    <w:rPr>
                      <w:rFonts w:ascii="Cambria Math" w:eastAsia="Times New Roman" w:hAnsi="Cambria Math" w:cs="Times New Roman"/>
                      <w:color w:val="000000"/>
                      <w:lang w:val="en-US"/>
                    </w:rPr>
                    <m:t>g</m:t>
                  </m:r>
                  <m:r>
                    <m:rPr>
                      <m:sty m:val="p"/>
                    </m:rPr>
                    <w:rPr>
                      <w:rFonts w:ascii="Cambria Math" w:eastAsia="Times New Roman" w:hAnsi="Cambria Math" w:cs="Times New Roman"/>
                      <w:color w:val="000000"/>
                    </w:rPr>
                    <m:t>,</m:t>
                  </m:r>
                  <m:r>
                    <m:rPr>
                      <m:sty m:val="p"/>
                    </m:rPr>
                    <w:rPr>
                      <w:rFonts w:ascii="Cambria Math" w:eastAsia="Times New Roman" w:hAnsi="Cambria Math" w:cs="Times New Roman"/>
                      <w:color w:val="000000"/>
                      <w:lang w:val="en-US"/>
                    </w:rPr>
                    <m:t>m</m:t>
                  </m:r>
                </m:sup>
              </m:sSubSup>
            </m:oMath>
            <w:r w:rsidRPr="00F37C3A">
              <w:rPr>
                <w:rFonts w:ascii="Garamond" w:eastAsia="Times New Roman" w:hAnsi="Garamond" w:cs="Times New Roman"/>
                <w:color w:val="000000"/>
              </w:rPr>
              <w:t xml:space="preserve"> в срок не позднее 3 рабочих дней с даты поступления в Совет рынка информации о значении показателя экспорта по генерирующему объекту, предоставленной Министерством промышленности и торговли Российской Федерации.</w:t>
            </w:r>
          </w:p>
          <w:p w14:paraId="777BC6C2" w14:textId="77777777" w:rsidR="00FE5723" w:rsidRPr="002D2085" w:rsidRDefault="00FE5723" w:rsidP="00FE5723">
            <w:pPr>
              <w:spacing w:before="120" w:after="120" w:line="288" w:lineRule="auto"/>
              <w:ind w:firstLine="567"/>
              <w:jc w:val="both"/>
              <w:rPr>
                <w:rFonts w:ascii="Garamond" w:eastAsia="Times New Roman" w:hAnsi="Garamond" w:cs="Times New Roman"/>
                <w:color w:val="000000"/>
                <w:highlight w:val="yellow"/>
              </w:rPr>
            </w:pPr>
            <w:r w:rsidRPr="00F37C3A">
              <w:rPr>
                <w:rFonts w:ascii="Garamond" w:eastAsia="Times New Roman" w:hAnsi="Garamond" w:cs="Times New Roman"/>
                <w:color w:val="000000"/>
              </w:rPr>
              <w:t xml:space="preserve">Совет рынка определяет значение коэффициента </w:t>
            </w:r>
            <m:oMath>
              <m:sSubSup>
                <m:sSubSupPr>
                  <m:ctrlPr>
                    <w:rPr>
                      <w:rFonts w:ascii="Cambria Math" w:eastAsia="Times New Roman" w:hAnsi="Cambria Math" w:cs="Times New Roman"/>
                      <w:color w:val="000000"/>
                      <w:lang w:val="en-US"/>
                    </w:rPr>
                  </m:ctrlPr>
                </m:sSubSupPr>
                <m:e>
                  <m:r>
                    <m:rPr>
                      <m:sty m:val="p"/>
                    </m:rPr>
                    <w:rPr>
                      <w:rFonts w:ascii="Cambria Math" w:eastAsia="Times New Roman" w:hAnsi="Cambria Math" w:cs="Times New Roman"/>
                      <w:color w:val="000000"/>
                      <w:lang w:val="en-US"/>
                    </w:rPr>
                    <m:t>K</m:t>
                  </m:r>
                </m:e>
                <m:sub>
                  <m:r>
                    <m:rPr>
                      <m:sty m:val="p"/>
                    </m:rPr>
                    <w:rPr>
                      <w:rFonts w:ascii="Cambria Math" w:eastAsia="Times New Roman" w:hAnsi="Cambria Math" w:cs="Times New Roman"/>
                      <w:color w:val="000000"/>
                    </w:rPr>
                    <m:t>экспорт</m:t>
                  </m:r>
                </m:sub>
                <m:sup>
                  <m:r>
                    <m:rPr>
                      <m:sty m:val="p"/>
                    </m:rPr>
                    <w:rPr>
                      <w:rFonts w:ascii="Cambria Math" w:eastAsia="Times New Roman" w:hAnsi="Cambria Math" w:cs="Times New Roman"/>
                      <w:color w:val="000000"/>
                      <w:lang w:val="en-US"/>
                    </w:rPr>
                    <m:t>g</m:t>
                  </m:r>
                  <m:r>
                    <m:rPr>
                      <m:sty m:val="p"/>
                    </m:rPr>
                    <w:rPr>
                      <w:rFonts w:ascii="Cambria Math" w:eastAsia="Times New Roman" w:hAnsi="Cambria Math" w:cs="Times New Roman"/>
                      <w:color w:val="000000"/>
                    </w:rPr>
                    <m:t>,</m:t>
                  </m:r>
                  <m:r>
                    <m:rPr>
                      <m:sty m:val="p"/>
                    </m:rPr>
                    <w:rPr>
                      <w:rFonts w:ascii="Cambria Math" w:eastAsia="Times New Roman" w:hAnsi="Cambria Math" w:cs="Times New Roman"/>
                      <w:color w:val="000000"/>
                      <w:lang w:val="en-US"/>
                    </w:rPr>
                    <m:t>m</m:t>
                  </m:r>
                </m:sup>
              </m:sSubSup>
            </m:oMath>
            <w:r w:rsidRPr="00F37C3A">
              <w:rPr>
                <w:rFonts w:ascii="Garamond" w:eastAsia="Times New Roman" w:hAnsi="Garamond" w:cs="Times New Roman"/>
                <w:color w:val="000000"/>
              </w:rPr>
              <w:t xml:space="preserve"> в </w:t>
            </w:r>
            <w:r w:rsidRPr="002D2085">
              <w:rPr>
                <w:rFonts w:ascii="Garamond" w:eastAsia="Times New Roman" w:hAnsi="Garamond" w:cs="Times New Roman"/>
                <w:color w:val="000000"/>
              </w:rPr>
              <w:t xml:space="preserve">отношении объекта генерации </w:t>
            </w:r>
            <w:r w:rsidRPr="002D2085">
              <w:rPr>
                <w:rFonts w:ascii="Garamond" w:eastAsia="Times New Roman" w:hAnsi="Garamond" w:cs="Times New Roman"/>
                <w:i/>
                <w:color w:val="000000"/>
              </w:rPr>
              <w:t>g</w:t>
            </w:r>
            <w:r w:rsidRPr="002D2085">
              <w:rPr>
                <w:rFonts w:ascii="Garamond" w:eastAsia="Times New Roman" w:hAnsi="Garamond" w:cs="Times New Roman"/>
                <w:color w:val="000000"/>
              </w:rPr>
              <w:t xml:space="preserve"> на основании информации о значении показателя экспорта по генерирующему объекту, предоставленной Министерством промышленности и торговли Российской Федерации, следующим образом:</w:t>
            </w:r>
          </w:p>
          <w:p w14:paraId="62850938" w14:textId="77777777" w:rsidR="00FE5723" w:rsidRPr="00FB58D2" w:rsidRDefault="00FE5723" w:rsidP="00FE5723">
            <w:pPr>
              <w:pStyle w:val="aff0"/>
            </w:pPr>
            <w:r w:rsidRPr="0067759E">
              <w:rPr>
                <w:highlight w:val="yellow"/>
              </w:rPr>
              <w:t xml:space="preserve">в случае если в отношении вида генерирующих объектов, к которому объект генерации </w:t>
            </w:r>
            <w:r w:rsidRPr="0067759E">
              <w:rPr>
                <w:i/>
                <w:highlight w:val="yellow"/>
              </w:rPr>
              <w:t>g</w:t>
            </w:r>
            <w:r w:rsidRPr="0067759E">
              <w:rPr>
                <w:highlight w:val="yellow"/>
              </w:rPr>
              <w:t xml:space="preserve"> относится в соответствии с приложением 1 к ДПМ ВИЭ для объектов генерации, отобранных после 1 января 2021 года, и для календарного года, в котором должен вводиться объект генерации </w:t>
            </w:r>
            <w:r w:rsidRPr="0067759E">
              <w:rPr>
                <w:i/>
                <w:highlight w:val="yellow"/>
              </w:rPr>
              <w:t>g</w:t>
            </w:r>
            <w:r w:rsidRPr="0067759E">
              <w:rPr>
                <w:highlight w:val="yellow"/>
              </w:rPr>
              <w:t xml:space="preserve"> согласно заявке в отношении проекта по строительству объекта генерации </w:t>
            </w:r>
            <w:r w:rsidRPr="0067759E">
              <w:rPr>
                <w:i/>
                <w:highlight w:val="yellow"/>
              </w:rPr>
              <w:t>g</w:t>
            </w:r>
            <w:r w:rsidRPr="0067759E">
              <w:rPr>
                <w:highlight w:val="yellow"/>
              </w:rPr>
              <w:t xml:space="preserve">, поданной на тот конкурсный отбор инвестиционных проектов по строительству генерирующих объектов, функционирующих на основе использования возобновляемых источников энергии, по результатам которого объект генерации </w:t>
            </w:r>
            <w:r w:rsidRPr="0067759E">
              <w:rPr>
                <w:i/>
                <w:highlight w:val="yellow"/>
              </w:rPr>
              <w:t>g</w:t>
            </w:r>
            <w:r w:rsidRPr="0067759E">
              <w:rPr>
                <w:highlight w:val="yellow"/>
              </w:rPr>
              <w:t xml:space="preserve"> был отобран, целевой показатель экспорта не устанавливался, то </w:t>
            </w:r>
            <m:oMath>
              <m:sSubSup>
                <m:sSubSupPr>
                  <m:ctrlPr>
                    <w:rPr>
                      <w:rFonts w:ascii="Cambria Math" w:hAnsi="Cambria Math"/>
                      <w:highlight w:val="yellow"/>
                      <w:lang w:val="en-US"/>
                    </w:rPr>
                  </m:ctrlPr>
                </m:sSubSupPr>
                <m:e>
                  <m:r>
                    <m:rPr>
                      <m:sty m:val="p"/>
                    </m:rPr>
                    <w:rPr>
                      <w:rFonts w:ascii="Cambria Math" w:hAnsi="Cambria Math"/>
                      <w:highlight w:val="yellow"/>
                      <w:lang w:val="en-US"/>
                    </w:rPr>
                    <m:t>K</m:t>
                  </m:r>
                </m:e>
                <m:sub>
                  <m:r>
                    <m:rPr>
                      <m:sty m:val="p"/>
                    </m:rPr>
                    <w:rPr>
                      <w:rFonts w:ascii="Cambria Math" w:hAnsi="Cambria Math"/>
                      <w:highlight w:val="yellow"/>
                    </w:rPr>
                    <m:t>экспорт</m:t>
                  </m:r>
                </m:sub>
                <m:sup>
                  <m:r>
                    <m:rPr>
                      <m:sty m:val="p"/>
                    </m:rPr>
                    <w:rPr>
                      <w:rFonts w:ascii="Cambria Math" w:hAnsi="Cambria Math"/>
                      <w:highlight w:val="yellow"/>
                      <w:lang w:val="en-US"/>
                    </w:rPr>
                    <m:t>g</m:t>
                  </m:r>
                  <m:r>
                    <m:rPr>
                      <m:sty m:val="p"/>
                    </m:rPr>
                    <w:rPr>
                      <w:rFonts w:ascii="Cambria Math" w:hAnsi="Cambria Math"/>
                      <w:highlight w:val="yellow"/>
                    </w:rPr>
                    <m:t>,</m:t>
                  </m:r>
                  <m:r>
                    <m:rPr>
                      <m:sty m:val="p"/>
                    </m:rPr>
                    <w:rPr>
                      <w:rFonts w:ascii="Cambria Math" w:hAnsi="Cambria Math"/>
                      <w:highlight w:val="yellow"/>
                      <w:lang w:val="en-US"/>
                    </w:rPr>
                    <m:t>m</m:t>
                  </m:r>
                </m:sup>
              </m:sSubSup>
              <m:r>
                <w:rPr>
                  <w:rFonts w:ascii="Cambria Math" w:hAnsi="Cambria Math"/>
                  <w:highlight w:val="yellow"/>
                </w:rPr>
                <m:t>=1</m:t>
              </m:r>
            </m:oMath>
            <w:r w:rsidRPr="0067759E">
              <w:rPr>
                <w:highlight w:val="yellow"/>
              </w:rPr>
              <w:t>;</w:t>
            </w:r>
          </w:p>
          <w:p w14:paraId="24BF9637" w14:textId="77777777" w:rsidR="00FE5723" w:rsidRPr="00FB58D2" w:rsidRDefault="00FE5723" w:rsidP="00FE5723">
            <w:pPr>
              <w:pStyle w:val="aff0"/>
            </w:pPr>
            <w:r w:rsidRPr="00FB58D2">
              <w:t xml:space="preserve">если предоставленное Министерством промышленности и торговли Российской Федерации значение показателя экспорта по генерирующему объекту не менее значения целевого показателя экспорта, установленного Правительством Российской Федерации в отношении вида генерирующих объектов, к которому объект генерации </w:t>
            </w:r>
            <w:r w:rsidRPr="00FB58D2">
              <w:rPr>
                <w:i/>
              </w:rPr>
              <w:t>g</w:t>
            </w:r>
            <w:r w:rsidRPr="00FB58D2">
              <w:t xml:space="preserve"> относится в соответствии с приложением 1 к ДПМ ВИЭ для объектов генерации, отобранных после 1 января 2021 года, и для календарного года, в котором должен вводиться объект генерации </w:t>
            </w:r>
            <w:r w:rsidRPr="00FB58D2">
              <w:rPr>
                <w:i/>
              </w:rPr>
              <w:t>g</w:t>
            </w:r>
            <w:r w:rsidRPr="00FB58D2">
              <w:t xml:space="preserve"> согласно заявке в отношении проекта по строительству объекта генерации </w:t>
            </w:r>
            <w:r w:rsidRPr="00FB58D2">
              <w:rPr>
                <w:i/>
              </w:rPr>
              <w:t>g</w:t>
            </w:r>
            <w:r w:rsidRPr="00FB58D2">
              <w:t xml:space="preserve">, поданной на тот конкурсный отбор инвестиционных проектов по строительству генерирующих объектов, функционирующих на основе использования </w:t>
            </w:r>
            <w:r w:rsidRPr="00FB58D2">
              <w:lastRenderedPageBreak/>
              <w:t xml:space="preserve">возобновляемых источников энергии, по результатам которого объект генерации </w:t>
            </w:r>
            <w:r w:rsidRPr="00FB58D2">
              <w:rPr>
                <w:i/>
              </w:rPr>
              <w:t>g</w:t>
            </w:r>
            <w:r w:rsidRPr="00FB58D2">
              <w:t xml:space="preserve"> был отобран, то </w:t>
            </w:r>
            <m:oMath>
              <m:sSubSup>
                <m:sSubSupPr>
                  <m:ctrlPr>
                    <w:rPr>
                      <w:rFonts w:ascii="Cambria Math" w:hAnsi="Cambria Math"/>
                      <w:lang w:val="en-US"/>
                    </w:rPr>
                  </m:ctrlPr>
                </m:sSubSupPr>
                <m:e>
                  <m:r>
                    <m:rPr>
                      <m:sty m:val="p"/>
                    </m:rPr>
                    <w:rPr>
                      <w:rFonts w:ascii="Cambria Math" w:hAnsi="Cambria Math"/>
                      <w:lang w:val="en-US"/>
                    </w:rPr>
                    <m:t>K</m:t>
                  </m:r>
                </m:e>
                <m:sub>
                  <m:r>
                    <m:rPr>
                      <m:sty m:val="p"/>
                    </m:rPr>
                    <w:rPr>
                      <w:rFonts w:ascii="Cambria Math" w:hAnsi="Cambria Math"/>
                    </w:rPr>
                    <m:t>экспорт</m:t>
                  </m:r>
                </m:sub>
                <m:sup>
                  <m:r>
                    <m:rPr>
                      <m:sty m:val="p"/>
                    </m:rPr>
                    <w:rPr>
                      <w:rFonts w:ascii="Cambria Math" w:hAnsi="Cambria Math"/>
                      <w:lang w:val="en-US"/>
                    </w:rPr>
                    <m:t>g</m:t>
                  </m:r>
                  <m:r>
                    <m:rPr>
                      <m:sty m:val="p"/>
                    </m:rPr>
                    <w:rPr>
                      <w:rFonts w:ascii="Cambria Math" w:hAnsi="Cambria Math"/>
                    </w:rPr>
                    <m:t>,</m:t>
                  </m:r>
                  <m:r>
                    <m:rPr>
                      <m:sty m:val="p"/>
                    </m:rPr>
                    <w:rPr>
                      <w:rFonts w:ascii="Cambria Math" w:hAnsi="Cambria Math"/>
                      <w:lang w:val="en-US"/>
                    </w:rPr>
                    <m:t>m</m:t>
                  </m:r>
                </m:sup>
              </m:sSubSup>
              <m:r>
                <w:rPr>
                  <w:rFonts w:ascii="Cambria Math" w:hAnsi="Cambria Math"/>
                </w:rPr>
                <m:t>=1</m:t>
              </m:r>
            </m:oMath>
            <w:r w:rsidRPr="00FB58D2">
              <w:t>;</w:t>
            </w:r>
          </w:p>
          <w:p w14:paraId="1987B777" w14:textId="1488132A" w:rsidR="00FE5723" w:rsidRPr="000C3DC3" w:rsidRDefault="00FE5723" w:rsidP="000C3DC3">
            <w:pPr>
              <w:pStyle w:val="aff0"/>
            </w:pPr>
            <w:r w:rsidRPr="00FB58D2">
              <w:t xml:space="preserve">иначе </w:t>
            </w:r>
            <m:oMath>
              <m:sSubSup>
                <m:sSubSupPr>
                  <m:ctrlPr>
                    <w:rPr>
                      <w:rFonts w:ascii="Cambria Math" w:hAnsi="Cambria Math"/>
                      <w:lang w:val="en-US"/>
                    </w:rPr>
                  </m:ctrlPr>
                </m:sSubSupPr>
                <m:e>
                  <m:r>
                    <m:rPr>
                      <m:sty m:val="p"/>
                    </m:rPr>
                    <w:rPr>
                      <w:rFonts w:ascii="Cambria Math" w:hAnsi="Cambria Math"/>
                      <w:lang w:val="en-US"/>
                    </w:rPr>
                    <m:t>K</m:t>
                  </m:r>
                </m:e>
                <m:sub>
                  <m:r>
                    <m:rPr>
                      <m:sty m:val="p"/>
                    </m:rPr>
                    <w:rPr>
                      <w:rFonts w:ascii="Cambria Math" w:hAnsi="Cambria Math"/>
                    </w:rPr>
                    <m:t>экспорт</m:t>
                  </m:r>
                </m:sub>
                <m:sup>
                  <m:r>
                    <m:rPr>
                      <m:sty m:val="p"/>
                    </m:rPr>
                    <w:rPr>
                      <w:rFonts w:ascii="Cambria Math" w:hAnsi="Cambria Math"/>
                      <w:lang w:val="en-US"/>
                    </w:rPr>
                    <m:t>g</m:t>
                  </m:r>
                  <m:r>
                    <m:rPr>
                      <m:sty m:val="p"/>
                    </m:rPr>
                    <w:rPr>
                      <w:rFonts w:ascii="Cambria Math" w:hAnsi="Cambria Math"/>
                    </w:rPr>
                    <m:t>,</m:t>
                  </m:r>
                  <m:r>
                    <m:rPr>
                      <m:sty m:val="p"/>
                    </m:rPr>
                    <w:rPr>
                      <w:rFonts w:ascii="Cambria Math" w:hAnsi="Cambria Math"/>
                      <w:lang w:val="en-US"/>
                    </w:rPr>
                    <m:t>m</m:t>
                  </m:r>
                </m:sup>
              </m:sSubSup>
              <m:r>
                <w:rPr>
                  <w:rFonts w:ascii="Cambria Math" w:hAnsi="Cambria Math"/>
                </w:rPr>
                <m:t>=</m:t>
              </m:r>
              <m:sSubSup>
                <m:sSubSupPr>
                  <m:ctrlPr>
                    <w:rPr>
                      <w:rFonts w:ascii="Cambria Math" w:hAnsi="Cambria Math"/>
                      <w:lang w:val="en-US"/>
                    </w:rPr>
                  </m:ctrlPr>
                </m:sSubSupPr>
                <m:e>
                  <m:r>
                    <m:rPr>
                      <m:sty m:val="p"/>
                    </m:rPr>
                    <w:rPr>
                      <w:rFonts w:ascii="Cambria Math" w:hAnsi="Cambria Math"/>
                      <w:lang w:val="en-US"/>
                    </w:rPr>
                    <m:t>K</m:t>
                  </m:r>
                </m:e>
                <m:sub>
                  <m:r>
                    <m:rPr>
                      <m:sty m:val="p"/>
                    </m:rPr>
                    <w:rPr>
                      <w:rFonts w:ascii="Cambria Math" w:hAnsi="Cambria Math"/>
                    </w:rPr>
                    <m:t>экспорт(несоблюд)</m:t>
                  </m:r>
                </m:sub>
                <m:sup>
                  <m:r>
                    <m:rPr>
                      <m:sty m:val="p"/>
                    </m:rPr>
                    <w:rPr>
                      <w:rFonts w:ascii="Cambria Math" w:hAnsi="Cambria Math"/>
                      <w:lang w:val="en-US"/>
                    </w:rPr>
                    <m:t>g</m:t>
                  </m:r>
                  <m:r>
                    <m:rPr>
                      <m:sty m:val="p"/>
                    </m:rPr>
                    <w:rPr>
                      <w:rFonts w:ascii="Cambria Math" w:hAnsi="Cambria Math"/>
                    </w:rPr>
                    <m:t>,</m:t>
                  </m:r>
                  <m:r>
                    <m:rPr>
                      <m:sty m:val="p"/>
                    </m:rPr>
                    <w:rPr>
                      <w:rFonts w:ascii="Cambria Math" w:hAnsi="Cambria Math"/>
                      <w:lang w:val="en-US"/>
                    </w:rPr>
                    <m:t>m</m:t>
                  </m:r>
                </m:sup>
              </m:sSubSup>
            </m:oMath>
            <w:r w:rsidR="000C3DC3">
              <w:t>.</w:t>
            </w:r>
          </w:p>
        </w:tc>
        <w:tc>
          <w:tcPr>
            <w:tcW w:w="2381" w:type="pct"/>
          </w:tcPr>
          <w:p w14:paraId="276C00CC" w14:textId="2FE9C2A9" w:rsidR="00FE5723" w:rsidRPr="00F37C3A" w:rsidRDefault="00FE5723" w:rsidP="00FE5723">
            <w:pPr>
              <w:spacing w:before="120" w:after="120" w:line="288" w:lineRule="auto"/>
              <w:ind w:firstLine="567"/>
              <w:jc w:val="both"/>
              <w:rPr>
                <w:rFonts w:ascii="Garamond" w:eastAsia="Times New Roman" w:hAnsi="Garamond" w:cs="Times New Roman"/>
                <w:color w:val="000000"/>
              </w:rPr>
            </w:pPr>
            <w:r w:rsidRPr="00F37C3A">
              <w:rPr>
                <w:rFonts w:ascii="Garamond" w:eastAsia="Times New Roman" w:hAnsi="Garamond" w:cs="Times New Roman"/>
                <w:color w:val="000000"/>
              </w:rPr>
              <w:lastRenderedPageBreak/>
              <w:t xml:space="preserve">4. Для определения цены на мощность в месяце </w:t>
            </w:r>
            <w:r w:rsidRPr="00F37C3A">
              <w:rPr>
                <w:rFonts w:ascii="Garamond" w:eastAsia="Times New Roman" w:hAnsi="Garamond" w:cs="Times New Roman"/>
                <w:i/>
                <w:color w:val="000000"/>
                <w:lang w:val="en-US"/>
              </w:rPr>
              <w:t>m</w:t>
            </w:r>
            <w:r w:rsidRPr="00F37C3A">
              <w:rPr>
                <w:rFonts w:ascii="Garamond" w:eastAsia="Times New Roman" w:hAnsi="Garamond" w:cs="Times New Roman"/>
                <w:color w:val="000000"/>
              </w:rPr>
              <w:t xml:space="preserve">, в отношении которого предельный объем поставки мощности объекта генерации </w:t>
            </w:r>
            <w:r w:rsidRPr="00F37C3A">
              <w:rPr>
                <w:rFonts w:ascii="Garamond" w:eastAsia="Times New Roman" w:hAnsi="Garamond" w:cs="Times New Roman"/>
                <w:i/>
                <w:color w:val="000000"/>
              </w:rPr>
              <w:t>g</w:t>
            </w:r>
            <w:r w:rsidRPr="00F37C3A">
              <w:rPr>
                <w:rFonts w:ascii="Garamond" w:eastAsia="Times New Roman" w:hAnsi="Garamond" w:cs="Times New Roman"/>
                <w:color w:val="000000"/>
              </w:rPr>
              <w:t xml:space="preserve"> был определен Системным оператором больше нуля, Коммерческий оператор использует значение коэффициента </w:t>
            </w:r>
            <m:oMath>
              <m:sSubSup>
                <m:sSubSupPr>
                  <m:ctrlPr>
                    <w:rPr>
                      <w:rFonts w:ascii="Cambria Math" w:eastAsia="Times New Roman" w:hAnsi="Cambria Math" w:cs="Times New Roman"/>
                      <w:color w:val="000000"/>
                      <w:lang w:val="en-US"/>
                    </w:rPr>
                  </m:ctrlPr>
                </m:sSubSupPr>
                <m:e>
                  <m:r>
                    <m:rPr>
                      <m:sty m:val="p"/>
                    </m:rPr>
                    <w:rPr>
                      <w:rFonts w:ascii="Cambria Math" w:eastAsia="Times New Roman" w:hAnsi="Cambria Math" w:cs="Times New Roman"/>
                      <w:color w:val="000000"/>
                      <w:lang w:val="en-US"/>
                    </w:rPr>
                    <m:t>K</m:t>
                  </m:r>
                </m:e>
                <m:sub>
                  <m:r>
                    <m:rPr>
                      <m:sty m:val="p"/>
                    </m:rPr>
                    <w:rPr>
                      <w:rFonts w:ascii="Cambria Math" w:eastAsia="Times New Roman" w:hAnsi="Cambria Math" w:cs="Times New Roman"/>
                      <w:color w:val="000000"/>
                    </w:rPr>
                    <m:t>экспорт</m:t>
                  </m:r>
                </m:sub>
                <m:sup>
                  <m:r>
                    <m:rPr>
                      <m:sty m:val="p"/>
                    </m:rPr>
                    <w:rPr>
                      <w:rFonts w:ascii="Cambria Math" w:eastAsia="Times New Roman" w:hAnsi="Cambria Math" w:cs="Times New Roman"/>
                      <w:color w:val="000000"/>
                      <w:lang w:val="en-US"/>
                    </w:rPr>
                    <m:t>g</m:t>
                  </m:r>
                  <m:r>
                    <m:rPr>
                      <m:sty m:val="p"/>
                    </m:rPr>
                    <w:rPr>
                      <w:rFonts w:ascii="Cambria Math" w:eastAsia="Times New Roman" w:hAnsi="Cambria Math" w:cs="Times New Roman"/>
                      <w:color w:val="000000"/>
                    </w:rPr>
                    <m:t>,</m:t>
                  </m:r>
                  <m:r>
                    <m:rPr>
                      <m:sty m:val="p"/>
                    </m:rPr>
                    <w:rPr>
                      <w:rFonts w:ascii="Cambria Math" w:eastAsia="Times New Roman" w:hAnsi="Cambria Math" w:cs="Times New Roman"/>
                      <w:color w:val="000000"/>
                      <w:lang w:val="en-US"/>
                    </w:rPr>
                    <m:t>m</m:t>
                  </m:r>
                </m:sup>
              </m:sSubSup>
            </m:oMath>
            <w:r w:rsidRPr="00F37C3A">
              <w:rPr>
                <w:rFonts w:ascii="Garamond" w:eastAsia="Times New Roman" w:hAnsi="Garamond" w:cs="Times New Roman"/>
                <w:color w:val="000000"/>
              </w:rPr>
              <w:t>, указанное в уведомлении о параметрах для расчета цен по форме, предусмотренной приложением 160.1 к настоящему Регламенту, полученн</w:t>
            </w:r>
            <w:r w:rsidR="00A17F18" w:rsidRPr="00A17F18">
              <w:rPr>
                <w:rFonts w:ascii="Garamond" w:eastAsia="Times New Roman" w:hAnsi="Garamond" w:cs="Times New Roman"/>
                <w:color w:val="000000"/>
                <w:highlight w:val="yellow"/>
              </w:rPr>
              <w:t>о</w:t>
            </w:r>
            <w:r w:rsidRPr="00F37C3A">
              <w:rPr>
                <w:rFonts w:ascii="Garamond" w:eastAsia="Times New Roman" w:hAnsi="Garamond" w:cs="Times New Roman"/>
                <w:color w:val="000000"/>
              </w:rPr>
              <w:t xml:space="preserve">м Коммерческим оператором от Совета рынка не позднее 3-го числа месяца </w:t>
            </w:r>
            <w:r w:rsidRPr="00F37C3A">
              <w:rPr>
                <w:rFonts w:ascii="Garamond" w:eastAsia="Times New Roman" w:hAnsi="Garamond" w:cs="Times New Roman"/>
                <w:i/>
                <w:color w:val="000000"/>
              </w:rPr>
              <w:t>m</w:t>
            </w:r>
            <w:r w:rsidRPr="00F37C3A">
              <w:rPr>
                <w:rFonts w:ascii="Garamond" w:eastAsia="Times New Roman" w:hAnsi="Garamond" w:cs="Times New Roman"/>
                <w:color w:val="000000"/>
              </w:rPr>
              <w:t>+1</w:t>
            </w:r>
            <w:r w:rsidRPr="00F37C3A">
              <w:rPr>
                <w:rFonts w:ascii="Garamond" w:eastAsia="Times New Roman" w:hAnsi="Garamond" w:cs="Times New Roman"/>
                <w:color w:val="000000"/>
                <w:highlight w:val="yellow"/>
              </w:rPr>
              <w:t>, за исключением объектов генерации, для которых целевой показатель экспорта н</w:t>
            </w:r>
            <w:r w:rsidRPr="0067759E">
              <w:rPr>
                <w:rFonts w:ascii="Garamond" w:eastAsia="Times New Roman" w:hAnsi="Garamond" w:cs="Times New Roman"/>
                <w:color w:val="000000"/>
                <w:highlight w:val="yellow"/>
              </w:rPr>
              <w:t>е</w:t>
            </w:r>
            <w:r w:rsidRPr="00F37C3A">
              <w:rPr>
                <w:rFonts w:ascii="Garamond" w:eastAsia="Times New Roman" w:hAnsi="Garamond" w:cs="Times New Roman"/>
                <w:color w:val="000000"/>
                <w:highlight w:val="yellow"/>
              </w:rPr>
              <w:t xml:space="preserve"> устанавливался.</w:t>
            </w:r>
          </w:p>
          <w:p w14:paraId="75674DC0" w14:textId="3DFDAE6B" w:rsidR="00FE5723" w:rsidRPr="00F37C3A" w:rsidRDefault="00FE5723" w:rsidP="00FE5723">
            <w:pPr>
              <w:spacing w:before="120" w:after="120" w:line="288" w:lineRule="auto"/>
              <w:ind w:firstLine="567"/>
              <w:jc w:val="both"/>
              <w:rPr>
                <w:rFonts w:ascii="Garamond" w:eastAsia="Times New Roman" w:hAnsi="Garamond" w:cs="Times New Roman"/>
                <w:color w:val="000000"/>
              </w:rPr>
            </w:pPr>
            <w:r w:rsidRPr="00F37C3A">
              <w:rPr>
                <w:rFonts w:ascii="Garamond" w:eastAsia="Times New Roman" w:hAnsi="Garamond" w:cs="Times New Roman"/>
                <w:color w:val="000000"/>
                <w:highlight w:val="yellow"/>
              </w:rPr>
              <w:t xml:space="preserve">В случае если в отношении объекта генерации </w:t>
            </w:r>
            <w:r w:rsidRPr="00F37C3A">
              <w:rPr>
                <w:rFonts w:ascii="Garamond" w:eastAsia="Times New Roman" w:hAnsi="Garamond" w:cs="Times New Roman"/>
                <w:i/>
                <w:color w:val="000000"/>
                <w:highlight w:val="yellow"/>
                <w:lang w:val="en-US"/>
              </w:rPr>
              <w:t>g</w:t>
            </w:r>
            <w:r w:rsidRPr="00F37C3A">
              <w:rPr>
                <w:rFonts w:ascii="Garamond" w:eastAsia="Times New Roman" w:hAnsi="Garamond" w:cs="Times New Roman"/>
                <w:color w:val="000000"/>
                <w:highlight w:val="yellow"/>
              </w:rPr>
              <w:t xml:space="preserve"> целевой показатель экспорта не устанавливался, Коммерческий оператор использует значение коэффициента </w:t>
            </w:r>
            <m:oMath>
              <m:sSubSup>
                <m:sSubSupPr>
                  <m:ctrlPr>
                    <w:rPr>
                      <w:rFonts w:ascii="Cambria Math" w:eastAsia="Times New Roman" w:hAnsi="Cambria Math" w:cs="Times New Roman"/>
                      <w:color w:val="000000"/>
                      <w:highlight w:val="yellow"/>
                      <w:lang w:val="en-US"/>
                    </w:rPr>
                  </m:ctrlPr>
                </m:sSubSupPr>
                <m:e>
                  <m:r>
                    <m:rPr>
                      <m:sty m:val="p"/>
                    </m:rPr>
                    <w:rPr>
                      <w:rFonts w:ascii="Cambria Math" w:eastAsia="Times New Roman" w:hAnsi="Cambria Math" w:cs="Times New Roman"/>
                      <w:color w:val="000000"/>
                      <w:highlight w:val="yellow"/>
                      <w:lang w:val="en-US"/>
                    </w:rPr>
                    <m:t>K</m:t>
                  </m:r>
                </m:e>
                <m:sub>
                  <m:r>
                    <m:rPr>
                      <m:sty m:val="p"/>
                    </m:rPr>
                    <w:rPr>
                      <w:rFonts w:ascii="Cambria Math" w:eastAsia="Times New Roman" w:hAnsi="Cambria Math" w:cs="Times New Roman"/>
                      <w:color w:val="000000"/>
                      <w:highlight w:val="yellow"/>
                    </w:rPr>
                    <m:t>экспорт</m:t>
                  </m:r>
                </m:sub>
                <m:sup>
                  <m:r>
                    <m:rPr>
                      <m:sty m:val="p"/>
                    </m:rPr>
                    <w:rPr>
                      <w:rFonts w:ascii="Cambria Math" w:eastAsia="Times New Roman" w:hAnsi="Cambria Math" w:cs="Times New Roman"/>
                      <w:color w:val="000000"/>
                      <w:highlight w:val="yellow"/>
                      <w:lang w:val="en-US"/>
                    </w:rPr>
                    <m:t>g</m:t>
                  </m:r>
                  <m:r>
                    <m:rPr>
                      <m:sty m:val="p"/>
                    </m:rPr>
                    <w:rPr>
                      <w:rFonts w:ascii="Cambria Math" w:eastAsia="Times New Roman" w:hAnsi="Cambria Math" w:cs="Times New Roman"/>
                      <w:color w:val="000000"/>
                      <w:highlight w:val="yellow"/>
                    </w:rPr>
                    <m:t>,</m:t>
                  </m:r>
                  <m:r>
                    <m:rPr>
                      <m:sty m:val="p"/>
                    </m:rPr>
                    <w:rPr>
                      <w:rFonts w:ascii="Cambria Math" w:eastAsia="Times New Roman" w:hAnsi="Cambria Math" w:cs="Times New Roman"/>
                      <w:color w:val="000000"/>
                      <w:highlight w:val="yellow"/>
                      <w:lang w:val="en-US"/>
                    </w:rPr>
                    <m:t>m</m:t>
                  </m:r>
                </m:sup>
              </m:sSubSup>
            </m:oMath>
            <w:r w:rsidRPr="00F37C3A">
              <w:rPr>
                <w:rFonts w:ascii="Garamond" w:eastAsia="Times New Roman" w:hAnsi="Garamond" w:cs="Times New Roman"/>
                <w:color w:val="000000"/>
                <w:highlight w:val="yellow"/>
              </w:rPr>
              <w:t xml:space="preserve"> равное 1 (единице). Под объект</w:t>
            </w:r>
            <w:r w:rsidR="00A17F18">
              <w:rPr>
                <w:rFonts w:ascii="Garamond" w:eastAsia="Times New Roman" w:hAnsi="Garamond" w:cs="Times New Roman"/>
                <w:color w:val="000000"/>
                <w:highlight w:val="yellow"/>
              </w:rPr>
              <w:t>ом</w:t>
            </w:r>
            <w:r w:rsidRPr="00F37C3A">
              <w:rPr>
                <w:rFonts w:ascii="Garamond" w:eastAsia="Times New Roman" w:hAnsi="Garamond" w:cs="Times New Roman"/>
                <w:color w:val="000000"/>
                <w:highlight w:val="yellow"/>
              </w:rPr>
              <w:t xml:space="preserve"> генерации, в отношении котор</w:t>
            </w:r>
            <w:r w:rsidR="00A17F18">
              <w:rPr>
                <w:rFonts w:ascii="Garamond" w:eastAsia="Times New Roman" w:hAnsi="Garamond" w:cs="Times New Roman"/>
                <w:color w:val="000000"/>
                <w:highlight w:val="yellow"/>
              </w:rPr>
              <w:t>ого</w:t>
            </w:r>
            <w:r w:rsidRPr="00F37C3A">
              <w:rPr>
                <w:rFonts w:ascii="Garamond" w:eastAsia="Times New Roman" w:hAnsi="Garamond" w:cs="Times New Roman"/>
                <w:color w:val="000000"/>
                <w:highlight w:val="yellow"/>
              </w:rPr>
              <w:t xml:space="preserve"> целевой показатель экспорта не устанавливался, в настоящем приложении понима</w:t>
            </w:r>
            <w:r w:rsidR="00A17F18">
              <w:rPr>
                <w:rFonts w:ascii="Garamond" w:eastAsia="Times New Roman" w:hAnsi="Garamond" w:cs="Times New Roman"/>
                <w:color w:val="000000"/>
                <w:highlight w:val="yellow"/>
              </w:rPr>
              <w:t>е</w:t>
            </w:r>
            <w:r w:rsidRPr="00F37C3A">
              <w:rPr>
                <w:rFonts w:ascii="Garamond" w:eastAsia="Times New Roman" w:hAnsi="Garamond" w:cs="Times New Roman"/>
                <w:color w:val="000000"/>
                <w:highlight w:val="yellow"/>
              </w:rPr>
              <w:t>тся объект, если он относ</w:t>
            </w:r>
            <w:r w:rsidR="00A17F18">
              <w:rPr>
                <w:rFonts w:ascii="Garamond" w:eastAsia="Times New Roman" w:hAnsi="Garamond" w:cs="Times New Roman"/>
                <w:color w:val="000000"/>
                <w:highlight w:val="yellow"/>
              </w:rPr>
              <w:t>и</w:t>
            </w:r>
            <w:r w:rsidRPr="00F37C3A">
              <w:rPr>
                <w:rFonts w:ascii="Garamond" w:eastAsia="Times New Roman" w:hAnsi="Garamond" w:cs="Times New Roman"/>
                <w:color w:val="000000"/>
                <w:highlight w:val="yellow"/>
              </w:rPr>
              <w:t>тся к объектам солнечной генерации и календарный год, в котором должен вводиться такой объект генерации согласно заявке в отношении проекта по строительству данного объекта генерации, поданной на тот конкурсный отбор инвестиционных проектов по строительству генерирующих объектов, функционирующих на основе использования возобновляемых источников энергии, по результатам которого объект генерации был отобран, относится к периоду до 2024 года включительно.</w:t>
            </w:r>
          </w:p>
          <w:p w14:paraId="171EAF12" w14:textId="77777777" w:rsidR="00FE5723" w:rsidRPr="00F37C3A" w:rsidRDefault="00FE5723" w:rsidP="00FE5723">
            <w:pPr>
              <w:spacing w:before="120" w:after="120" w:line="288" w:lineRule="auto"/>
              <w:ind w:firstLine="567"/>
              <w:jc w:val="both"/>
              <w:rPr>
                <w:rFonts w:ascii="Garamond" w:eastAsia="Times New Roman" w:hAnsi="Garamond" w:cs="Times New Roman"/>
                <w:color w:val="000000"/>
              </w:rPr>
            </w:pPr>
            <w:r w:rsidRPr="00F37C3A">
              <w:rPr>
                <w:rFonts w:ascii="Garamond" w:eastAsia="Times New Roman" w:hAnsi="Garamond" w:cs="Times New Roman"/>
                <w:color w:val="000000"/>
                <w:highlight w:val="yellow"/>
              </w:rPr>
              <w:t>Е</w:t>
            </w:r>
            <w:r w:rsidRPr="00F37C3A">
              <w:rPr>
                <w:rFonts w:ascii="Garamond" w:eastAsia="Times New Roman" w:hAnsi="Garamond" w:cs="Times New Roman"/>
                <w:color w:val="000000"/>
              </w:rPr>
              <w:t xml:space="preserve">сли Коммерческому оператору от Совета рынка значение коэффициента </w:t>
            </w:r>
            <m:oMath>
              <m:sSubSup>
                <m:sSubSupPr>
                  <m:ctrlPr>
                    <w:rPr>
                      <w:rFonts w:ascii="Cambria Math" w:eastAsia="Times New Roman" w:hAnsi="Cambria Math" w:cs="Times New Roman"/>
                      <w:color w:val="000000"/>
                      <w:lang w:val="en-US"/>
                    </w:rPr>
                  </m:ctrlPr>
                </m:sSubSupPr>
                <m:e>
                  <m:r>
                    <m:rPr>
                      <m:sty m:val="p"/>
                    </m:rPr>
                    <w:rPr>
                      <w:rFonts w:ascii="Cambria Math" w:eastAsia="Times New Roman" w:hAnsi="Cambria Math" w:cs="Times New Roman"/>
                      <w:color w:val="000000"/>
                      <w:lang w:val="en-US"/>
                    </w:rPr>
                    <m:t>K</m:t>
                  </m:r>
                </m:e>
                <m:sub>
                  <m:r>
                    <m:rPr>
                      <m:sty m:val="p"/>
                    </m:rPr>
                    <w:rPr>
                      <w:rFonts w:ascii="Cambria Math" w:eastAsia="Times New Roman" w:hAnsi="Cambria Math" w:cs="Times New Roman"/>
                      <w:color w:val="000000"/>
                    </w:rPr>
                    <m:t>экспорт</m:t>
                  </m:r>
                </m:sub>
                <m:sup>
                  <m:r>
                    <m:rPr>
                      <m:sty m:val="p"/>
                    </m:rPr>
                    <w:rPr>
                      <w:rFonts w:ascii="Cambria Math" w:eastAsia="Times New Roman" w:hAnsi="Cambria Math" w:cs="Times New Roman"/>
                      <w:color w:val="000000"/>
                      <w:lang w:val="en-US"/>
                    </w:rPr>
                    <m:t>g</m:t>
                  </m:r>
                  <m:r>
                    <m:rPr>
                      <m:sty m:val="p"/>
                    </m:rPr>
                    <w:rPr>
                      <w:rFonts w:ascii="Cambria Math" w:eastAsia="Times New Roman" w:hAnsi="Cambria Math" w:cs="Times New Roman"/>
                      <w:color w:val="000000"/>
                    </w:rPr>
                    <m:t>,</m:t>
                  </m:r>
                  <m:r>
                    <m:rPr>
                      <m:sty m:val="p"/>
                    </m:rPr>
                    <w:rPr>
                      <w:rFonts w:ascii="Cambria Math" w:eastAsia="Times New Roman" w:hAnsi="Cambria Math" w:cs="Times New Roman"/>
                      <w:color w:val="000000"/>
                      <w:lang w:val="en-US"/>
                    </w:rPr>
                    <m:t>m</m:t>
                  </m:r>
                </m:sup>
              </m:sSubSup>
            </m:oMath>
            <w:r w:rsidRPr="00F37C3A">
              <w:rPr>
                <w:rFonts w:ascii="Garamond" w:eastAsia="Times New Roman" w:hAnsi="Garamond" w:cs="Times New Roman"/>
                <w:color w:val="000000"/>
              </w:rPr>
              <w:t xml:space="preserve"> не поступало (либо поступило позднее 3-го числа месяца </w:t>
            </w:r>
            <w:r w:rsidRPr="00F37C3A">
              <w:rPr>
                <w:rFonts w:ascii="Garamond" w:eastAsia="Times New Roman" w:hAnsi="Garamond" w:cs="Times New Roman"/>
                <w:i/>
                <w:color w:val="000000"/>
              </w:rPr>
              <w:t>m</w:t>
            </w:r>
            <w:r w:rsidRPr="00F37C3A">
              <w:rPr>
                <w:rFonts w:ascii="Garamond" w:eastAsia="Times New Roman" w:hAnsi="Garamond" w:cs="Times New Roman"/>
                <w:color w:val="000000"/>
              </w:rPr>
              <w:t xml:space="preserve">+1), то значение коэффициента </w:t>
            </w:r>
            <m:oMath>
              <m:sSubSup>
                <m:sSubSupPr>
                  <m:ctrlPr>
                    <w:rPr>
                      <w:rFonts w:ascii="Cambria Math" w:eastAsia="Times New Roman" w:hAnsi="Cambria Math" w:cs="Times New Roman"/>
                      <w:color w:val="000000"/>
                      <w:lang w:val="en-US"/>
                    </w:rPr>
                  </m:ctrlPr>
                </m:sSubSupPr>
                <m:e>
                  <m:r>
                    <m:rPr>
                      <m:sty m:val="p"/>
                    </m:rPr>
                    <w:rPr>
                      <w:rFonts w:ascii="Cambria Math" w:eastAsia="Times New Roman" w:hAnsi="Cambria Math" w:cs="Times New Roman"/>
                      <w:color w:val="000000"/>
                      <w:lang w:val="en-US"/>
                    </w:rPr>
                    <m:t>K</m:t>
                  </m:r>
                </m:e>
                <m:sub>
                  <m:r>
                    <m:rPr>
                      <m:sty m:val="p"/>
                    </m:rPr>
                    <w:rPr>
                      <w:rFonts w:ascii="Cambria Math" w:eastAsia="Times New Roman" w:hAnsi="Cambria Math" w:cs="Times New Roman"/>
                      <w:color w:val="000000"/>
                    </w:rPr>
                    <m:t>экспорт</m:t>
                  </m:r>
                </m:sub>
                <m:sup>
                  <m:r>
                    <m:rPr>
                      <m:sty m:val="p"/>
                    </m:rPr>
                    <w:rPr>
                      <w:rFonts w:ascii="Cambria Math" w:eastAsia="Times New Roman" w:hAnsi="Cambria Math" w:cs="Times New Roman"/>
                      <w:color w:val="000000"/>
                      <w:lang w:val="en-US"/>
                    </w:rPr>
                    <m:t>g</m:t>
                  </m:r>
                  <m:r>
                    <m:rPr>
                      <m:sty m:val="p"/>
                    </m:rPr>
                    <w:rPr>
                      <w:rFonts w:ascii="Cambria Math" w:eastAsia="Times New Roman" w:hAnsi="Cambria Math" w:cs="Times New Roman"/>
                      <w:color w:val="000000"/>
                    </w:rPr>
                    <m:t>,</m:t>
                  </m:r>
                  <m:r>
                    <m:rPr>
                      <m:sty m:val="p"/>
                    </m:rPr>
                    <w:rPr>
                      <w:rFonts w:ascii="Cambria Math" w:eastAsia="Times New Roman" w:hAnsi="Cambria Math" w:cs="Times New Roman"/>
                      <w:color w:val="000000"/>
                      <w:lang w:val="en-US"/>
                    </w:rPr>
                    <m:t>m</m:t>
                  </m:r>
                </m:sup>
              </m:sSubSup>
            </m:oMath>
            <w:r w:rsidRPr="00F37C3A">
              <w:rPr>
                <w:rFonts w:ascii="Garamond" w:eastAsia="Times New Roman" w:hAnsi="Garamond" w:cs="Times New Roman"/>
                <w:color w:val="000000"/>
              </w:rPr>
              <w:t xml:space="preserve"> в отношении объекта генерации </w:t>
            </w:r>
            <w:r w:rsidRPr="00F37C3A">
              <w:rPr>
                <w:rFonts w:ascii="Garamond" w:eastAsia="Times New Roman" w:hAnsi="Garamond" w:cs="Times New Roman"/>
                <w:i/>
                <w:color w:val="000000"/>
              </w:rPr>
              <w:t>g</w:t>
            </w:r>
            <w:r w:rsidRPr="00F37C3A">
              <w:rPr>
                <w:rFonts w:ascii="Garamond" w:eastAsia="Times New Roman" w:hAnsi="Garamond" w:cs="Times New Roman"/>
                <w:color w:val="000000"/>
              </w:rPr>
              <w:t xml:space="preserve"> принимается Коммерческим оператором равным значению </w:t>
            </w:r>
            <w:r w:rsidRPr="00F37C3A">
              <w:rPr>
                <w:rFonts w:ascii="Garamond" w:eastAsia="Times New Roman" w:hAnsi="Garamond" w:cs="Times New Roman"/>
                <w:color w:val="000000"/>
              </w:rPr>
              <w:lastRenderedPageBreak/>
              <w:t xml:space="preserve">коэффициента несоблюдения требований по экспорту </w:t>
            </w:r>
            <m:oMath>
              <m:sSubSup>
                <m:sSubSupPr>
                  <m:ctrlPr>
                    <w:rPr>
                      <w:rFonts w:ascii="Cambria Math" w:eastAsia="Times New Roman" w:hAnsi="Cambria Math" w:cs="Times New Roman"/>
                      <w:color w:val="000000"/>
                      <w:lang w:val="en-US"/>
                    </w:rPr>
                  </m:ctrlPr>
                </m:sSubSupPr>
                <m:e>
                  <m:r>
                    <m:rPr>
                      <m:sty m:val="p"/>
                    </m:rPr>
                    <w:rPr>
                      <w:rFonts w:ascii="Cambria Math" w:eastAsia="Times New Roman" w:hAnsi="Cambria Math" w:cs="Times New Roman"/>
                      <w:color w:val="000000"/>
                      <w:lang w:val="en-US"/>
                    </w:rPr>
                    <m:t>K</m:t>
                  </m:r>
                </m:e>
                <m:sub>
                  <m:r>
                    <m:rPr>
                      <m:sty m:val="p"/>
                    </m:rPr>
                    <w:rPr>
                      <w:rFonts w:ascii="Cambria Math" w:eastAsia="Times New Roman" w:hAnsi="Cambria Math" w:cs="Times New Roman"/>
                      <w:color w:val="000000"/>
                    </w:rPr>
                    <m:t>экспорт(несоблюд)</m:t>
                  </m:r>
                </m:sub>
                <m:sup>
                  <m:r>
                    <m:rPr>
                      <m:sty m:val="p"/>
                    </m:rPr>
                    <w:rPr>
                      <w:rFonts w:ascii="Cambria Math" w:eastAsia="Times New Roman" w:hAnsi="Cambria Math" w:cs="Times New Roman"/>
                      <w:color w:val="000000"/>
                      <w:lang w:val="en-US"/>
                    </w:rPr>
                    <m:t>g</m:t>
                  </m:r>
                  <m:r>
                    <m:rPr>
                      <m:sty m:val="p"/>
                    </m:rPr>
                    <w:rPr>
                      <w:rFonts w:ascii="Cambria Math" w:eastAsia="Times New Roman" w:hAnsi="Cambria Math" w:cs="Times New Roman"/>
                      <w:color w:val="000000"/>
                    </w:rPr>
                    <m:t>,</m:t>
                  </m:r>
                  <m:r>
                    <m:rPr>
                      <m:sty m:val="p"/>
                    </m:rPr>
                    <w:rPr>
                      <w:rFonts w:ascii="Cambria Math" w:eastAsia="Times New Roman" w:hAnsi="Cambria Math" w:cs="Times New Roman"/>
                      <w:color w:val="000000"/>
                      <w:lang w:val="en-US"/>
                    </w:rPr>
                    <m:t>m</m:t>
                  </m:r>
                </m:sup>
              </m:sSubSup>
            </m:oMath>
            <w:r w:rsidRPr="00F37C3A">
              <w:rPr>
                <w:rFonts w:ascii="Garamond" w:eastAsia="Times New Roman" w:hAnsi="Garamond" w:cs="Times New Roman"/>
                <w:color w:val="000000"/>
              </w:rPr>
              <w:t>, определяемому в соответствии с настоящим пунктом.</w:t>
            </w:r>
          </w:p>
          <w:p w14:paraId="0F2F03CF" w14:textId="77777777" w:rsidR="00FE5723" w:rsidRPr="00F37C3A" w:rsidRDefault="00FE5723" w:rsidP="00FE5723">
            <w:pPr>
              <w:spacing w:before="120" w:after="120" w:line="240" w:lineRule="auto"/>
              <w:ind w:firstLine="540"/>
              <w:jc w:val="both"/>
              <w:rPr>
                <w:rFonts w:ascii="Garamond" w:eastAsia="Times New Roman" w:hAnsi="Garamond" w:cs="Arial"/>
                <w:bCs/>
                <w:color w:val="000000"/>
              </w:rPr>
            </w:pPr>
            <w:r w:rsidRPr="00F37C3A">
              <w:rPr>
                <w:rFonts w:ascii="Garamond" w:eastAsia="Times New Roman" w:hAnsi="Garamond" w:cs="Arial"/>
                <w:bCs/>
                <w:color w:val="000000"/>
              </w:rPr>
              <w:t xml:space="preserve">В случае получения Коммерческим оператором от Совета рынка нескольких уведомлений о параметрах для расчета цен, Коммерческий оператор в отношении месяца </w:t>
            </w:r>
            <w:r w:rsidRPr="00F37C3A">
              <w:rPr>
                <w:rFonts w:ascii="Garamond" w:eastAsia="Times New Roman" w:hAnsi="Garamond" w:cs="Arial"/>
                <w:bCs/>
                <w:i/>
                <w:color w:val="000000"/>
                <w:lang w:val="en-GB"/>
              </w:rPr>
              <w:t>m</w:t>
            </w:r>
            <w:r w:rsidRPr="00F37C3A">
              <w:rPr>
                <w:rFonts w:ascii="Garamond" w:eastAsia="Times New Roman" w:hAnsi="Garamond" w:cs="Arial"/>
                <w:bCs/>
                <w:color w:val="000000"/>
              </w:rPr>
              <w:t xml:space="preserve"> использует значение коэффициента </w:t>
            </w:r>
            <m:oMath>
              <m:sSubSup>
                <m:sSubSupPr>
                  <m:ctrlPr>
                    <w:rPr>
                      <w:rFonts w:ascii="Cambria Math" w:eastAsia="Times New Roman" w:hAnsi="Cambria Math" w:cs="Times New Roman"/>
                      <w:color w:val="000000"/>
                      <w:lang w:val="en-US"/>
                    </w:rPr>
                  </m:ctrlPr>
                </m:sSubSupPr>
                <m:e>
                  <m:r>
                    <m:rPr>
                      <m:sty m:val="p"/>
                    </m:rPr>
                    <w:rPr>
                      <w:rFonts w:ascii="Cambria Math" w:eastAsia="Times New Roman" w:hAnsi="Cambria Math" w:cs="Times New Roman"/>
                      <w:color w:val="000000"/>
                      <w:lang w:val="en-US"/>
                    </w:rPr>
                    <m:t>K</m:t>
                  </m:r>
                </m:e>
                <m:sub>
                  <m:r>
                    <m:rPr>
                      <m:sty m:val="p"/>
                    </m:rPr>
                    <w:rPr>
                      <w:rFonts w:ascii="Cambria Math" w:eastAsia="Times New Roman" w:hAnsi="Cambria Math" w:cs="Times New Roman"/>
                      <w:color w:val="000000"/>
                    </w:rPr>
                    <m:t>экспорт</m:t>
                  </m:r>
                </m:sub>
                <m:sup>
                  <m:r>
                    <m:rPr>
                      <m:sty m:val="p"/>
                    </m:rPr>
                    <w:rPr>
                      <w:rFonts w:ascii="Cambria Math" w:eastAsia="Times New Roman" w:hAnsi="Cambria Math" w:cs="Times New Roman"/>
                      <w:color w:val="000000"/>
                      <w:lang w:val="en-US"/>
                    </w:rPr>
                    <m:t>g</m:t>
                  </m:r>
                  <m:r>
                    <m:rPr>
                      <m:sty m:val="p"/>
                    </m:rPr>
                    <w:rPr>
                      <w:rFonts w:ascii="Cambria Math" w:eastAsia="Times New Roman" w:hAnsi="Cambria Math" w:cs="Times New Roman"/>
                      <w:color w:val="000000"/>
                    </w:rPr>
                    <m:t>,</m:t>
                  </m:r>
                  <m:r>
                    <m:rPr>
                      <m:sty m:val="p"/>
                    </m:rPr>
                    <w:rPr>
                      <w:rFonts w:ascii="Cambria Math" w:eastAsia="Times New Roman" w:hAnsi="Cambria Math" w:cs="Times New Roman"/>
                      <w:color w:val="000000"/>
                      <w:lang w:val="en-US"/>
                    </w:rPr>
                    <m:t>m</m:t>
                  </m:r>
                </m:sup>
              </m:sSubSup>
            </m:oMath>
            <w:r w:rsidRPr="00F37C3A">
              <w:rPr>
                <w:rFonts w:ascii="Garamond" w:eastAsia="Times New Roman" w:hAnsi="Garamond" w:cs="Times New Roman"/>
                <w:color w:val="000000"/>
              </w:rPr>
              <w:t xml:space="preserve"> </w:t>
            </w:r>
            <w:r w:rsidRPr="00F37C3A">
              <w:rPr>
                <w:rFonts w:ascii="Garamond" w:eastAsia="Times New Roman" w:hAnsi="Garamond" w:cs="Arial"/>
                <w:bCs/>
                <w:color w:val="000000"/>
              </w:rPr>
              <w:t xml:space="preserve">для объекта генерации </w:t>
            </w:r>
            <w:r w:rsidRPr="00F37C3A">
              <w:rPr>
                <w:rFonts w:ascii="Garamond" w:eastAsia="Times New Roman" w:hAnsi="Garamond" w:cs="Arial"/>
                <w:bCs/>
                <w:i/>
                <w:color w:val="000000"/>
                <w:lang w:val="en-GB"/>
              </w:rPr>
              <w:t>g</w:t>
            </w:r>
            <w:r w:rsidRPr="00F37C3A">
              <w:rPr>
                <w:rFonts w:ascii="Garamond" w:eastAsia="Times New Roman" w:hAnsi="Garamond" w:cs="Arial"/>
                <w:bCs/>
                <w:color w:val="000000"/>
              </w:rPr>
              <w:t xml:space="preserve">, указанное в уведомлении с наиболее поздней датой. При этом, если очередное уведомление о параметрах для расчета цен получено Коммерческим оператором от Совета рынка позднее 3-го числа месяца </w:t>
            </w:r>
            <w:r w:rsidRPr="00F37C3A">
              <w:rPr>
                <w:rFonts w:ascii="Garamond" w:eastAsia="Times New Roman" w:hAnsi="Garamond" w:cs="Arial"/>
                <w:bCs/>
                <w:i/>
                <w:color w:val="000000"/>
                <w:lang w:val="en-GB"/>
              </w:rPr>
              <w:t>m</w:t>
            </w:r>
            <w:r w:rsidRPr="00F37C3A">
              <w:rPr>
                <w:rFonts w:ascii="Garamond" w:eastAsia="Times New Roman" w:hAnsi="Garamond" w:cs="Arial"/>
                <w:bCs/>
                <w:color w:val="000000"/>
              </w:rPr>
              <w:t xml:space="preserve">+1, то значение коэффициента </w:t>
            </w:r>
            <m:oMath>
              <m:sSubSup>
                <m:sSubSupPr>
                  <m:ctrlPr>
                    <w:rPr>
                      <w:rFonts w:ascii="Cambria Math" w:eastAsia="Times New Roman" w:hAnsi="Cambria Math" w:cs="Times New Roman"/>
                      <w:color w:val="000000"/>
                      <w:lang w:val="en-US"/>
                    </w:rPr>
                  </m:ctrlPr>
                </m:sSubSupPr>
                <m:e>
                  <m:r>
                    <m:rPr>
                      <m:sty m:val="p"/>
                    </m:rPr>
                    <w:rPr>
                      <w:rFonts w:ascii="Cambria Math" w:eastAsia="Times New Roman" w:hAnsi="Cambria Math" w:cs="Times New Roman"/>
                      <w:color w:val="000000"/>
                      <w:lang w:val="en-US"/>
                    </w:rPr>
                    <m:t>K</m:t>
                  </m:r>
                </m:e>
                <m:sub>
                  <m:r>
                    <m:rPr>
                      <m:sty m:val="p"/>
                    </m:rPr>
                    <w:rPr>
                      <w:rFonts w:ascii="Cambria Math" w:eastAsia="Times New Roman" w:hAnsi="Cambria Math" w:cs="Times New Roman"/>
                      <w:color w:val="000000"/>
                    </w:rPr>
                    <m:t>экспорт</m:t>
                  </m:r>
                </m:sub>
                <m:sup>
                  <m:r>
                    <m:rPr>
                      <m:sty m:val="p"/>
                    </m:rPr>
                    <w:rPr>
                      <w:rFonts w:ascii="Cambria Math" w:eastAsia="Times New Roman" w:hAnsi="Cambria Math" w:cs="Times New Roman"/>
                      <w:color w:val="000000"/>
                      <w:lang w:val="en-US"/>
                    </w:rPr>
                    <m:t>g</m:t>
                  </m:r>
                  <m:r>
                    <m:rPr>
                      <m:sty m:val="p"/>
                    </m:rPr>
                    <w:rPr>
                      <w:rFonts w:ascii="Cambria Math" w:eastAsia="Times New Roman" w:hAnsi="Cambria Math" w:cs="Times New Roman"/>
                      <w:color w:val="000000"/>
                    </w:rPr>
                    <m:t>,</m:t>
                  </m:r>
                  <m:r>
                    <m:rPr>
                      <m:sty m:val="p"/>
                    </m:rPr>
                    <w:rPr>
                      <w:rFonts w:ascii="Cambria Math" w:eastAsia="Times New Roman" w:hAnsi="Cambria Math" w:cs="Times New Roman"/>
                      <w:color w:val="000000"/>
                      <w:lang w:val="en-US"/>
                    </w:rPr>
                    <m:t>m</m:t>
                  </m:r>
                </m:sup>
              </m:sSubSup>
            </m:oMath>
            <w:r w:rsidRPr="00F37C3A">
              <w:rPr>
                <w:rFonts w:ascii="Garamond" w:eastAsia="Times New Roman" w:hAnsi="Garamond" w:cs="Arial"/>
                <w:bCs/>
                <w:color w:val="000000"/>
              </w:rPr>
              <w:t xml:space="preserve"> в отношении объекта генерации </w:t>
            </w:r>
            <w:r w:rsidRPr="00F37C3A">
              <w:rPr>
                <w:rFonts w:ascii="Garamond" w:eastAsia="Times New Roman" w:hAnsi="Garamond" w:cs="Arial"/>
                <w:bCs/>
                <w:i/>
                <w:color w:val="000000"/>
                <w:lang w:val="en-GB"/>
              </w:rPr>
              <w:t>g</w:t>
            </w:r>
            <w:r w:rsidRPr="00F37C3A">
              <w:rPr>
                <w:rFonts w:ascii="Garamond" w:eastAsia="Times New Roman" w:hAnsi="Garamond" w:cs="Arial"/>
                <w:bCs/>
                <w:color w:val="000000"/>
              </w:rPr>
              <w:t xml:space="preserve"> и месяца </w:t>
            </w:r>
            <w:r w:rsidRPr="00F37C3A">
              <w:rPr>
                <w:rFonts w:ascii="Garamond" w:eastAsia="Times New Roman" w:hAnsi="Garamond" w:cs="Arial"/>
                <w:bCs/>
                <w:i/>
                <w:color w:val="000000"/>
                <w:lang w:val="en-GB"/>
              </w:rPr>
              <w:t>m</w:t>
            </w:r>
            <w:r w:rsidRPr="00F37C3A">
              <w:rPr>
                <w:rFonts w:ascii="Garamond" w:eastAsia="Times New Roman" w:hAnsi="Garamond" w:cs="Arial"/>
                <w:bCs/>
                <w:color w:val="000000"/>
              </w:rPr>
              <w:t xml:space="preserve"> принимается Коммерческим оператором равным соответствующему значению, указанному в предыдущем уведомлении о ценовых параметрах.</w:t>
            </w:r>
          </w:p>
          <w:p w14:paraId="19B1CD81" w14:textId="77777777" w:rsidR="00FE5723" w:rsidRPr="00F37C3A" w:rsidRDefault="00FE5723" w:rsidP="00FE5723">
            <w:pPr>
              <w:spacing w:before="120" w:after="120" w:line="288" w:lineRule="auto"/>
              <w:ind w:firstLine="567"/>
              <w:jc w:val="both"/>
              <w:rPr>
                <w:rFonts w:ascii="Garamond" w:eastAsia="Times New Roman" w:hAnsi="Garamond" w:cs="Times New Roman"/>
                <w:color w:val="000000"/>
              </w:rPr>
            </w:pPr>
            <w:r w:rsidRPr="00F37C3A">
              <w:rPr>
                <w:rFonts w:ascii="Garamond" w:eastAsia="Times New Roman" w:hAnsi="Garamond" w:cs="Times New Roman"/>
                <w:color w:val="000000"/>
              </w:rPr>
              <w:t xml:space="preserve">Совет рынка направляет Коммерческому оператору информацию о значении </w:t>
            </w:r>
            <w:r w:rsidRPr="00F37C3A">
              <w:rPr>
                <w:rFonts w:ascii="Garamond" w:eastAsia="Times New Roman" w:hAnsi="Garamond" w:cs="Arial"/>
                <w:bCs/>
                <w:color w:val="000000"/>
              </w:rPr>
              <w:t xml:space="preserve">коэффициента </w:t>
            </w:r>
            <m:oMath>
              <m:sSubSup>
                <m:sSubSupPr>
                  <m:ctrlPr>
                    <w:rPr>
                      <w:rFonts w:ascii="Cambria Math" w:eastAsia="Times New Roman" w:hAnsi="Cambria Math" w:cs="Times New Roman"/>
                      <w:color w:val="000000"/>
                      <w:lang w:val="en-US"/>
                    </w:rPr>
                  </m:ctrlPr>
                </m:sSubSupPr>
                <m:e>
                  <m:r>
                    <m:rPr>
                      <m:sty m:val="p"/>
                    </m:rPr>
                    <w:rPr>
                      <w:rFonts w:ascii="Cambria Math" w:eastAsia="Times New Roman" w:hAnsi="Cambria Math" w:cs="Times New Roman"/>
                      <w:color w:val="000000"/>
                      <w:lang w:val="en-US"/>
                    </w:rPr>
                    <m:t>K</m:t>
                  </m:r>
                </m:e>
                <m:sub>
                  <m:r>
                    <m:rPr>
                      <m:sty m:val="p"/>
                    </m:rPr>
                    <w:rPr>
                      <w:rFonts w:ascii="Cambria Math" w:eastAsia="Times New Roman" w:hAnsi="Cambria Math" w:cs="Times New Roman"/>
                      <w:color w:val="000000"/>
                    </w:rPr>
                    <m:t>экспорт</m:t>
                  </m:r>
                </m:sub>
                <m:sup>
                  <m:r>
                    <m:rPr>
                      <m:sty m:val="p"/>
                    </m:rPr>
                    <w:rPr>
                      <w:rFonts w:ascii="Cambria Math" w:eastAsia="Times New Roman" w:hAnsi="Cambria Math" w:cs="Times New Roman"/>
                      <w:color w:val="000000"/>
                      <w:lang w:val="en-US"/>
                    </w:rPr>
                    <m:t>g</m:t>
                  </m:r>
                  <m:r>
                    <m:rPr>
                      <m:sty m:val="p"/>
                    </m:rPr>
                    <w:rPr>
                      <w:rFonts w:ascii="Cambria Math" w:eastAsia="Times New Roman" w:hAnsi="Cambria Math" w:cs="Times New Roman"/>
                      <w:color w:val="000000"/>
                    </w:rPr>
                    <m:t>,</m:t>
                  </m:r>
                  <m:r>
                    <m:rPr>
                      <m:sty m:val="p"/>
                    </m:rPr>
                    <w:rPr>
                      <w:rFonts w:ascii="Cambria Math" w:eastAsia="Times New Roman" w:hAnsi="Cambria Math" w:cs="Times New Roman"/>
                      <w:color w:val="000000"/>
                      <w:lang w:val="en-US"/>
                    </w:rPr>
                    <m:t>m</m:t>
                  </m:r>
                </m:sup>
              </m:sSubSup>
            </m:oMath>
            <w:r w:rsidRPr="00F37C3A">
              <w:rPr>
                <w:rFonts w:ascii="Garamond" w:eastAsia="Times New Roman" w:hAnsi="Garamond" w:cs="Times New Roman"/>
                <w:color w:val="000000"/>
              </w:rPr>
              <w:t xml:space="preserve"> в срок не позднее 3 рабочих дней с даты поступления в Совет рынка информации о значении показателя экспорта по генерирующему объекту, предоставленной Министерством промышленности и торговли Российской Федерации.</w:t>
            </w:r>
          </w:p>
          <w:p w14:paraId="55259545" w14:textId="77777777" w:rsidR="00FE5723" w:rsidRPr="00F37C3A" w:rsidRDefault="00FE5723" w:rsidP="00FE5723">
            <w:pPr>
              <w:spacing w:before="120" w:after="120" w:line="288" w:lineRule="auto"/>
              <w:ind w:firstLine="567"/>
              <w:jc w:val="both"/>
              <w:rPr>
                <w:rFonts w:ascii="Garamond" w:eastAsia="Times New Roman" w:hAnsi="Garamond" w:cs="Times New Roman"/>
                <w:color w:val="000000"/>
              </w:rPr>
            </w:pPr>
            <w:r w:rsidRPr="00F37C3A">
              <w:rPr>
                <w:rFonts w:ascii="Garamond" w:eastAsia="Times New Roman" w:hAnsi="Garamond" w:cs="Times New Roman"/>
                <w:color w:val="000000"/>
              </w:rPr>
              <w:t xml:space="preserve">Совет рынка определяет значение коэффициента </w:t>
            </w:r>
            <m:oMath>
              <m:sSubSup>
                <m:sSubSupPr>
                  <m:ctrlPr>
                    <w:rPr>
                      <w:rFonts w:ascii="Cambria Math" w:eastAsia="Times New Roman" w:hAnsi="Cambria Math" w:cs="Times New Roman"/>
                      <w:color w:val="000000"/>
                      <w:lang w:val="en-US"/>
                    </w:rPr>
                  </m:ctrlPr>
                </m:sSubSupPr>
                <m:e>
                  <m:r>
                    <m:rPr>
                      <m:sty m:val="p"/>
                    </m:rPr>
                    <w:rPr>
                      <w:rFonts w:ascii="Cambria Math" w:eastAsia="Times New Roman" w:hAnsi="Cambria Math" w:cs="Times New Roman"/>
                      <w:color w:val="000000"/>
                      <w:lang w:val="en-US"/>
                    </w:rPr>
                    <m:t>K</m:t>
                  </m:r>
                </m:e>
                <m:sub>
                  <m:r>
                    <m:rPr>
                      <m:sty m:val="p"/>
                    </m:rPr>
                    <w:rPr>
                      <w:rFonts w:ascii="Cambria Math" w:eastAsia="Times New Roman" w:hAnsi="Cambria Math" w:cs="Times New Roman"/>
                      <w:color w:val="000000"/>
                    </w:rPr>
                    <m:t>экспорт</m:t>
                  </m:r>
                </m:sub>
                <m:sup>
                  <m:r>
                    <m:rPr>
                      <m:sty m:val="p"/>
                    </m:rPr>
                    <w:rPr>
                      <w:rFonts w:ascii="Cambria Math" w:eastAsia="Times New Roman" w:hAnsi="Cambria Math" w:cs="Times New Roman"/>
                      <w:color w:val="000000"/>
                      <w:lang w:val="en-US"/>
                    </w:rPr>
                    <m:t>g</m:t>
                  </m:r>
                  <m:r>
                    <m:rPr>
                      <m:sty m:val="p"/>
                    </m:rPr>
                    <w:rPr>
                      <w:rFonts w:ascii="Cambria Math" w:eastAsia="Times New Roman" w:hAnsi="Cambria Math" w:cs="Times New Roman"/>
                      <w:color w:val="000000"/>
                    </w:rPr>
                    <m:t>,</m:t>
                  </m:r>
                  <m:r>
                    <m:rPr>
                      <m:sty m:val="p"/>
                    </m:rPr>
                    <w:rPr>
                      <w:rFonts w:ascii="Cambria Math" w:eastAsia="Times New Roman" w:hAnsi="Cambria Math" w:cs="Times New Roman"/>
                      <w:color w:val="000000"/>
                      <w:lang w:val="en-US"/>
                    </w:rPr>
                    <m:t>m</m:t>
                  </m:r>
                </m:sup>
              </m:sSubSup>
            </m:oMath>
            <w:r w:rsidRPr="00F37C3A">
              <w:rPr>
                <w:rFonts w:ascii="Garamond" w:eastAsia="Times New Roman" w:hAnsi="Garamond" w:cs="Times New Roman"/>
                <w:color w:val="000000"/>
              </w:rPr>
              <w:t xml:space="preserve"> в отношении объекта генерации </w:t>
            </w:r>
            <w:r w:rsidRPr="00F37C3A">
              <w:rPr>
                <w:rFonts w:ascii="Garamond" w:eastAsia="Times New Roman" w:hAnsi="Garamond" w:cs="Times New Roman"/>
                <w:i/>
                <w:color w:val="000000"/>
              </w:rPr>
              <w:t>g</w:t>
            </w:r>
            <w:r w:rsidRPr="00F37C3A">
              <w:rPr>
                <w:rFonts w:ascii="Garamond" w:eastAsia="Times New Roman" w:hAnsi="Garamond" w:cs="Times New Roman"/>
                <w:color w:val="000000"/>
              </w:rPr>
              <w:t xml:space="preserve"> на основании информации о значении показателя экспорта по генерирующему объекту, предоставленной Министерством промышленности и торговли Российской Федерации, следующим образом:</w:t>
            </w:r>
          </w:p>
          <w:p w14:paraId="1DDC55E1" w14:textId="77777777" w:rsidR="00FE5723" w:rsidRPr="00FB58D2" w:rsidRDefault="00FE5723" w:rsidP="00FE5723">
            <w:pPr>
              <w:pStyle w:val="aff0"/>
            </w:pPr>
            <w:r w:rsidRPr="00FB58D2">
              <w:t xml:space="preserve">если предоставленное Министерством промышленности и торговли Российской Федерации значение показателя экспорта по генерирующему объекту не менее значения целевого показателя экспорта, установленного Правительством Российской Федерации в отношении вида генерирующих объектов, к которому объект генерации </w:t>
            </w:r>
            <w:r w:rsidRPr="00FB58D2">
              <w:rPr>
                <w:i/>
              </w:rPr>
              <w:t>g</w:t>
            </w:r>
            <w:r w:rsidRPr="00FB58D2">
              <w:t xml:space="preserve"> относится в соответствии с приложением 1 к ДПМ ВИЭ для объектов генерации, отобранных после 1 января 2021 года, и для календарного года, в котором должен вводиться объект генерации </w:t>
            </w:r>
            <w:r w:rsidRPr="00FB58D2">
              <w:rPr>
                <w:i/>
              </w:rPr>
              <w:t>g</w:t>
            </w:r>
            <w:r w:rsidRPr="00FB58D2">
              <w:t xml:space="preserve"> согласно заявке в отношении проекта по строительству объекта генерации </w:t>
            </w:r>
            <w:r w:rsidRPr="00FB58D2">
              <w:rPr>
                <w:i/>
              </w:rPr>
              <w:t>g</w:t>
            </w:r>
            <w:r w:rsidRPr="00FB58D2">
              <w:t xml:space="preserve">, поданной на тот конкурсный отбор инвестиционных проектов по строительству генерирующих объектов, функционирующих </w:t>
            </w:r>
            <w:r w:rsidRPr="00FB58D2">
              <w:lastRenderedPageBreak/>
              <w:t xml:space="preserve">на основе использования возобновляемых источников энергии, по результатам которого объект генерации </w:t>
            </w:r>
            <w:r w:rsidRPr="00FB58D2">
              <w:rPr>
                <w:i/>
              </w:rPr>
              <w:t>g</w:t>
            </w:r>
            <w:r w:rsidRPr="00FB58D2">
              <w:t xml:space="preserve"> был отобран, то </w:t>
            </w:r>
            <m:oMath>
              <m:sSubSup>
                <m:sSubSupPr>
                  <m:ctrlPr>
                    <w:rPr>
                      <w:rFonts w:ascii="Cambria Math" w:hAnsi="Cambria Math"/>
                      <w:lang w:val="en-US"/>
                    </w:rPr>
                  </m:ctrlPr>
                </m:sSubSupPr>
                <m:e>
                  <m:r>
                    <m:rPr>
                      <m:sty m:val="p"/>
                    </m:rPr>
                    <w:rPr>
                      <w:rFonts w:ascii="Cambria Math" w:hAnsi="Cambria Math"/>
                      <w:lang w:val="en-US"/>
                    </w:rPr>
                    <m:t>K</m:t>
                  </m:r>
                </m:e>
                <m:sub>
                  <m:r>
                    <m:rPr>
                      <m:sty m:val="p"/>
                    </m:rPr>
                    <w:rPr>
                      <w:rFonts w:ascii="Cambria Math" w:hAnsi="Cambria Math"/>
                    </w:rPr>
                    <m:t>экспорт</m:t>
                  </m:r>
                </m:sub>
                <m:sup>
                  <m:r>
                    <m:rPr>
                      <m:sty m:val="p"/>
                    </m:rPr>
                    <w:rPr>
                      <w:rFonts w:ascii="Cambria Math" w:hAnsi="Cambria Math"/>
                      <w:lang w:val="en-US"/>
                    </w:rPr>
                    <m:t>g</m:t>
                  </m:r>
                  <m:r>
                    <m:rPr>
                      <m:sty m:val="p"/>
                    </m:rPr>
                    <w:rPr>
                      <w:rFonts w:ascii="Cambria Math" w:hAnsi="Cambria Math"/>
                    </w:rPr>
                    <m:t>,</m:t>
                  </m:r>
                  <m:r>
                    <m:rPr>
                      <m:sty m:val="p"/>
                    </m:rPr>
                    <w:rPr>
                      <w:rFonts w:ascii="Cambria Math" w:hAnsi="Cambria Math"/>
                      <w:lang w:val="en-US"/>
                    </w:rPr>
                    <m:t>m</m:t>
                  </m:r>
                </m:sup>
              </m:sSubSup>
              <m:r>
                <w:rPr>
                  <w:rFonts w:ascii="Cambria Math" w:hAnsi="Cambria Math"/>
                </w:rPr>
                <m:t>=1</m:t>
              </m:r>
            </m:oMath>
            <w:r w:rsidRPr="00FB58D2">
              <w:t>;</w:t>
            </w:r>
          </w:p>
          <w:p w14:paraId="1361CF56" w14:textId="1A2EED98" w:rsidR="00FE5723" w:rsidRPr="002F409C" w:rsidRDefault="00FE5723" w:rsidP="000C3DC3">
            <w:pPr>
              <w:pStyle w:val="aff0"/>
            </w:pPr>
            <w:r w:rsidRPr="00FB58D2">
              <w:t xml:space="preserve">иначе </w:t>
            </w:r>
            <m:oMath>
              <m:sSubSup>
                <m:sSubSupPr>
                  <m:ctrlPr>
                    <w:rPr>
                      <w:rFonts w:ascii="Cambria Math" w:hAnsi="Cambria Math"/>
                      <w:lang w:val="en-US"/>
                    </w:rPr>
                  </m:ctrlPr>
                </m:sSubSupPr>
                <m:e>
                  <m:r>
                    <m:rPr>
                      <m:sty m:val="p"/>
                    </m:rPr>
                    <w:rPr>
                      <w:rFonts w:ascii="Cambria Math" w:hAnsi="Cambria Math"/>
                      <w:lang w:val="en-US"/>
                    </w:rPr>
                    <m:t>K</m:t>
                  </m:r>
                </m:e>
                <m:sub>
                  <m:r>
                    <m:rPr>
                      <m:sty m:val="p"/>
                    </m:rPr>
                    <w:rPr>
                      <w:rFonts w:ascii="Cambria Math" w:hAnsi="Cambria Math"/>
                    </w:rPr>
                    <m:t>экспорт</m:t>
                  </m:r>
                </m:sub>
                <m:sup>
                  <m:r>
                    <m:rPr>
                      <m:sty m:val="p"/>
                    </m:rPr>
                    <w:rPr>
                      <w:rFonts w:ascii="Cambria Math" w:hAnsi="Cambria Math"/>
                      <w:lang w:val="en-US"/>
                    </w:rPr>
                    <m:t>g</m:t>
                  </m:r>
                  <m:r>
                    <m:rPr>
                      <m:sty m:val="p"/>
                    </m:rPr>
                    <w:rPr>
                      <w:rFonts w:ascii="Cambria Math" w:hAnsi="Cambria Math"/>
                    </w:rPr>
                    <m:t>,</m:t>
                  </m:r>
                  <m:r>
                    <m:rPr>
                      <m:sty m:val="p"/>
                    </m:rPr>
                    <w:rPr>
                      <w:rFonts w:ascii="Cambria Math" w:hAnsi="Cambria Math"/>
                      <w:lang w:val="en-US"/>
                    </w:rPr>
                    <m:t>m</m:t>
                  </m:r>
                </m:sup>
              </m:sSubSup>
              <m:r>
                <w:rPr>
                  <w:rFonts w:ascii="Cambria Math" w:hAnsi="Cambria Math"/>
                </w:rPr>
                <m:t>=</m:t>
              </m:r>
              <m:sSubSup>
                <m:sSubSupPr>
                  <m:ctrlPr>
                    <w:rPr>
                      <w:rFonts w:ascii="Cambria Math" w:hAnsi="Cambria Math"/>
                      <w:lang w:val="en-US"/>
                    </w:rPr>
                  </m:ctrlPr>
                </m:sSubSupPr>
                <m:e>
                  <m:r>
                    <m:rPr>
                      <m:sty m:val="p"/>
                    </m:rPr>
                    <w:rPr>
                      <w:rFonts w:ascii="Cambria Math" w:hAnsi="Cambria Math"/>
                      <w:lang w:val="en-US"/>
                    </w:rPr>
                    <m:t>K</m:t>
                  </m:r>
                </m:e>
                <m:sub>
                  <m:r>
                    <m:rPr>
                      <m:sty m:val="p"/>
                    </m:rPr>
                    <w:rPr>
                      <w:rFonts w:ascii="Cambria Math" w:hAnsi="Cambria Math"/>
                    </w:rPr>
                    <m:t>экспорт(несоблюд)</m:t>
                  </m:r>
                </m:sub>
                <m:sup>
                  <m:r>
                    <m:rPr>
                      <m:sty m:val="p"/>
                    </m:rPr>
                    <w:rPr>
                      <w:rFonts w:ascii="Cambria Math" w:hAnsi="Cambria Math"/>
                      <w:lang w:val="en-US"/>
                    </w:rPr>
                    <m:t>g</m:t>
                  </m:r>
                  <m:r>
                    <m:rPr>
                      <m:sty m:val="p"/>
                    </m:rPr>
                    <w:rPr>
                      <w:rFonts w:ascii="Cambria Math" w:hAnsi="Cambria Math"/>
                    </w:rPr>
                    <m:t>,</m:t>
                  </m:r>
                  <m:r>
                    <m:rPr>
                      <m:sty m:val="p"/>
                    </m:rPr>
                    <w:rPr>
                      <w:rFonts w:ascii="Cambria Math" w:hAnsi="Cambria Math"/>
                      <w:lang w:val="en-US"/>
                    </w:rPr>
                    <m:t>m</m:t>
                  </m:r>
                </m:sup>
              </m:sSubSup>
            </m:oMath>
            <w:r w:rsidR="000C3DC3">
              <w:t>.</w:t>
            </w:r>
          </w:p>
        </w:tc>
      </w:tr>
    </w:tbl>
    <w:p w14:paraId="01EADB50" w14:textId="10255EDD" w:rsidR="00FA7E2B" w:rsidRPr="002F409C" w:rsidRDefault="00FA7E2B">
      <w:pPr>
        <w:rPr>
          <w:rFonts w:ascii="Garamond" w:eastAsia="Times New Roman" w:hAnsi="Garamond" w:cs="Times New Roman"/>
          <w:b/>
          <w:i/>
          <w:lang w:eastAsia="ru-RU"/>
        </w:rPr>
      </w:pPr>
      <w:bookmarkStart w:id="12" w:name="_GoBack"/>
      <w:bookmarkEnd w:id="12"/>
    </w:p>
    <w:p w14:paraId="5DC6F3EA" w14:textId="41A1A937" w:rsidR="002D2085" w:rsidRPr="002F409C" w:rsidRDefault="000C3DC3" w:rsidP="002D2085">
      <w:pPr>
        <w:spacing w:line="256" w:lineRule="auto"/>
        <w:rPr>
          <w:rFonts w:ascii="Garamond" w:eastAsia="Times New Roman" w:hAnsi="Garamond" w:cs="Times New Roman"/>
          <w:b/>
          <w:i/>
          <w:lang w:eastAsia="ru-RU"/>
        </w:rPr>
      </w:pPr>
      <w:r>
        <w:rPr>
          <w:rFonts w:ascii="Garamond" w:eastAsia="Times New Roman" w:hAnsi="Garamond" w:cs="Times New Roman"/>
          <w:b/>
          <w:i/>
          <w:lang w:eastAsia="ru-RU"/>
        </w:rPr>
        <w:t>Действующая редакция</w:t>
      </w:r>
    </w:p>
    <w:p w14:paraId="34883AC4" w14:textId="77777777" w:rsidR="002D2085" w:rsidRPr="002F409C" w:rsidRDefault="002D2085" w:rsidP="002D2085">
      <w:pPr>
        <w:spacing w:before="180" w:after="60" w:line="240" w:lineRule="auto"/>
        <w:jc w:val="right"/>
        <w:rPr>
          <w:rFonts w:ascii="Garamond" w:eastAsia="Times New Roman" w:hAnsi="Garamond" w:cs="Times New Roman"/>
          <w:b/>
        </w:rPr>
      </w:pPr>
      <w:r w:rsidRPr="002F409C">
        <w:rPr>
          <w:rFonts w:ascii="Garamond" w:eastAsia="Times New Roman" w:hAnsi="Garamond" w:cs="Times New Roman"/>
          <w:b/>
        </w:rPr>
        <w:t>Приложение 160.1</w:t>
      </w:r>
    </w:p>
    <w:p w14:paraId="6943341D" w14:textId="77777777" w:rsidR="002D2085" w:rsidRPr="002F409C" w:rsidRDefault="002D2085" w:rsidP="002D2085">
      <w:pPr>
        <w:spacing w:before="180" w:after="60" w:line="240" w:lineRule="auto"/>
        <w:jc w:val="center"/>
        <w:rPr>
          <w:rFonts w:ascii="Garamond" w:eastAsia="Times New Roman" w:hAnsi="Garamond" w:cs="Times New Roman"/>
          <w:b/>
        </w:rPr>
      </w:pPr>
    </w:p>
    <w:p w14:paraId="52331E3E" w14:textId="77777777" w:rsidR="002D2085" w:rsidRPr="002F409C" w:rsidRDefault="002D2085" w:rsidP="002D2085">
      <w:pPr>
        <w:spacing w:before="180" w:after="60" w:line="240" w:lineRule="auto"/>
        <w:jc w:val="center"/>
        <w:rPr>
          <w:rFonts w:ascii="Garamond" w:eastAsia="Times New Roman" w:hAnsi="Garamond" w:cs="Times New Roman"/>
          <w:b/>
        </w:rPr>
      </w:pPr>
      <w:r w:rsidRPr="002F409C">
        <w:rPr>
          <w:rFonts w:ascii="Garamond" w:eastAsia="Times New Roman" w:hAnsi="Garamond" w:cs="Times New Roman"/>
          <w:b/>
        </w:rPr>
        <w:t>Уведомление о параметрах для расчета цен по ДПМ ВИЭ для объектов генерации, отобранных после 1 января 2021 года,</w:t>
      </w:r>
    </w:p>
    <w:p w14:paraId="0E1C04F9" w14:textId="77777777" w:rsidR="002D2085" w:rsidRPr="002F409C" w:rsidRDefault="002D2085" w:rsidP="002D2085">
      <w:pPr>
        <w:spacing w:before="180" w:after="60" w:line="240" w:lineRule="auto"/>
        <w:jc w:val="center"/>
        <w:rPr>
          <w:rFonts w:ascii="Garamond" w:eastAsia="Times New Roman" w:hAnsi="Garamond" w:cs="Times New Roman"/>
          <w:lang w:val="en-GB"/>
        </w:rPr>
      </w:pPr>
      <w:r w:rsidRPr="002F409C">
        <w:rPr>
          <w:rFonts w:ascii="Garamond" w:eastAsia="Times New Roman" w:hAnsi="Garamond" w:cs="Times New Roman"/>
          <w:b/>
          <w:lang w:val="en-GB"/>
        </w:rPr>
        <w:t>на расчетный период</w:t>
      </w:r>
      <w:r w:rsidRPr="002F409C">
        <w:rPr>
          <w:rFonts w:ascii="Garamond" w:eastAsia="Times New Roman" w:hAnsi="Garamond" w:cs="Times New Roman"/>
          <w:lang w:val="en-GB"/>
        </w:rPr>
        <w:t xml:space="preserve"> __________</w:t>
      </w:r>
    </w:p>
    <w:p w14:paraId="63F76CC4" w14:textId="77777777" w:rsidR="002D2085" w:rsidRPr="002F409C" w:rsidRDefault="002D2085" w:rsidP="002D2085">
      <w:pPr>
        <w:spacing w:before="180" w:after="60" w:line="240" w:lineRule="auto"/>
        <w:jc w:val="right"/>
        <w:rPr>
          <w:rFonts w:ascii="Garamond" w:eastAsia="Times New Roman" w:hAnsi="Garamond" w:cs="Times New Roman"/>
          <w:lang w:val="en-GB"/>
        </w:rPr>
      </w:pPr>
      <w:r w:rsidRPr="002F409C">
        <w:rPr>
          <w:rFonts w:ascii="Garamond" w:eastAsia="Times New Roman" w:hAnsi="Garamond" w:cs="Times New Roman"/>
          <w:lang w:val="en-GB"/>
        </w:rPr>
        <w:t>«___»_____________ 20__ г.</w:t>
      </w:r>
    </w:p>
    <w:p w14:paraId="261490C4" w14:textId="77777777" w:rsidR="002D2085" w:rsidRPr="002F409C" w:rsidRDefault="002D2085" w:rsidP="002D2085">
      <w:pPr>
        <w:widowControl w:val="0"/>
        <w:spacing w:before="120" w:after="120" w:line="240" w:lineRule="auto"/>
        <w:ind w:left="284"/>
        <w:outlineLvl w:val="2"/>
        <w:rPr>
          <w:rFonts w:ascii="Garamond" w:eastAsia="Times New Roman" w:hAnsi="Garamond" w:cs="Times New Roman"/>
          <w:b/>
          <w:color w:val="000000"/>
          <w:highlight w:val="yellow"/>
        </w:rPr>
      </w:pPr>
    </w:p>
    <w:tbl>
      <w:tblPr>
        <w:tblpPr w:leftFromText="181" w:rightFromText="181" w:bottomFromText="160" w:vertAnchor="text" w:horzAnchor="margin" w:tblpXSpec="center" w:tblpY="2"/>
        <w:tblW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475"/>
        <w:gridCol w:w="1282"/>
        <w:gridCol w:w="1276"/>
        <w:gridCol w:w="4961"/>
        <w:gridCol w:w="4678"/>
      </w:tblGrid>
      <w:tr w:rsidR="002D2085" w:rsidRPr="002F409C" w14:paraId="28270C86" w14:textId="77777777" w:rsidTr="000E15BC">
        <w:trPr>
          <w:trHeight w:val="990"/>
        </w:trPr>
        <w:tc>
          <w:tcPr>
            <w:tcW w:w="1475"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28" w:type="dxa"/>
            </w:tcMar>
            <w:vAlign w:val="center"/>
            <w:hideMark/>
          </w:tcPr>
          <w:p w14:paraId="7E0288D0" w14:textId="77777777" w:rsidR="002D2085" w:rsidRPr="002F409C" w:rsidRDefault="002D2085" w:rsidP="000E15BC">
            <w:pPr>
              <w:spacing w:before="180" w:after="60" w:line="256" w:lineRule="auto"/>
              <w:jc w:val="center"/>
              <w:rPr>
                <w:rFonts w:ascii="Garamond" w:eastAsia="Times New Roman" w:hAnsi="Garamond" w:cs="Times New Roman"/>
                <w:b/>
                <w:lang w:val="en-GB"/>
              </w:rPr>
            </w:pPr>
            <w:r w:rsidRPr="002F409C">
              <w:rPr>
                <w:rFonts w:ascii="Garamond" w:eastAsia="Times New Roman" w:hAnsi="Garamond" w:cs="Times New Roman"/>
                <w:b/>
                <w:lang w:val="en-GB"/>
              </w:rPr>
              <w:t>Наименование участника</w:t>
            </w:r>
          </w:p>
        </w:tc>
        <w:tc>
          <w:tcPr>
            <w:tcW w:w="1282"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28" w:type="dxa"/>
            </w:tcMar>
            <w:vAlign w:val="center"/>
            <w:hideMark/>
          </w:tcPr>
          <w:p w14:paraId="42479D0E" w14:textId="77777777" w:rsidR="002D2085" w:rsidRPr="002F409C" w:rsidRDefault="002D2085" w:rsidP="000E15BC">
            <w:pPr>
              <w:spacing w:before="180" w:after="60" w:line="256" w:lineRule="auto"/>
              <w:jc w:val="center"/>
              <w:rPr>
                <w:rFonts w:ascii="Garamond" w:eastAsia="Times New Roman" w:hAnsi="Garamond" w:cs="Times New Roman"/>
                <w:b/>
                <w:lang w:val="en-GB"/>
              </w:rPr>
            </w:pPr>
            <w:r w:rsidRPr="002F409C">
              <w:rPr>
                <w:rFonts w:ascii="Garamond" w:eastAsia="Times New Roman" w:hAnsi="Garamond" w:cs="Times New Roman"/>
                <w:b/>
                <w:lang w:val="en-GB"/>
              </w:rPr>
              <w:t>Код ГТП генерации</w:t>
            </w:r>
          </w:p>
        </w:tc>
        <w:tc>
          <w:tcPr>
            <w:tcW w:w="1276"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28" w:type="dxa"/>
            </w:tcMar>
            <w:vAlign w:val="center"/>
            <w:hideMark/>
          </w:tcPr>
          <w:p w14:paraId="506107EA" w14:textId="77777777" w:rsidR="002D2085" w:rsidRPr="002F409C" w:rsidRDefault="002D2085" w:rsidP="000E15BC">
            <w:pPr>
              <w:spacing w:before="180" w:after="60" w:line="256" w:lineRule="auto"/>
              <w:jc w:val="center"/>
              <w:rPr>
                <w:rFonts w:ascii="Garamond" w:eastAsia="Times New Roman" w:hAnsi="Garamond" w:cs="Times New Roman"/>
                <w:b/>
                <w:lang w:val="en-GB"/>
              </w:rPr>
            </w:pPr>
            <w:r w:rsidRPr="002F409C">
              <w:rPr>
                <w:rFonts w:ascii="Garamond" w:eastAsia="Times New Roman" w:hAnsi="Garamond" w:cs="Times New Roman"/>
                <w:b/>
                <w:lang w:val="en-GB"/>
              </w:rPr>
              <w:t>Вид объекта генерации</w:t>
            </w:r>
          </w:p>
        </w:tc>
        <w:tc>
          <w:tcPr>
            <w:tcW w:w="4961"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28" w:type="dxa"/>
            </w:tcMar>
            <w:vAlign w:val="center"/>
            <w:hideMark/>
          </w:tcPr>
          <w:p w14:paraId="35797014" w14:textId="77777777" w:rsidR="002D2085" w:rsidRPr="002F409C" w:rsidRDefault="002D2085" w:rsidP="000E15BC">
            <w:pPr>
              <w:spacing w:before="180" w:after="60" w:line="256" w:lineRule="auto"/>
              <w:jc w:val="center"/>
              <w:rPr>
                <w:rFonts w:ascii="Garamond" w:eastAsia="Times New Roman" w:hAnsi="Garamond" w:cs="Times New Roman"/>
                <w:b/>
                <w:color w:val="000000"/>
              </w:rPr>
            </w:pPr>
            <w:r w:rsidRPr="002F409C">
              <w:rPr>
                <w:rFonts w:ascii="Garamond" w:eastAsia="Times New Roman" w:hAnsi="Garamond" w:cs="Times New Roman"/>
                <w:b/>
                <w:color w:val="000000"/>
              </w:rPr>
              <w:t>Значение коэффициента, отражающего выполнение целевого показателя степени локализации</w:t>
            </w:r>
          </w:p>
          <w:p w14:paraId="0ECD8177" w14:textId="77777777" w:rsidR="002D2085" w:rsidRPr="002F409C" w:rsidRDefault="00EE4B97" w:rsidP="000E15BC">
            <w:pPr>
              <w:spacing w:before="40" w:after="60" w:line="256" w:lineRule="auto"/>
              <w:jc w:val="center"/>
              <w:rPr>
                <w:rFonts w:ascii="Garamond" w:eastAsia="Times New Roman" w:hAnsi="Garamond" w:cs="Times New Roman"/>
                <w:b/>
                <w:lang w:val="en-GB"/>
              </w:rPr>
            </w:pPr>
            <m:oMathPara>
              <m:oMath>
                <m:sSubSup>
                  <m:sSubSupPr>
                    <m:ctrlPr>
                      <w:rPr>
                        <w:rFonts w:ascii="Cambria Math" w:eastAsia="Times New Roman" w:hAnsi="Cambria Math" w:cs="Times New Roman"/>
                        <w:b/>
                        <w:color w:val="000000"/>
                        <w:lang w:val="en-US"/>
                      </w:rPr>
                    </m:ctrlPr>
                  </m:sSubSupPr>
                  <m:e>
                    <m:r>
                      <m:rPr>
                        <m:sty m:val="b"/>
                      </m:rPr>
                      <w:rPr>
                        <w:rFonts w:ascii="Cambria Math" w:eastAsia="Times New Roman" w:hAnsi="Cambria Math" w:cs="Times New Roman"/>
                        <w:color w:val="000000"/>
                        <w:lang w:val="en-US"/>
                      </w:rPr>
                      <m:t>K</m:t>
                    </m:r>
                  </m:e>
                  <m:sub>
                    <m:r>
                      <m:rPr>
                        <m:sty m:val="b"/>
                      </m:rPr>
                      <w:rPr>
                        <w:rFonts w:ascii="Cambria Math" w:eastAsia="Times New Roman" w:hAnsi="Cambria Math" w:cs="Times New Roman"/>
                        <w:color w:val="000000"/>
                        <w:lang w:val="en-GB"/>
                      </w:rPr>
                      <m:t>локал</m:t>
                    </m:r>
                  </m:sub>
                  <m:sup>
                    <m:r>
                      <m:rPr>
                        <m:sty m:val="b"/>
                      </m:rPr>
                      <w:rPr>
                        <w:rFonts w:ascii="Cambria Math" w:eastAsia="Times New Roman" w:hAnsi="Cambria Math" w:cs="Times New Roman"/>
                        <w:color w:val="000000"/>
                        <w:lang w:val="en-US"/>
                      </w:rPr>
                      <m:t>g</m:t>
                    </m:r>
                    <m:r>
                      <m:rPr>
                        <m:sty m:val="b"/>
                      </m:rPr>
                      <w:rPr>
                        <w:rFonts w:ascii="Cambria Math" w:eastAsia="Times New Roman" w:hAnsi="Cambria Math" w:cs="Times New Roman"/>
                        <w:color w:val="000000"/>
                        <w:lang w:val="en-GB"/>
                      </w:rPr>
                      <m:t>,</m:t>
                    </m:r>
                    <m:r>
                      <m:rPr>
                        <m:sty m:val="b"/>
                      </m:rPr>
                      <w:rPr>
                        <w:rFonts w:ascii="Cambria Math" w:eastAsia="Times New Roman" w:hAnsi="Cambria Math" w:cs="Times New Roman"/>
                        <w:color w:val="000000"/>
                        <w:lang w:val="en-US"/>
                      </w:rPr>
                      <m:t>m</m:t>
                    </m:r>
                  </m:sup>
                </m:sSubSup>
              </m:oMath>
            </m:oMathPara>
          </w:p>
        </w:tc>
        <w:tc>
          <w:tcPr>
            <w:tcW w:w="4678"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28" w:type="dxa"/>
            </w:tcMar>
            <w:vAlign w:val="center"/>
            <w:hideMark/>
          </w:tcPr>
          <w:p w14:paraId="7CEC6FAB" w14:textId="77777777" w:rsidR="002D2085" w:rsidRPr="002F409C" w:rsidRDefault="002D2085" w:rsidP="000E15BC">
            <w:pPr>
              <w:spacing w:before="180" w:after="60" w:line="256" w:lineRule="auto"/>
              <w:jc w:val="center"/>
              <w:rPr>
                <w:rFonts w:ascii="Garamond" w:eastAsia="Times New Roman" w:hAnsi="Garamond" w:cs="Times New Roman"/>
                <w:b/>
              </w:rPr>
            </w:pPr>
            <w:r w:rsidRPr="002F409C">
              <w:rPr>
                <w:rFonts w:ascii="Garamond" w:eastAsia="Times New Roman" w:hAnsi="Garamond" w:cs="Times New Roman"/>
                <w:b/>
              </w:rPr>
              <w:t>Значение коэффициента, отражающего выполнение требований по экспорту</w:t>
            </w:r>
          </w:p>
          <w:p w14:paraId="1584F13A" w14:textId="77777777" w:rsidR="002D2085" w:rsidRPr="002F409C" w:rsidRDefault="00EE4B97" w:rsidP="000E15BC">
            <w:pPr>
              <w:spacing w:before="180" w:after="60" w:line="256" w:lineRule="auto"/>
              <w:jc w:val="center"/>
              <w:rPr>
                <w:rFonts w:ascii="Garamond" w:eastAsia="Times New Roman" w:hAnsi="Garamond" w:cs="Times New Roman"/>
                <w:b/>
                <w:color w:val="000000"/>
                <w:lang w:val="en-GB"/>
              </w:rPr>
            </w:pPr>
            <m:oMathPara>
              <m:oMath>
                <m:sSubSup>
                  <m:sSubSupPr>
                    <m:ctrlPr>
                      <w:rPr>
                        <w:rFonts w:ascii="Cambria Math" w:eastAsia="Times New Roman" w:hAnsi="Cambria Math" w:cs="Times New Roman"/>
                        <w:b/>
                        <w:color w:val="000000"/>
                        <w:lang w:val="en-US"/>
                      </w:rPr>
                    </m:ctrlPr>
                  </m:sSubSupPr>
                  <m:e>
                    <m:r>
                      <m:rPr>
                        <m:sty m:val="b"/>
                      </m:rPr>
                      <w:rPr>
                        <w:rFonts w:ascii="Cambria Math" w:eastAsia="Times New Roman" w:hAnsi="Cambria Math" w:cs="Times New Roman"/>
                        <w:color w:val="000000"/>
                        <w:lang w:val="en-US"/>
                      </w:rPr>
                      <m:t>K</m:t>
                    </m:r>
                  </m:e>
                  <m:sub>
                    <m:r>
                      <m:rPr>
                        <m:sty m:val="b"/>
                      </m:rPr>
                      <w:rPr>
                        <w:rFonts w:ascii="Cambria Math" w:eastAsia="Times New Roman" w:hAnsi="Cambria Math" w:cs="Times New Roman"/>
                        <w:color w:val="000000"/>
                        <w:lang w:val="en-GB"/>
                      </w:rPr>
                      <m:t>экспорт</m:t>
                    </m:r>
                  </m:sub>
                  <m:sup>
                    <m:r>
                      <m:rPr>
                        <m:sty m:val="b"/>
                      </m:rPr>
                      <w:rPr>
                        <w:rFonts w:ascii="Cambria Math" w:eastAsia="Times New Roman" w:hAnsi="Cambria Math" w:cs="Times New Roman"/>
                        <w:color w:val="000000"/>
                        <w:lang w:val="en-US"/>
                      </w:rPr>
                      <m:t>g</m:t>
                    </m:r>
                    <m:r>
                      <m:rPr>
                        <m:sty m:val="b"/>
                      </m:rPr>
                      <w:rPr>
                        <w:rFonts w:ascii="Cambria Math" w:eastAsia="Times New Roman" w:hAnsi="Cambria Math" w:cs="Times New Roman"/>
                        <w:color w:val="000000"/>
                        <w:lang w:val="en-GB"/>
                      </w:rPr>
                      <m:t>,</m:t>
                    </m:r>
                    <m:r>
                      <m:rPr>
                        <m:sty m:val="b"/>
                      </m:rPr>
                      <w:rPr>
                        <w:rFonts w:ascii="Cambria Math" w:eastAsia="Times New Roman" w:hAnsi="Cambria Math" w:cs="Times New Roman"/>
                        <w:color w:val="000000"/>
                        <w:lang w:val="en-US"/>
                      </w:rPr>
                      <m:t>m</m:t>
                    </m:r>
                  </m:sup>
                </m:sSubSup>
              </m:oMath>
            </m:oMathPara>
          </w:p>
        </w:tc>
      </w:tr>
      <w:tr w:rsidR="002D2085" w:rsidRPr="002F409C" w14:paraId="6218E6CC" w14:textId="77777777" w:rsidTr="000E15BC">
        <w:tc>
          <w:tcPr>
            <w:tcW w:w="1475" w:type="dxa"/>
            <w:tcBorders>
              <w:top w:val="single" w:sz="4" w:space="0" w:color="000000"/>
              <w:left w:val="single" w:sz="4" w:space="0" w:color="000000"/>
              <w:bottom w:val="single" w:sz="4" w:space="0" w:color="000000"/>
              <w:right w:val="single" w:sz="4" w:space="0" w:color="000000"/>
            </w:tcBorders>
          </w:tcPr>
          <w:p w14:paraId="7D182AF8" w14:textId="77777777" w:rsidR="002D2085" w:rsidRPr="002F409C" w:rsidRDefault="002D2085" w:rsidP="000E15BC">
            <w:pPr>
              <w:spacing w:before="180" w:after="60" w:line="256" w:lineRule="auto"/>
              <w:ind w:left="284"/>
              <w:rPr>
                <w:rFonts w:ascii="Garamond" w:eastAsia="Times New Roman" w:hAnsi="Garamond" w:cs="Times New Roman"/>
                <w:lang w:val="en-GB"/>
              </w:rPr>
            </w:pPr>
          </w:p>
        </w:tc>
        <w:tc>
          <w:tcPr>
            <w:tcW w:w="1282" w:type="dxa"/>
            <w:tcBorders>
              <w:top w:val="single" w:sz="4" w:space="0" w:color="000000"/>
              <w:left w:val="single" w:sz="4" w:space="0" w:color="000000"/>
              <w:bottom w:val="single" w:sz="4" w:space="0" w:color="000000"/>
              <w:right w:val="single" w:sz="4" w:space="0" w:color="000000"/>
            </w:tcBorders>
          </w:tcPr>
          <w:p w14:paraId="23357870" w14:textId="77777777" w:rsidR="002D2085" w:rsidRPr="002F409C" w:rsidRDefault="002D2085" w:rsidP="000E15BC">
            <w:pPr>
              <w:spacing w:before="180" w:after="60" w:line="256" w:lineRule="auto"/>
              <w:ind w:left="284"/>
              <w:rPr>
                <w:rFonts w:ascii="Garamond" w:eastAsia="Times New Roman" w:hAnsi="Garamond" w:cs="Times New Roman"/>
                <w:lang w:val="en-GB"/>
              </w:rPr>
            </w:pPr>
          </w:p>
        </w:tc>
        <w:tc>
          <w:tcPr>
            <w:tcW w:w="1276" w:type="dxa"/>
            <w:tcBorders>
              <w:top w:val="single" w:sz="4" w:space="0" w:color="000000"/>
              <w:left w:val="single" w:sz="4" w:space="0" w:color="000000"/>
              <w:bottom w:val="single" w:sz="4" w:space="0" w:color="000000"/>
              <w:right w:val="single" w:sz="4" w:space="0" w:color="000000"/>
            </w:tcBorders>
          </w:tcPr>
          <w:p w14:paraId="555A1C68" w14:textId="77777777" w:rsidR="002D2085" w:rsidRPr="002F409C" w:rsidRDefault="002D2085" w:rsidP="000E15BC">
            <w:pPr>
              <w:spacing w:before="180" w:after="60" w:line="256" w:lineRule="auto"/>
              <w:ind w:left="284"/>
              <w:rPr>
                <w:rFonts w:ascii="Garamond" w:eastAsia="Times New Roman" w:hAnsi="Garamond" w:cs="Times New Roman"/>
                <w:lang w:val="en-GB"/>
              </w:rPr>
            </w:pPr>
          </w:p>
        </w:tc>
        <w:tc>
          <w:tcPr>
            <w:tcW w:w="4961" w:type="dxa"/>
            <w:tcBorders>
              <w:top w:val="single" w:sz="4" w:space="0" w:color="000000"/>
              <w:left w:val="single" w:sz="4" w:space="0" w:color="000000"/>
              <w:bottom w:val="single" w:sz="4" w:space="0" w:color="000000"/>
              <w:right w:val="single" w:sz="4" w:space="0" w:color="000000"/>
            </w:tcBorders>
          </w:tcPr>
          <w:p w14:paraId="7D0092B3" w14:textId="77777777" w:rsidR="002D2085" w:rsidRPr="002F409C" w:rsidRDefault="002D2085" w:rsidP="000E15BC">
            <w:pPr>
              <w:spacing w:before="180" w:after="60" w:line="256" w:lineRule="auto"/>
              <w:ind w:left="284"/>
              <w:rPr>
                <w:rFonts w:ascii="Garamond" w:eastAsia="Times New Roman" w:hAnsi="Garamond" w:cs="Times New Roman"/>
                <w:lang w:val="en-GB"/>
              </w:rPr>
            </w:pPr>
          </w:p>
        </w:tc>
        <w:tc>
          <w:tcPr>
            <w:tcW w:w="4678" w:type="dxa"/>
            <w:tcBorders>
              <w:top w:val="single" w:sz="4" w:space="0" w:color="000000"/>
              <w:left w:val="single" w:sz="4" w:space="0" w:color="000000"/>
              <w:bottom w:val="single" w:sz="4" w:space="0" w:color="000000"/>
              <w:right w:val="single" w:sz="4" w:space="0" w:color="000000"/>
            </w:tcBorders>
          </w:tcPr>
          <w:p w14:paraId="1A08E3D3" w14:textId="77777777" w:rsidR="002D2085" w:rsidRPr="002F409C" w:rsidRDefault="002D2085" w:rsidP="000E15BC">
            <w:pPr>
              <w:spacing w:before="180" w:after="60" w:line="256" w:lineRule="auto"/>
              <w:ind w:left="284"/>
              <w:rPr>
                <w:rFonts w:ascii="Garamond" w:eastAsia="Times New Roman" w:hAnsi="Garamond" w:cs="Times New Roman"/>
                <w:lang w:val="en-GB"/>
              </w:rPr>
            </w:pPr>
          </w:p>
        </w:tc>
      </w:tr>
      <w:tr w:rsidR="002D2085" w:rsidRPr="002F409C" w14:paraId="037A73BB" w14:textId="77777777" w:rsidTr="000E15BC">
        <w:tc>
          <w:tcPr>
            <w:tcW w:w="1475" w:type="dxa"/>
            <w:tcBorders>
              <w:top w:val="single" w:sz="4" w:space="0" w:color="000000"/>
              <w:left w:val="single" w:sz="4" w:space="0" w:color="000000"/>
              <w:bottom w:val="single" w:sz="4" w:space="0" w:color="000000"/>
              <w:right w:val="single" w:sz="4" w:space="0" w:color="000000"/>
            </w:tcBorders>
          </w:tcPr>
          <w:p w14:paraId="705B1572" w14:textId="77777777" w:rsidR="002D2085" w:rsidRPr="002F409C" w:rsidRDefault="002D2085" w:rsidP="000E15BC">
            <w:pPr>
              <w:spacing w:before="180" w:after="60" w:line="256" w:lineRule="auto"/>
              <w:ind w:left="284"/>
              <w:rPr>
                <w:rFonts w:ascii="Garamond" w:eastAsia="Times New Roman" w:hAnsi="Garamond" w:cs="Times New Roman"/>
                <w:lang w:val="en-GB"/>
              </w:rPr>
            </w:pPr>
          </w:p>
        </w:tc>
        <w:tc>
          <w:tcPr>
            <w:tcW w:w="1282" w:type="dxa"/>
            <w:tcBorders>
              <w:top w:val="single" w:sz="4" w:space="0" w:color="000000"/>
              <w:left w:val="single" w:sz="4" w:space="0" w:color="000000"/>
              <w:bottom w:val="single" w:sz="4" w:space="0" w:color="000000"/>
              <w:right w:val="single" w:sz="4" w:space="0" w:color="000000"/>
            </w:tcBorders>
          </w:tcPr>
          <w:p w14:paraId="7152A17C" w14:textId="77777777" w:rsidR="002D2085" w:rsidRPr="002F409C" w:rsidRDefault="002D2085" w:rsidP="000E15BC">
            <w:pPr>
              <w:spacing w:before="180" w:after="60" w:line="256" w:lineRule="auto"/>
              <w:ind w:left="284"/>
              <w:rPr>
                <w:rFonts w:ascii="Garamond" w:eastAsia="Times New Roman" w:hAnsi="Garamond" w:cs="Times New Roman"/>
                <w:lang w:val="en-GB"/>
              </w:rPr>
            </w:pPr>
          </w:p>
        </w:tc>
        <w:tc>
          <w:tcPr>
            <w:tcW w:w="1276" w:type="dxa"/>
            <w:tcBorders>
              <w:top w:val="single" w:sz="4" w:space="0" w:color="000000"/>
              <w:left w:val="single" w:sz="4" w:space="0" w:color="000000"/>
              <w:bottom w:val="single" w:sz="4" w:space="0" w:color="000000"/>
              <w:right w:val="single" w:sz="4" w:space="0" w:color="000000"/>
            </w:tcBorders>
          </w:tcPr>
          <w:p w14:paraId="0A0A019E" w14:textId="77777777" w:rsidR="002D2085" w:rsidRPr="002F409C" w:rsidRDefault="002D2085" w:rsidP="000E15BC">
            <w:pPr>
              <w:spacing w:before="180" w:after="60" w:line="256" w:lineRule="auto"/>
              <w:ind w:left="284"/>
              <w:rPr>
                <w:rFonts w:ascii="Garamond" w:eastAsia="Times New Roman" w:hAnsi="Garamond" w:cs="Times New Roman"/>
                <w:lang w:val="en-GB"/>
              </w:rPr>
            </w:pPr>
          </w:p>
        </w:tc>
        <w:tc>
          <w:tcPr>
            <w:tcW w:w="4961" w:type="dxa"/>
            <w:tcBorders>
              <w:top w:val="single" w:sz="4" w:space="0" w:color="000000"/>
              <w:left w:val="single" w:sz="4" w:space="0" w:color="000000"/>
              <w:bottom w:val="single" w:sz="4" w:space="0" w:color="000000"/>
              <w:right w:val="single" w:sz="4" w:space="0" w:color="000000"/>
            </w:tcBorders>
          </w:tcPr>
          <w:p w14:paraId="3CECCFB5" w14:textId="77777777" w:rsidR="002D2085" w:rsidRPr="002F409C" w:rsidRDefault="002D2085" w:rsidP="000E15BC">
            <w:pPr>
              <w:spacing w:before="180" w:after="60" w:line="256" w:lineRule="auto"/>
              <w:ind w:left="284"/>
              <w:rPr>
                <w:rFonts w:ascii="Garamond" w:eastAsia="Times New Roman" w:hAnsi="Garamond" w:cs="Times New Roman"/>
                <w:lang w:val="en-GB"/>
              </w:rPr>
            </w:pPr>
          </w:p>
        </w:tc>
        <w:tc>
          <w:tcPr>
            <w:tcW w:w="4678" w:type="dxa"/>
            <w:tcBorders>
              <w:top w:val="single" w:sz="4" w:space="0" w:color="000000"/>
              <w:left w:val="single" w:sz="4" w:space="0" w:color="000000"/>
              <w:bottom w:val="single" w:sz="4" w:space="0" w:color="000000"/>
              <w:right w:val="single" w:sz="4" w:space="0" w:color="000000"/>
            </w:tcBorders>
          </w:tcPr>
          <w:p w14:paraId="63E92D44" w14:textId="77777777" w:rsidR="002D2085" w:rsidRPr="002F409C" w:rsidRDefault="002D2085" w:rsidP="000E15BC">
            <w:pPr>
              <w:spacing w:before="180" w:after="60" w:line="256" w:lineRule="auto"/>
              <w:ind w:left="284"/>
              <w:rPr>
                <w:rFonts w:ascii="Garamond" w:eastAsia="Times New Roman" w:hAnsi="Garamond" w:cs="Times New Roman"/>
                <w:lang w:val="en-GB"/>
              </w:rPr>
            </w:pPr>
          </w:p>
        </w:tc>
      </w:tr>
    </w:tbl>
    <w:p w14:paraId="0BB6813D" w14:textId="77777777" w:rsidR="002D2085" w:rsidRPr="002F409C" w:rsidRDefault="002D2085" w:rsidP="002D2085">
      <w:pPr>
        <w:autoSpaceDE w:val="0"/>
        <w:autoSpaceDN w:val="0"/>
        <w:adjustRightInd w:val="0"/>
        <w:spacing w:after="0" w:line="240" w:lineRule="auto"/>
        <w:jc w:val="both"/>
        <w:rPr>
          <w:rFonts w:ascii="Garamond" w:eastAsia="Times New Roman" w:hAnsi="Garamond" w:cs="Times New Roman"/>
          <w:b/>
          <w:color w:val="000000"/>
        </w:rPr>
      </w:pPr>
    </w:p>
    <w:p w14:paraId="7388AC64" w14:textId="77777777" w:rsidR="002D2085" w:rsidRPr="002F409C" w:rsidRDefault="002D2085" w:rsidP="002D2085">
      <w:pPr>
        <w:widowControl w:val="0"/>
        <w:spacing w:before="120" w:after="120" w:line="240" w:lineRule="auto"/>
        <w:ind w:left="284"/>
        <w:jc w:val="both"/>
        <w:outlineLvl w:val="2"/>
        <w:rPr>
          <w:rFonts w:ascii="Garamond" w:eastAsia="Times New Roman" w:hAnsi="Garamond" w:cs="Times New Roman"/>
          <w:b/>
          <w:color w:val="000000"/>
        </w:rPr>
      </w:pPr>
    </w:p>
    <w:p w14:paraId="5D4A711C" w14:textId="77777777" w:rsidR="002D2085" w:rsidRPr="002F409C" w:rsidRDefault="002D2085" w:rsidP="002D2085">
      <w:pPr>
        <w:widowControl w:val="0"/>
        <w:spacing w:before="120" w:after="120" w:line="240" w:lineRule="auto"/>
        <w:ind w:left="284"/>
        <w:jc w:val="right"/>
        <w:outlineLvl w:val="2"/>
        <w:rPr>
          <w:rFonts w:ascii="Garamond" w:eastAsia="Times New Roman" w:hAnsi="Garamond" w:cs="Times New Roman"/>
          <w:b/>
          <w:color w:val="000000"/>
        </w:rPr>
      </w:pPr>
    </w:p>
    <w:p w14:paraId="0BE237E3" w14:textId="77777777" w:rsidR="002D2085" w:rsidRPr="002F409C" w:rsidRDefault="002D2085" w:rsidP="002D2085">
      <w:pPr>
        <w:widowControl w:val="0"/>
        <w:spacing w:before="120" w:after="120" w:line="240" w:lineRule="auto"/>
        <w:ind w:left="284"/>
        <w:jc w:val="right"/>
        <w:outlineLvl w:val="2"/>
        <w:rPr>
          <w:rFonts w:ascii="Garamond" w:eastAsia="Times New Roman" w:hAnsi="Garamond" w:cs="Times New Roman"/>
          <w:b/>
          <w:color w:val="000000"/>
        </w:rPr>
      </w:pPr>
      <w:r w:rsidRPr="002F409C">
        <w:rPr>
          <w:rFonts w:ascii="Garamond" w:eastAsia="Times New Roman" w:hAnsi="Garamond" w:cs="Times New Roman"/>
          <w:b/>
          <w:color w:val="000000"/>
        </w:rPr>
        <w:t>________________/_________________________/</w:t>
      </w:r>
    </w:p>
    <w:p w14:paraId="0086A47C" w14:textId="77777777" w:rsidR="002D2085" w:rsidRPr="002F409C" w:rsidRDefault="002D2085" w:rsidP="002D2085">
      <w:pPr>
        <w:spacing w:line="256" w:lineRule="auto"/>
        <w:rPr>
          <w:rFonts w:ascii="Garamond" w:eastAsia="Times New Roman" w:hAnsi="Garamond" w:cs="Times New Roman"/>
          <w:lang w:eastAsia="ru-RU"/>
        </w:rPr>
      </w:pPr>
    </w:p>
    <w:p w14:paraId="4860D22F" w14:textId="77777777" w:rsidR="002D2085" w:rsidRPr="002F409C" w:rsidRDefault="002D2085" w:rsidP="002D2085">
      <w:pPr>
        <w:spacing w:line="256" w:lineRule="auto"/>
        <w:rPr>
          <w:rFonts w:ascii="Garamond" w:eastAsia="Times New Roman" w:hAnsi="Garamond" w:cs="Times New Roman"/>
          <w:lang w:eastAsia="ru-RU"/>
        </w:rPr>
      </w:pPr>
      <w:r w:rsidRPr="002F409C">
        <w:rPr>
          <w:rFonts w:ascii="Garamond" w:eastAsia="Times New Roman" w:hAnsi="Garamond" w:cs="Times New Roman"/>
          <w:lang w:eastAsia="ru-RU"/>
        </w:rPr>
        <w:br w:type="page"/>
      </w:r>
    </w:p>
    <w:p w14:paraId="60B596A3" w14:textId="0D28C7FF" w:rsidR="002D2085" w:rsidRPr="000C3DC3" w:rsidRDefault="000C3DC3" w:rsidP="002D2085">
      <w:pPr>
        <w:spacing w:line="256" w:lineRule="auto"/>
        <w:rPr>
          <w:rFonts w:ascii="Garamond" w:eastAsia="Times New Roman" w:hAnsi="Garamond" w:cs="Times New Roman"/>
          <w:b/>
          <w:i/>
          <w:lang w:eastAsia="ru-RU"/>
        </w:rPr>
      </w:pPr>
      <w:r>
        <w:rPr>
          <w:rFonts w:ascii="Garamond" w:eastAsia="Times New Roman" w:hAnsi="Garamond" w:cs="Times New Roman"/>
          <w:b/>
          <w:i/>
          <w:lang w:eastAsia="ru-RU"/>
        </w:rPr>
        <w:lastRenderedPageBreak/>
        <w:t>Предлагаемая редакция</w:t>
      </w:r>
    </w:p>
    <w:p w14:paraId="3160CA73" w14:textId="77777777" w:rsidR="002D2085" w:rsidRPr="002F409C" w:rsidRDefault="002D2085" w:rsidP="002D2085">
      <w:pPr>
        <w:spacing w:before="180" w:after="60" w:line="240" w:lineRule="auto"/>
        <w:jc w:val="right"/>
        <w:rPr>
          <w:rFonts w:ascii="Garamond" w:eastAsia="Times New Roman" w:hAnsi="Garamond" w:cs="Times New Roman"/>
          <w:b/>
        </w:rPr>
      </w:pPr>
      <w:r w:rsidRPr="002F409C">
        <w:rPr>
          <w:rFonts w:ascii="Garamond" w:eastAsia="Times New Roman" w:hAnsi="Garamond" w:cs="Times New Roman"/>
          <w:b/>
        </w:rPr>
        <w:t>Приложение 160.1</w:t>
      </w:r>
    </w:p>
    <w:p w14:paraId="69437272" w14:textId="77777777" w:rsidR="002D2085" w:rsidRPr="002F409C" w:rsidRDefault="002D2085" w:rsidP="002D2085">
      <w:pPr>
        <w:spacing w:before="180" w:after="60" w:line="240" w:lineRule="auto"/>
        <w:jc w:val="center"/>
        <w:rPr>
          <w:rFonts w:ascii="Garamond" w:eastAsia="Times New Roman" w:hAnsi="Garamond" w:cs="Times New Roman"/>
          <w:b/>
        </w:rPr>
      </w:pPr>
    </w:p>
    <w:p w14:paraId="5B8A62FE" w14:textId="77777777" w:rsidR="002D2085" w:rsidRPr="002F409C" w:rsidRDefault="002D2085" w:rsidP="002D2085">
      <w:pPr>
        <w:spacing w:before="180" w:after="60" w:line="240" w:lineRule="auto"/>
        <w:jc w:val="center"/>
        <w:rPr>
          <w:rFonts w:ascii="Garamond" w:eastAsia="Times New Roman" w:hAnsi="Garamond" w:cs="Times New Roman"/>
          <w:b/>
        </w:rPr>
      </w:pPr>
      <w:r w:rsidRPr="002F409C">
        <w:rPr>
          <w:rFonts w:ascii="Garamond" w:eastAsia="Times New Roman" w:hAnsi="Garamond" w:cs="Times New Roman"/>
          <w:b/>
        </w:rPr>
        <w:t>Уведомление о параметрах для расчета цен по ДПМ ВИЭ для объектов генерации, отобранных после 1 января 2021 года,</w:t>
      </w:r>
    </w:p>
    <w:p w14:paraId="67049378" w14:textId="77777777" w:rsidR="002D2085" w:rsidRPr="002F409C" w:rsidRDefault="002D2085" w:rsidP="002D2085">
      <w:pPr>
        <w:spacing w:before="180" w:after="60" w:line="240" w:lineRule="auto"/>
        <w:jc w:val="center"/>
        <w:rPr>
          <w:rFonts w:ascii="Garamond" w:eastAsia="Times New Roman" w:hAnsi="Garamond" w:cs="Times New Roman"/>
          <w:lang w:val="en-GB"/>
        </w:rPr>
      </w:pPr>
      <w:r w:rsidRPr="002F409C">
        <w:rPr>
          <w:rFonts w:ascii="Garamond" w:eastAsia="Times New Roman" w:hAnsi="Garamond" w:cs="Times New Roman"/>
          <w:b/>
          <w:lang w:val="en-GB"/>
        </w:rPr>
        <w:t>на расчетный период</w:t>
      </w:r>
      <w:r w:rsidRPr="002F409C">
        <w:rPr>
          <w:rFonts w:ascii="Garamond" w:eastAsia="Times New Roman" w:hAnsi="Garamond" w:cs="Times New Roman"/>
          <w:lang w:val="en-GB"/>
        </w:rPr>
        <w:t xml:space="preserve"> __________</w:t>
      </w:r>
    </w:p>
    <w:p w14:paraId="359A63B2" w14:textId="77777777" w:rsidR="002D2085" w:rsidRPr="002F409C" w:rsidRDefault="002D2085" w:rsidP="002D2085">
      <w:pPr>
        <w:spacing w:before="180" w:after="60" w:line="240" w:lineRule="auto"/>
        <w:jc w:val="right"/>
        <w:rPr>
          <w:rFonts w:ascii="Garamond" w:eastAsia="Times New Roman" w:hAnsi="Garamond" w:cs="Times New Roman"/>
          <w:lang w:val="en-GB"/>
        </w:rPr>
      </w:pPr>
      <w:r w:rsidRPr="002F409C">
        <w:rPr>
          <w:rFonts w:ascii="Garamond" w:eastAsia="Times New Roman" w:hAnsi="Garamond" w:cs="Times New Roman"/>
          <w:lang w:val="en-GB"/>
        </w:rPr>
        <w:t>«___»_____________ 20__ г.</w:t>
      </w:r>
    </w:p>
    <w:p w14:paraId="7EEF7C3A" w14:textId="77777777" w:rsidR="002D2085" w:rsidRPr="002F409C" w:rsidRDefault="002D2085" w:rsidP="002D2085">
      <w:pPr>
        <w:widowControl w:val="0"/>
        <w:spacing w:before="120" w:after="120" w:line="240" w:lineRule="auto"/>
        <w:ind w:left="284"/>
        <w:outlineLvl w:val="2"/>
        <w:rPr>
          <w:rFonts w:ascii="Garamond" w:eastAsia="Times New Roman" w:hAnsi="Garamond" w:cs="Times New Roman"/>
          <w:b/>
          <w:color w:val="000000"/>
          <w:highlight w:val="yellow"/>
        </w:rPr>
      </w:pPr>
    </w:p>
    <w:tbl>
      <w:tblPr>
        <w:tblpPr w:leftFromText="181" w:rightFromText="181" w:bottomFromText="160" w:vertAnchor="text" w:horzAnchor="margin" w:tblpXSpec="center" w:tblpY="2"/>
        <w:tblW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475"/>
        <w:gridCol w:w="1282"/>
        <w:gridCol w:w="1276"/>
        <w:gridCol w:w="4961"/>
        <w:gridCol w:w="4678"/>
      </w:tblGrid>
      <w:tr w:rsidR="002D2085" w:rsidRPr="002F409C" w14:paraId="72500825" w14:textId="77777777" w:rsidTr="000E15BC">
        <w:trPr>
          <w:trHeight w:val="990"/>
        </w:trPr>
        <w:tc>
          <w:tcPr>
            <w:tcW w:w="1475"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28" w:type="dxa"/>
            </w:tcMar>
            <w:vAlign w:val="center"/>
            <w:hideMark/>
          </w:tcPr>
          <w:p w14:paraId="447DB1BC" w14:textId="77777777" w:rsidR="002D2085" w:rsidRPr="002F409C" w:rsidRDefault="002D2085" w:rsidP="000E15BC">
            <w:pPr>
              <w:spacing w:before="180" w:after="60" w:line="256" w:lineRule="auto"/>
              <w:jc w:val="center"/>
              <w:rPr>
                <w:rFonts w:ascii="Garamond" w:eastAsia="Times New Roman" w:hAnsi="Garamond" w:cs="Times New Roman"/>
                <w:b/>
                <w:lang w:val="en-GB"/>
              </w:rPr>
            </w:pPr>
            <w:r w:rsidRPr="002F409C">
              <w:rPr>
                <w:rFonts w:ascii="Garamond" w:eastAsia="Times New Roman" w:hAnsi="Garamond" w:cs="Times New Roman"/>
                <w:b/>
                <w:lang w:val="en-GB"/>
              </w:rPr>
              <w:t>Наименование участника</w:t>
            </w:r>
          </w:p>
        </w:tc>
        <w:tc>
          <w:tcPr>
            <w:tcW w:w="1282"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28" w:type="dxa"/>
            </w:tcMar>
            <w:vAlign w:val="center"/>
            <w:hideMark/>
          </w:tcPr>
          <w:p w14:paraId="25184C18" w14:textId="77777777" w:rsidR="002D2085" w:rsidRPr="002F409C" w:rsidRDefault="002D2085" w:rsidP="000E15BC">
            <w:pPr>
              <w:spacing w:before="180" w:after="60" w:line="256" w:lineRule="auto"/>
              <w:jc w:val="center"/>
              <w:rPr>
                <w:rFonts w:ascii="Garamond" w:eastAsia="Times New Roman" w:hAnsi="Garamond" w:cs="Times New Roman"/>
                <w:b/>
                <w:lang w:val="en-GB"/>
              </w:rPr>
            </w:pPr>
            <w:r w:rsidRPr="002F409C">
              <w:rPr>
                <w:rFonts w:ascii="Garamond" w:eastAsia="Times New Roman" w:hAnsi="Garamond" w:cs="Times New Roman"/>
                <w:b/>
                <w:lang w:val="en-GB"/>
              </w:rPr>
              <w:t>Код ГТП генерации</w:t>
            </w:r>
          </w:p>
        </w:tc>
        <w:tc>
          <w:tcPr>
            <w:tcW w:w="1276"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28" w:type="dxa"/>
            </w:tcMar>
            <w:vAlign w:val="center"/>
            <w:hideMark/>
          </w:tcPr>
          <w:p w14:paraId="302C038B" w14:textId="77777777" w:rsidR="002D2085" w:rsidRPr="002F409C" w:rsidRDefault="002D2085" w:rsidP="000E15BC">
            <w:pPr>
              <w:spacing w:before="180" w:after="60" w:line="256" w:lineRule="auto"/>
              <w:jc w:val="center"/>
              <w:rPr>
                <w:rFonts w:ascii="Garamond" w:eastAsia="Times New Roman" w:hAnsi="Garamond" w:cs="Times New Roman"/>
                <w:b/>
                <w:lang w:val="en-GB"/>
              </w:rPr>
            </w:pPr>
            <w:r w:rsidRPr="002F409C">
              <w:rPr>
                <w:rFonts w:ascii="Garamond" w:eastAsia="Times New Roman" w:hAnsi="Garamond" w:cs="Times New Roman"/>
                <w:b/>
                <w:lang w:val="en-GB"/>
              </w:rPr>
              <w:t>Вид объекта генерации</w:t>
            </w:r>
          </w:p>
        </w:tc>
        <w:tc>
          <w:tcPr>
            <w:tcW w:w="4961"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28" w:type="dxa"/>
            </w:tcMar>
            <w:vAlign w:val="center"/>
            <w:hideMark/>
          </w:tcPr>
          <w:p w14:paraId="2390C8A2" w14:textId="77777777" w:rsidR="002D2085" w:rsidRPr="002F409C" w:rsidRDefault="002D2085" w:rsidP="000E15BC">
            <w:pPr>
              <w:spacing w:before="180" w:after="60" w:line="256" w:lineRule="auto"/>
              <w:jc w:val="center"/>
              <w:rPr>
                <w:rFonts w:ascii="Garamond" w:eastAsia="Times New Roman" w:hAnsi="Garamond" w:cs="Times New Roman"/>
                <w:b/>
                <w:color w:val="000000"/>
              </w:rPr>
            </w:pPr>
            <w:r w:rsidRPr="002F409C">
              <w:rPr>
                <w:rFonts w:ascii="Garamond" w:eastAsia="Times New Roman" w:hAnsi="Garamond" w:cs="Times New Roman"/>
                <w:b/>
                <w:color w:val="000000"/>
              </w:rPr>
              <w:t>Значение коэффициента, отражающего выполнение целевого показателя степени локализации</w:t>
            </w:r>
          </w:p>
          <w:p w14:paraId="046DC03A" w14:textId="77777777" w:rsidR="002D2085" w:rsidRPr="002F409C" w:rsidRDefault="00EE4B97" w:rsidP="000E15BC">
            <w:pPr>
              <w:spacing w:before="40" w:after="60" w:line="256" w:lineRule="auto"/>
              <w:jc w:val="center"/>
              <w:rPr>
                <w:rFonts w:ascii="Garamond" w:eastAsia="Times New Roman" w:hAnsi="Garamond" w:cs="Times New Roman"/>
                <w:b/>
                <w:lang w:val="en-GB"/>
              </w:rPr>
            </w:pPr>
            <m:oMathPara>
              <m:oMath>
                <m:sSubSup>
                  <m:sSubSupPr>
                    <m:ctrlPr>
                      <w:rPr>
                        <w:rFonts w:ascii="Cambria Math" w:eastAsia="Times New Roman" w:hAnsi="Cambria Math" w:cs="Times New Roman"/>
                        <w:b/>
                        <w:color w:val="000000"/>
                        <w:lang w:val="en-US"/>
                      </w:rPr>
                    </m:ctrlPr>
                  </m:sSubSupPr>
                  <m:e>
                    <m:r>
                      <m:rPr>
                        <m:sty m:val="b"/>
                      </m:rPr>
                      <w:rPr>
                        <w:rFonts w:ascii="Cambria Math" w:eastAsia="Times New Roman" w:hAnsi="Cambria Math" w:cs="Times New Roman"/>
                        <w:color w:val="000000"/>
                        <w:lang w:val="en-US"/>
                      </w:rPr>
                      <m:t>K</m:t>
                    </m:r>
                  </m:e>
                  <m:sub>
                    <m:r>
                      <m:rPr>
                        <m:sty m:val="b"/>
                      </m:rPr>
                      <w:rPr>
                        <w:rFonts w:ascii="Cambria Math" w:eastAsia="Times New Roman" w:hAnsi="Cambria Math" w:cs="Times New Roman"/>
                        <w:color w:val="000000"/>
                        <w:lang w:val="en-GB"/>
                      </w:rPr>
                      <m:t>локал</m:t>
                    </m:r>
                  </m:sub>
                  <m:sup>
                    <m:r>
                      <m:rPr>
                        <m:sty m:val="b"/>
                      </m:rPr>
                      <w:rPr>
                        <w:rFonts w:ascii="Cambria Math" w:eastAsia="Times New Roman" w:hAnsi="Cambria Math" w:cs="Times New Roman"/>
                        <w:color w:val="000000"/>
                        <w:lang w:val="en-US"/>
                      </w:rPr>
                      <m:t>g</m:t>
                    </m:r>
                    <m:r>
                      <m:rPr>
                        <m:sty m:val="b"/>
                      </m:rPr>
                      <w:rPr>
                        <w:rFonts w:ascii="Cambria Math" w:eastAsia="Times New Roman" w:hAnsi="Cambria Math" w:cs="Times New Roman"/>
                        <w:color w:val="000000"/>
                        <w:lang w:val="en-GB"/>
                      </w:rPr>
                      <m:t>,</m:t>
                    </m:r>
                    <m:r>
                      <m:rPr>
                        <m:sty m:val="b"/>
                      </m:rPr>
                      <w:rPr>
                        <w:rFonts w:ascii="Cambria Math" w:eastAsia="Times New Roman" w:hAnsi="Cambria Math" w:cs="Times New Roman"/>
                        <w:color w:val="000000"/>
                        <w:lang w:val="en-US"/>
                      </w:rPr>
                      <m:t>m</m:t>
                    </m:r>
                  </m:sup>
                </m:sSubSup>
              </m:oMath>
            </m:oMathPara>
          </w:p>
        </w:tc>
        <w:tc>
          <w:tcPr>
            <w:tcW w:w="4678"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28" w:type="dxa"/>
            </w:tcMar>
            <w:vAlign w:val="center"/>
            <w:hideMark/>
          </w:tcPr>
          <w:p w14:paraId="01742E97" w14:textId="708D4418" w:rsidR="002D2085" w:rsidRPr="002F409C" w:rsidRDefault="002D2085" w:rsidP="000E15BC">
            <w:pPr>
              <w:spacing w:before="180" w:after="60" w:line="256" w:lineRule="auto"/>
              <w:jc w:val="center"/>
              <w:rPr>
                <w:rFonts w:ascii="Garamond" w:eastAsia="Times New Roman" w:hAnsi="Garamond" w:cs="Times New Roman"/>
                <w:b/>
              </w:rPr>
            </w:pPr>
            <w:r w:rsidRPr="002F409C">
              <w:rPr>
                <w:rFonts w:ascii="Garamond" w:eastAsia="Times New Roman" w:hAnsi="Garamond" w:cs="Times New Roman"/>
                <w:b/>
              </w:rPr>
              <w:t>Значение коэффициента, отражающего выполнение требований по экспорту</w:t>
            </w:r>
            <w:r w:rsidR="000C3DC3">
              <w:rPr>
                <w:rFonts w:ascii="Garamond" w:eastAsia="Times New Roman" w:hAnsi="Garamond" w:cs="Times New Roman"/>
                <w:b/>
              </w:rPr>
              <w:t> </w:t>
            </w:r>
            <w:r w:rsidRPr="002F409C">
              <w:rPr>
                <w:rFonts w:ascii="Garamond" w:eastAsia="Times New Roman" w:hAnsi="Garamond" w:cs="Times New Roman"/>
                <w:b/>
                <w:highlight w:val="yellow"/>
              </w:rPr>
              <w:t>*</w:t>
            </w:r>
          </w:p>
          <w:p w14:paraId="612C0F33" w14:textId="77777777" w:rsidR="002D2085" w:rsidRPr="002F409C" w:rsidRDefault="00EE4B97" w:rsidP="000E15BC">
            <w:pPr>
              <w:spacing w:before="180" w:after="60" w:line="256" w:lineRule="auto"/>
              <w:jc w:val="center"/>
              <w:rPr>
                <w:rFonts w:ascii="Garamond" w:eastAsia="Times New Roman" w:hAnsi="Garamond" w:cs="Times New Roman"/>
                <w:b/>
                <w:color w:val="000000"/>
                <w:lang w:val="en-GB"/>
              </w:rPr>
            </w:pPr>
            <m:oMathPara>
              <m:oMath>
                <m:sSubSup>
                  <m:sSubSupPr>
                    <m:ctrlPr>
                      <w:rPr>
                        <w:rFonts w:ascii="Cambria Math" w:eastAsia="Times New Roman" w:hAnsi="Cambria Math" w:cs="Times New Roman"/>
                        <w:b/>
                        <w:color w:val="000000"/>
                        <w:lang w:val="en-US"/>
                      </w:rPr>
                    </m:ctrlPr>
                  </m:sSubSupPr>
                  <m:e>
                    <m:r>
                      <m:rPr>
                        <m:sty m:val="b"/>
                      </m:rPr>
                      <w:rPr>
                        <w:rFonts w:ascii="Cambria Math" w:eastAsia="Times New Roman" w:hAnsi="Cambria Math" w:cs="Times New Roman"/>
                        <w:color w:val="000000"/>
                        <w:lang w:val="en-US"/>
                      </w:rPr>
                      <m:t>K</m:t>
                    </m:r>
                  </m:e>
                  <m:sub>
                    <m:r>
                      <m:rPr>
                        <m:sty m:val="b"/>
                      </m:rPr>
                      <w:rPr>
                        <w:rFonts w:ascii="Cambria Math" w:eastAsia="Times New Roman" w:hAnsi="Cambria Math" w:cs="Times New Roman"/>
                        <w:color w:val="000000"/>
                        <w:lang w:val="en-GB"/>
                      </w:rPr>
                      <m:t>экспорт</m:t>
                    </m:r>
                  </m:sub>
                  <m:sup>
                    <m:r>
                      <m:rPr>
                        <m:sty m:val="b"/>
                      </m:rPr>
                      <w:rPr>
                        <w:rFonts w:ascii="Cambria Math" w:eastAsia="Times New Roman" w:hAnsi="Cambria Math" w:cs="Times New Roman"/>
                        <w:color w:val="000000"/>
                        <w:lang w:val="en-US"/>
                      </w:rPr>
                      <m:t>g</m:t>
                    </m:r>
                    <m:r>
                      <m:rPr>
                        <m:sty m:val="b"/>
                      </m:rPr>
                      <w:rPr>
                        <w:rFonts w:ascii="Cambria Math" w:eastAsia="Times New Roman" w:hAnsi="Cambria Math" w:cs="Times New Roman"/>
                        <w:color w:val="000000"/>
                        <w:lang w:val="en-GB"/>
                      </w:rPr>
                      <m:t>,</m:t>
                    </m:r>
                    <m:r>
                      <m:rPr>
                        <m:sty m:val="b"/>
                      </m:rPr>
                      <w:rPr>
                        <w:rFonts w:ascii="Cambria Math" w:eastAsia="Times New Roman" w:hAnsi="Cambria Math" w:cs="Times New Roman"/>
                        <w:color w:val="000000"/>
                        <w:lang w:val="en-US"/>
                      </w:rPr>
                      <m:t>m</m:t>
                    </m:r>
                  </m:sup>
                </m:sSubSup>
              </m:oMath>
            </m:oMathPara>
          </w:p>
        </w:tc>
      </w:tr>
      <w:tr w:rsidR="002D2085" w:rsidRPr="002F409C" w14:paraId="38AE63C2" w14:textId="77777777" w:rsidTr="000E15BC">
        <w:tc>
          <w:tcPr>
            <w:tcW w:w="1475" w:type="dxa"/>
            <w:tcBorders>
              <w:top w:val="single" w:sz="4" w:space="0" w:color="000000"/>
              <w:left w:val="single" w:sz="4" w:space="0" w:color="000000"/>
              <w:bottom w:val="single" w:sz="4" w:space="0" w:color="000000"/>
              <w:right w:val="single" w:sz="4" w:space="0" w:color="000000"/>
            </w:tcBorders>
          </w:tcPr>
          <w:p w14:paraId="035558F9" w14:textId="77777777" w:rsidR="002D2085" w:rsidRPr="002F409C" w:rsidRDefault="002D2085" w:rsidP="000E15BC">
            <w:pPr>
              <w:spacing w:before="180" w:after="60" w:line="256" w:lineRule="auto"/>
              <w:ind w:left="284"/>
              <w:rPr>
                <w:rFonts w:ascii="Garamond" w:eastAsia="Times New Roman" w:hAnsi="Garamond" w:cs="Times New Roman"/>
                <w:lang w:val="en-GB"/>
              </w:rPr>
            </w:pPr>
          </w:p>
        </w:tc>
        <w:tc>
          <w:tcPr>
            <w:tcW w:w="1282" w:type="dxa"/>
            <w:tcBorders>
              <w:top w:val="single" w:sz="4" w:space="0" w:color="000000"/>
              <w:left w:val="single" w:sz="4" w:space="0" w:color="000000"/>
              <w:bottom w:val="single" w:sz="4" w:space="0" w:color="000000"/>
              <w:right w:val="single" w:sz="4" w:space="0" w:color="000000"/>
            </w:tcBorders>
          </w:tcPr>
          <w:p w14:paraId="7C4300BA" w14:textId="77777777" w:rsidR="002D2085" w:rsidRPr="002F409C" w:rsidRDefault="002D2085" w:rsidP="000E15BC">
            <w:pPr>
              <w:spacing w:before="180" w:after="60" w:line="256" w:lineRule="auto"/>
              <w:ind w:left="284"/>
              <w:rPr>
                <w:rFonts w:ascii="Garamond" w:eastAsia="Times New Roman" w:hAnsi="Garamond" w:cs="Times New Roman"/>
                <w:lang w:val="en-GB"/>
              </w:rPr>
            </w:pPr>
          </w:p>
        </w:tc>
        <w:tc>
          <w:tcPr>
            <w:tcW w:w="1276" w:type="dxa"/>
            <w:tcBorders>
              <w:top w:val="single" w:sz="4" w:space="0" w:color="000000"/>
              <w:left w:val="single" w:sz="4" w:space="0" w:color="000000"/>
              <w:bottom w:val="single" w:sz="4" w:space="0" w:color="000000"/>
              <w:right w:val="single" w:sz="4" w:space="0" w:color="000000"/>
            </w:tcBorders>
          </w:tcPr>
          <w:p w14:paraId="317FC939" w14:textId="77777777" w:rsidR="002D2085" w:rsidRPr="002F409C" w:rsidRDefault="002D2085" w:rsidP="000E15BC">
            <w:pPr>
              <w:spacing w:before="180" w:after="60" w:line="256" w:lineRule="auto"/>
              <w:ind w:left="284"/>
              <w:rPr>
                <w:rFonts w:ascii="Garamond" w:eastAsia="Times New Roman" w:hAnsi="Garamond" w:cs="Times New Roman"/>
                <w:lang w:val="en-GB"/>
              </w:rPr>
            </w:pPr>
          </w:p>
        </w:tc>
        <w:tc>
          <w:tcPr>
            <w:tcW w:w="4961" w:type="dxa"/>
            <w:tcBorders>
              <w:top w:val="single" w:sz="4" w:space="0" w:color="000000"/>
              <w:left w:val="single" w:sz="4" w:space="0" w:color="000000"/>
              <w:bottom w:val="single" w:sz="4" w:space="0" w:color="000000"/>
              <w:right w:val="single" w:sz="4" w:space="0" w:color="000000"/>
            </w:tcBorders>
          </w:tcPr>
          <w:p w14:paraId="0E575E9C" w14:textId="77777777" w:rsidR="002D2085" w:rsidRPr="002F409C" w:rsidRDefault="002D2085" w:rsidP="000E15BC">
            <w:pPr>
              <w:spacing w:before="180" w:after="60" w:line="256" w:lineRule="auto"/>
              <w:ind w:left="284"/>
              <w:rPr>
                <w:rFonts w:ascii="Garamond" w:eastAsia="Times New Roman" w:hAnsi="Garamond" w:cs="Times New Roman"/>
                <w:lang w:val="en-GB"/>
              </w:rPr>
            </w:pPr>
          </w:p>
        </w:tc>
        <w:tc>
          <w:tcPr>
            <w:tcW w:w="4678" w:type="dxa"/>
            <w:tcBorders>
              <w:top w:val="single" w:sz="4" w:space="0" w:color="000000"/>
              <w:left w:val="single" w:sz="4" w:space="0" w:color="000000"/>
              <w:bottom w:val="single" w:sz="4" w:space="0" w:color="000000"/>
              <w:right w:val="single" w:sz="4" w:space="0" w:color="000000"/>
            </w:tcBorders>
          </w:tcPr>
          <w:p w14:paraId="48D5446A" w14:textId="77777777" w:rsidR="002D2085" w:rsidRPr="002F409C" w:rsidRDefault="002D2085" w:rsidP="000E15BC">
            <w:pPr>
              <w:spacing w:before="180" w:after="60" w:line="256" w:lineRule="auto"/>
              <w:ind w:left="284"/>
              <w:rPr>
                <w:rFonts w:ascii="Garamond" w:eastAsia="Times New Roman" w:hAnsi="Garamond" w:cs="Times New Roman"/>
                <w:lang w:val="en-GB"/>
              </w:rPr>
            </w:pPr>
          </w:p>
        </w:tc>
      </w:tr>
      <w:tr w:rsidR="002D2085" w:rsidRPr="002F409C" w14:paraId="74C336FC" w14:textId="77777777" w:rsidTr="000E15BC">
        <w:tc>
          <w:tcPr>
            <w:tcW w:w="1475" w:type="dxa"/>
            <w:tcBorders>
              <w:top w:val="single" w:sz="4" w:space="0" w:color="000000"/>
              <w:left w:val="single" w:sz="4" w:space="0" w:color="000000"/>
              <w:bottom w:val="single" w:sz="4" w:space="0" w:color="000000"/>
              <w:right w:val="single" w:sz="4" w:space="0" w:color="000000"/>
            </w:tcBorders>
          </w:tcPr>
          <w:p w14:paraId="1535EDBC" w14:textId="77777777" w:rsidR="002D2085" w:rsidRPr="002F409C" w:rsidRDefault="002D2085" w:rsidP="000E15BC">
            <w:pPr>
              <w:spacing w:before="180" w:after="60" w:line="256" w:lineRule="auto"/>
              <w:ind w:left="284"/>
              <w:rPr>
                <w:rFonts w:ascii="Garamond" w:eastAsia="Times New Roman" w:hAnsi="Garamond" w:cs="Times New Roman"/>
                <w:lang w:val="en-GB"/>
              </w:rPr>
            </w:pPr>
          </w:p>
        </w:tc>
        <w:tc>
          <w:tcPr>
            <w:tcW w:w="1282" w:type="dxa"/>
            <w:tcBorders>
              <w:top w:val="single" w:sz="4" w:space="0" w:color="000000"/>
              <w:left w:val="single" w:sz="4" w:space="0" w:color="000000"/>
              <w:bottom w:val="single" w:sz="4" w:space="0" w:color="000000"/>
              <w:right w:val="single" w:sz="4" w:space="0" w:color="000000"/>
            </w:tcBorders>
          </w:tcPr>
          <w:p w14:paraId="50EDFA1F" w14:textId="77777777" w:rsidR="002D2085" w:rsidRPr="002F409C" w:rsidRDefault="002D2085" w:rsidP="000E15BC">
            <w:pPr>
              <w:spacing w:before="180" w:after="60" w:line="256" w:lineRule="auto"/>
              <w:ind w:left="284"/>
              <w:rPr>
                <w:rFonts w:ascii="Garamond" w:eastAsia="Times New Roman" w:hAnsi="Garamond" w:cs="Times New Roman"/>
                <w:lang w:val="en-GB"/>
              </w:rPr>
            </w:pPr>
          </w:p>
        </w:tc>
        <w:tc>
          <w:tcPr>
            <w:tcW w:w="1276" w:type="dxa"/>
            <w:tcBorders>
              <w:top w:val="single" w:sz="4" w:space="0" w:color="000000"/>
              <w:left w:val="single" w:sz="4" w:space="0" w:color="000000"/>
              <w:bottom w:val="single" w:sz="4" w:space="0" w:color="000000"/>
              <w:right w:val="single" w:sz="4" w:space="0" w:color="000000"/>
            </w:tcBorders>
          </w:tcPr>
          <w:p w14:paraId="54A15346" w14:textId="77777777" w:rsidR="002D2085" w:rsidRPr="002F409C" w:rsidRDefault="002D2085" w:rsidP="000E15BC">
            <w:pPr>
              <w:spacing w:before="180" w:after="60" w:line="256" w:lineRule="auto"/>
              <w:ind w:left="284"/>
              <w:rPr>
                <w:rFonts w:ascii="Garamond" w:eastAsia="Times New Roman" w:hAnsi="Garamond" w:cs="Times New Roman"/>
                <w:lang w:val="en-GB"/>
              </w:rPr>
            </w:pPr>
          </w:p>
        </w:tc>
        <w:tc>
          <w:tcPr>
            <w:tcW w:w="4961" w:type="dxa"/>
            <w:tcBorders>
              <w:top w:val="single" w:sz="4" w:space="0" w:color="000000"/>
              <w:left w:val="single" w:sz="4" w:space="0" w:color="000000"/>
              <w:bottom w:val="single" w:sz="4" w:space="0" w:color="000000"/>
              <w:right w:val="single" w:sz="4" w:space="0" w:color="000000"/>
            </w:tcBorders>
          </w:tcPr>
          <w:p w14:paraId="4C04805E" w14:textId="77777777" w:rsidR="002D2085" w:rsidRPr="002F409C" w:rsidRDefault="002D2085" w:rsidP="000E15BC">
            <w:pPr>
              <w:spacing w:before="180" w:after="60" w:line="256" w:lineRule="auto"/>
              <w:ind w:left="284"/>
              <w:rPr>
                <w:rFonts w:ascii="Garamond" w:eastAsia="Times New Roman" w:hAnsi="Garamond" w:cs="Times New Roman"/>
                <w:lang w:val="en-GB"/>
              </w:rPr>
            </w:pPr>
          </w:p>
        </w:tc>
        <w:tc>
          <w:tcPr>
            <w:tcW w:w="4678" w:type="dxa"/>
            <w:tcBorders>
              <w:top w:val="single" w:sz="4" w:space="0" w:color="000000"/>
              <w:left w:val="single" w:sz="4" w:space="0" w:color="000000"/>
              <w:bottom w:val="single" w:sz="4" w:space="0" w:color="000000"/>
              <w:right w:val="single" w:sz="4" w:space="0" w:color="000000"/>
            </w:tcBorders>
          </w:tcPr>
          <w:p w14:paraId="63BD6B1E" w14:textId="77777777" w:rsidR="002D2085" w:rsidRPr="002F409C" w:rsidRDefault="002D2085" w:rsidP="000E15BC">
            <w:pPr>
              <w:spacing w:before="180" w:after="60" w:line="256" w:lineRule="auto"/>
              <w:ind w:left="284"/>
              <w:rPr>
                <w:rFonts w:ascii="Garamond" w:eastAsia="Times New Roman" w:hAnsi="Garamond" w:cs="Times New Roman"/>
                <w:lang w:val="en-GB"/>
              </w:rPr>
            </w:pPr>
          </w:p>
        </w:tc>
      </w:tr>
    </w:tbl>
    <w:p w14:paraId="002160A1" w14:textId="77777777" w:rsidR="002D2085" w:rsidRPr="002F409C" w:rsidRDefault="002D2085" w:rsidP="002D2085">
      <w:pPr>
        <w:autoSpaceDE w:val="0"/>
        <w:autoSpaceDN w:val="0"/>
        <w:adjustRightInd w:val="0"/>
        <w:spacing w:after="0" w:line="240" w:lineRule="auto"/>
        <w:jc w:val="both"/>
        <w:rPr>
          <w:rFonts w:ascii="Garamond" w:eastAsia="Times New Roman" w:hAnsi="Garamond" w:cs="Times New Roman"/>
          <w:b/>
          <w:color w:val="000000"/>
        </w:rPr>
      </w:pPr>
    </w:p>
    <w:p w14:paraId="1B84B65D" w14:textId="7C058EF1" w:rsidR="002D2085" w:rsidRPr="002F409C" w:rsidRDefault="002D2085" w:rsidP="002D2085">
      <w:pPr>
        <w:autoSpaceDE w:val="0"/>
        <w:autoSpaceDN w:val="0"/>
        <w:adjustRightInd w:val="0"/>
        <w:spacing w:after="0" w:line="240" w:lineRule="auto"/>
        <w:jc w:val="both"/>
        <w:rPr>
          <w:rFonts w:ascii="Garamond" w:eastAsia="Calibri" w:hAnsi="Garamond" w:cs="Garamond"/>
          <w:bCs/>
          <w:sz w:val="20"/>
        </w:rPr>
      </w:pPr>
      <w:r w:rsidRPr="00FE5723">
        <w:rPr>
          <w:rFonts w:ascii="Garamond" w:eastAsia="Times New Roman" w:hAnsi="Garamond" w:cs="Times New Roman"/>
          <w:color w:val="000000"/>
          <w:sz w:val="20"/>
          <w:highlight w:val="yellow"/>
        </w:rPr>
        <w:t xml:space="preserve">* </w:t>
      </w:r>
      <w:r w:rsidR="000C3DC3">
        <w:rPr>
          <w:rFonts w:ascii="Garamond" w:eastAsia="Times New Roman" w:hAnsi="Garamond" w:cs="Times New Roman"/>
          <w:color w:val="000000"/>
          <w:sz w:val="20"/>
          <w:highlight w:val="yellow"/>
        </w:rPr>
        <w:t>Н</w:t>
      </w:r>
      <w:r w:rsidRPr="00FE5723">
        <w:rPr>
          <w:rFonts w:ascii="Garamond" w:eastAsia="Times New Roman" w:hAnsi="Garamond" w:cs="Times New Roman"/>
          <w:color w:val="000000"/>
          <w:sz w:val="20"/>
          <w:highlight w:val="yellow"/>
        </w:rPr>
        <w:t xml:space="preserve">е заполняется для объектов генерации, </w:t>
      </w:r>
      <w:r w:rsidRPr="00FE5723">
        <w:rPr>
          <w:rFonts w:ascii="Garamond" w:eastAsia="Calibri" w:hAnsi="Garamond" w:cs="Garamond"/>
          <w:bCs/>
          <w:sz w:val="20"/>
          <w:highlight w:val="yellow"/>
        </w:rPr>
        <w:t xml:space="preserve">в случае если </w:t>
      </w:r>
      <w:r w:rsidR="00A17F18">
        <w:rPr>
          <w:rFonts w:ascii="Garamond" w:eastAsia="Calibri" w:hAnsi="Garamond" w:cs="Garamond"/>
          <w:bCs/>
          <w:sz w:val="20"/>
          <w:highlight w:val="yellow"/>
        </w:rPr>
        <w:t xml:space="preserve">для </w:t>
      </w:r>
      <w:r w:rsidRPr="00FE5723">
        <w:rPr>
          <w:rFonts w:ascii="Garamond" w:eastAsia="Calibri" w:hAnsi="Garamond" w:cs="Garamond"/>
          <w:bCs/>
          <w:sz w:val="20"/>
          <w:highlight w:val="yellow"/>
        </w:rPr>
        <w:t>вид</w:t>
      </w:r>
      <w:r w:rsidR="00A17F18">
        <w:rPr>
          <w:rFonts w:ascii="Garamond" w:eastAsia="Calibri" w:hAnsi="Garamond" w:cs="Garamond"/>
          <w:bCs/>
          <w:sz w:val="20"/>
          <w:highlight w:val="yellow"/>
        </w:rPr>
        <w:t>а</w:t>
      </w:r>
      <w:r w:rsidRPr="00FE5723">
        <w:rPr>
          <w:rFonts w:ascii="Garamond" w:eastAsia="Calibri" w:hAnsi="Garamond" w:cs="Garamond"/>
          <w:bCs/>
          <w:sz w:val="20"/>
          <w:highlight w:val="yellow"/>
        </w:rPr>
        <w:t xml:space="preserve"> объекта генерации и календарн</w:t>
      </w:r>
      <w:r w:rsidR="00A17F18">
        <w:rPr>
          <w:rFonts w:ascii="Garamond" w:eastAsia="Calibri" w:hAnsi="Garamond" w:cs="Garamond"/>
          <w:bCs/>
          <w:sz w:val="20"/>
          <w:highlight w:val="yellow"/>
        </w:rPr>
        <w:t>ого</w:t>
      </w:r>
      <w:r w:rsidRPr="00FE5723">
        <w:rPr>
          <w:rFonts w:ascii="Garamond" w:eastAsia="Calibri" w:hAnsi="Garamond" w:cs="Garamond"/>
          <w:bCs/>
          <w:sz w:val="20"/>
          <w:highlight w:val="yellow"/>
        </w:rPr>
        <w:t xml:space="preserve"> год</w:t>
      </w:r>
      <w:r w:rsidR="00A17F18">
        <w:rPr>
          <w:rFonts w:ascii="Garamond" w:eastAsia="Calibri" w:hAnsi="Garamond" w:cs="Garamond"/>
          <w:bCs/>
          <w:sz w:val="20"/>
          <w:highlight w:val="yellow"/>
        </w:rPr>
        <w:t>а</w:t>
      </w:r>
      <w:r w:rsidRPr="00FE5723">
        <w:rPr>
          <w:rFonts w:ascii="Garamond" w:eastAsia="Calibri" w:hAnsi="Garamond" w:cs="Garamond"/>
          <w:bCs/>
          <w:sz w:val="20"/>
          <w:highlight w:val="yellow"/>
        </w:rPr>
        <w:t>, в котором должен вводиться такой объект генерации согласно заявке в отношении проекта по строительству объекта генерации, поданной на тот ОПВ, по результатам которого данный объект генерации был отобран, целевой показатель экспорта не устанавливался.</w:t>
      </w:r>
    </w:p>
    <w:p w14:paraId="4D54D844" w14:textId="77777777" w:rsidR="002D2085" w:rsidRPr="002F409C" w:rsidRDefault="002D2085" w:rsidP="002D2085">
      <w:pPr>
        <w:widowControl w:val="0"/>
        <w:tabs>
          <w:tab w:val="left" w:pos="11080"/>
        </w:tabs>
        <w:spacing w:before="120" w:after="120" w:line="240" w:lineRule="auto"/>
        <w:ind w:left="284"/>
        <w:jc w:val="both"/>
        <w:outlineLvl w:val="2"/>
        <w:rPr>
          <w:rFonts w:ascii="Garamond" w:eastAsia="Times New Roman" w:hAnsi="Garamond" w:cs="Times New Roman"/>
          <w:b/>
          <w:color w:val="000000"/>
        </w:rPr>
      </w:pPr>
      <w:r w:rsidRPr="002F409C">
        <w:rPr>
          <w:rFonts w:ascii="Garamond" w:eastAsia="Times New Roman" w:hAnsi="Garamond" w:cs="Times New Roman"/>
          <w:b/>
          <w:color w:val="000000"/>
        </w:rPr>
        <w:tab/>
      </w:r>
    </w:p>
    <w:p w14:paraId="4AF97FB2" w14:textId="77777777" w:rsidR="002D2085" w:rsidRPr="002F409C" w:rsidRDefault="002D2085" w:rsidP="002D2085">
      <w:pPr>
        <w:widowControl w:val="0"/>
        <w:spacing w:before="120" w:after="120" w:line="240" w:lineRule="auto"/>
        <w:ind w:left="284"/>
        <w:jc w:val="right"/>
        <w:outlineLvl w:val="2"/>
        <w:rPr>
          <w:rFonts w:ascii="Garamond" w:eastAsia="Times New Roman" w:hAnsi="Garamond" w:cs="Times New Roman"/>
          <w:b/>
          <w:color w:val="000000"/>
        </w:rPr>
      </w:pPr>
    </w:p>
    <w:p w14:paraId="60A4A515" w14:textId="77777777" w:rsidR="002D2085" w:rsidRPr="002F409C" w:rsidRDefault="002D2085" w:rsidP="002D2085">
      <w:pPr>
        <w:widowControl w:val="0"/>
        <w:spacing w:before="120" w:after="120" w:line="240" w:lineRule="auto"/>
        <w:ind w:left="284"/>
        <w:jc w:val="right"/>
        <w:outlineLvl w:val="2"/>
        <w:rPr>
          <w:rFonts w:ascii="Garamond" w:eastAsia="Times New Roman" w:hAnsi="Garamond" w:cs="Times New Roman"/>
          <w:b/>
          <w:color w:val="000000"/>
        </w:rPr>
      </w:pPr>
      <w:r w:rsidRPr="002F409C">
        <w:rPr>
          <w:rFonts w:ascii="Garamond" w:eastAsia="Times New Roman" w:hAnsi="Garamond" w:cs="Times New Roman"/>
          <w:b/>
          <w:color w:val="000000"/>
        </w:rPr>
        <w:t>________________/_________________________/</w:t>
      </w:r>
    </w:p>
    <w:p w14:paraId="05D553B4" w14:textId="77777777" w:rsidR="00FA7E2B" w:rsidRPr="002F409C" w:rsidRDefault="00FA7E2B" w:rsidP="00FA7E2B">
      <w:pPr>
        <w:spacing w:line="256" w:lineRule="auto"/>
        <w:rPr>
          <w:rFonts w:ascii="Garamond" w:eastAsia="Times New Roman" w:hAnsi="Garamond" w:cs="Times New Roman"/>
          <w:lang w:eastAsia="ru-RU"/>
        </w:rPr>
      </w:pPr>
    </w:p>
    <w:p w14:paraId="28EA315A" w14:textId="068C1CEF" w:rsidR="00093162" w:rsidRPr="002F409C" w:rsidRDefault="00093162">
      <w:pPr>
        <w:rPr>
          <w:rFonts w:ascii="Garamond" w:eastAsia="Calibri" w:hAnsi="Garamond" w:cs="Times New Roman"/>
          <w:lang w:eastAsia="ru-RU"/>
        </w:rPr>
      </w:pPr>
    </w:p>
    <w:p w14:paraId="5D99A9A9" w14:textId="77777777" w:rsidR="00FA7E2B" w:rsidRPr="002F409C" w:rsidRDefault="00FA7E2B">
      <w:pPr>
        <w:rPr>
          <w:rFonts w:ascii="Garamond" w:eastAsia="Times New Roman" w:hAnsi="Garamond" w:cs="Times New Roman"/>
          <w:b/>
          <w:sz w:val="26"/>
          <w:szCs w:val="26"/>
        </w:rPr>
      </w:pPr>
      <w:r w:rsidRPr="002F409C">
        <w:rPr>
          <w:rFonts w:ascii="Garamond" w:eastAsia="Times New Roman" w:hAnsi="Garamond" w:cs="Times New Roman"/>
          <w:b/>
          <w:sz w:val="26"/>
          <w:szCs w:val="26"/>
        </w:rPr>
        <w:br w:type="page"/>
      </w:r>
    </w:p>
    <w:p w14:paraId="3B741320" w14:textId="63F8DF41" w:rsidR="00093162" w:rsidRPr="002F409C" w:rsidRDefault="00093162" w:rsidP="00E5307C">
      <w:pPr>
        <w:tabs>
          <w:tab w:val="left" w:pos="709"/>
        </w:tabs>
        <w:spacing w:after="0" w:line="240" w:lineRule="auto"/>
        <w:rPr>
          <w:rFonts w:ascii="Garamond" w:eastAsia="Times New Roman" w:hAnsi="Garamond" w:cs="Times New Roman"/>
          <w:b/>
          <w:sz w:val="26"/>
          <w:szCs w:val="26"/>
        </w:rPr>
      </w:pPr>
      <w:r w:rsidRPr="002F409C">
        <w:rPr>
          <w:rFonts w:ascii="Garamond" w:eastAsia="Times New Roman" w:hAnsi="Garamond" w:cs="Times New Roman"/>
          <w:b/>
          <w:sz w:val="26"/>
          <w:szCs w:val="26"/>
        </w:rPr>
        <w:lastRenderedPageBreak/>
        <w:t>Предложения по изменениям и дополнениям в РЕГЛАМЕНТ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ЭНЕРГИИ (Приложение № 27 к Договору о присоединении к торговой системе оптового рынка)</w:t>
      </w:r>
    </w:p>
    <w:p w14:paraId="6F0E8CC3" w14:textId="77777777" w:rsidR="00093162" w:rsidRPr="002F409C" w:rsidRDefault="00093162" w:rsidP="00093162">
      <w:pPr>
        <w:spacing w:after="0" w:line="240" w:lineRule="auto"/>
        <w:ind w:right="-10"/>
        <w:rPr>
          <w:rFonts w:ascii="Garamond" w:eastAsia="Times New Roman" w:hAnsi="Garamond" w:cs="Times New Roman"/>
          <w:b/>
          <w:sz w:val="26"/>
          <w:szCs w:val="26"/>
        </w:rPr>
      </w:pPr>
    </w:p>
    <w:tbl>
      <w:tblPr>
        <w:tblW w:w="5160" w:type="pct"/>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5"/>
        <w:gridCol w:w="7014"/>
        <w:gridCol w:w="7017"/>
      </w:tblGrid>
      <w:tr w:rsidR="00093162" w:rsidRPr="002F409C" w14:paraId="7B05A5AB" w14:textId="77777777" w:rsidTr="00117138">
        <w:trPr>
          <w:trHeight w:val="450"/>
        </w:trPr>
        <w:tc>
          <w:tcPr>
            <w:tcW w:w="331" w:type="pct"/>
            <w:tcMar>
              <w:left w:w="57" w:type="dxa"/>
              <w:right w:w="57" w:type="dxa"/>
            </w:tcMar>
            <w:vAlign w:val="center"/>
          </w:tcPr>
          <w:p w14:paraId="1C3B0263" w14:textId="77777777" w:rsidR="00093162" w:rsidRPr="002F409C" w:rsidRDefault="00093162" w:rsidP="00093162">
            <w:pPr>
              <w:spacing w:after="0" w:line="240" w:lineRule="auto"/>
              <w:jc w:val="center"/>
              <w:rPr>
                <w:rFonts w:ascii="Garamond" w:eastAsia="Times New Roman" w:hAnsi="Garamond" w:cs="Garamond"/>
                <w:b/>
                <w:bCs/>
                <w:lang w:eastAsia="ru-RU"/>
              </w:rPr>
            </w:pPr>
            <w:r w:rsidRPr="002F409C">
              <w:rPr>
                <w:rFonts w:ascii="Garamond" w:eastAsia="Times New Roman" w:hAnsi="Garamond" w:cs="Garamond"/>
                <w:b/>
                <w:bCs/>
                <w:lang w:eastAsia="ru-RU"/>
              </w:rPr>
              <w:t>№</w:t>
            </w:r>
          </w:p>
          <w:p w14:paraId="1ED75906" w14:textId="77777777" w:rsidR="00093162" w:rsidRPr="002F409C" w:rsidRDefault="00093162" w:rsidP="00093162">
            <w:pPr>
              <w:spacing w:after="0" w:line="240" w:lineRule="auto"/>
              <w:jc w:val="center"/>
              <w:rPr>
                <w:rFonts w:ascii="Garamond" w:eastAsia="Times New Roman" w:hAnsi="Garamond" w:cs="Garamond"/>
                <w:b/>
                <w:bCs/>
                <w:lang w:eastAsia="ru-RU"/>
              </w:rPr>
            </w:pPr>
            <w:r w:rsidRPr="002F409C">
              <w:rPr>
                <w:rFonts w:ascii="Garamond" w:eastAsia="Times New Roman" w:hAnsi="Garamond" w:cs="Garamond"/>
                <w:b/>
                <w:bCs/>
                <w:lang w:eastAsia="ru-RU"/>
              </w:rPr>
              <w:t>пункта</w:t>
            </w:r>
          </w:p>
        </w:tc>
        <w:tc>
          <w:tcPr>
            <w:tcW w:w="2334" w:type="pct"/>
            <w:vAlign w:val="center"/>
          </w:tcPr>
          <w:p w14:paraId="467EF27A" w14:textId="77777777" w:rsidR="00093162" w:rsidRPr="002F409C" w:rsidRDefault="00093162" w:rsidP="00093162">
            <w:pPr>
              <w:spacing w:after="0" w:line="240" w:lineRule="auto"/>
              <w:jc w:val="center"/>
              <w:rPr>
                <w:rFonts w:ascii="Garamond" w:eastAsia="Times New Roman" w:hAnsi="Garamond" w:cs="Garamond"/>
                <w:b/>
                <w:bCs/>
                <w:lang w:eastAsia="ru-RU"/>
              </w:rPr>
            </w:pPr>
            <w:r w:rsidRPr="002F409C">
              <w:rPr>
                <w:rFonts w:ascii="Garamond" w:eastAsia="Times New Roman" w:hAnsi="Garamond" w:cs="Garamond"/>
                <w:b/>
                <w:bCs/>
                <w:lang w:eastAsia="ru-RU"/>
              </w:rPr>
              <w:t>Редакция, действующая на момент</w:t>
            </w:r>
          </w:p>
          <w:p w14:paraId="0F290E1C" w14:textId="77777777" w:rsidR="00093162" w:rsidRPr="002F409C" w:rsidRDefault="00093162" w:rsidP="00093162">
            <w:pPr>
              <w:spacing w:after="0" w:line="240" w:lineRule="auto"/>
              <w:jc w:val="center"/>
              <w:rPr>
                <w:rFonts w:ascii="Garamond" w:eastAsia="Times New Roman" w:hAnsi="Garamond" w:cs="Garamond"/>
                <w:b/>
                <w:bCs/>
                <w:lang w:eastAsia="ru-RU"/>
              </w:rPr>
            </w:pPr>
            <w:r w:rsidRPr="002F409C">
              <w:rPr>
                <w:rFonts w:ascii="Garamond" w:eastAsia="Times New Roman" w:hAnsi="Garamond" w:cs="Garamond"/>
                <w:b/>
                <w:bCs/>
                <w:lang w:eastAsia="ru-RU"/>
              </w:rPr>
              <w:t>вступления в силу изменений</w:t>
            </w:r>
          </w:p>
        </w:tc>
        <w:tc>
          <w:tcPr>
            <w:tcW w:w="2335" w:type="pct"/>
            <w:vAlign w:val="center"/>
          </w:tcPr>
          <w:p w14:paraId="350F0F34" w14:textId="77777777" w:rsidR="00093162" w:rsidRPr="002F409C" w:rsidRDefault="00093162" w:rsidP="00093162">
            <w:pPr>
              <w:spacing w:after="0" w:line="240" w:lineRule="auto"/>
              <w:jc w:val="center"/>
              <w:rPr>
                <w:rFonts w:ascii="Garamond" w:eastAsia="Times New Roman" w:hAnsi="Garamond" w:cs="Garamond"/>
                <w:b/>
                <w:bCs/>
                <w:lang w:eastAsia="ru-RU"/>
              </w:rPr>
            </w:pPr>
            <w:r w:rsidRPr="002F409C">
              <w:rPr>
                <w:rFonts w:ascii="Garamond" w:eastAsia="Times New Roman" w:hAnsi="Garamond" w:cs="Garamond"/>
                <w:b/>
                <w:bCs/>
                <w:lang w:eastAsia="ru-RU"/>
              </w:rPr>
              <w:t>Предлагаемая редакция</w:t>
            </w:r>
          </w:p>
          <w:p w14:paraId="1DC71F3A" w14:textId="77777777" w:rsidR="00093162" w:rsidRPr="002F409C" w:rsidRDefault="00093162" w:rsidP="00093162">
            <w:pPr>
              <w:spacing w:after="0" w:line="240" w:lineRule="auto"/>
              <w:jc w:val="center"/>
              <w:rPr>
                <w:rFonts w:ascii="Garamond" w:eastAsia="Times New Roman" w:hAnsi="Garamond" w:cs="Garamond"/>
                <w:lang w:eastAsia="ru-RU"/>
              </w:rPr>
            </w:pPr>
            <w:r w:rsidRPr="002F409C">
              <w:rPr>
                <w:rFonts w:ascii="Garamond" w:eastAsia="Times New Roman" w:hAnsi="Garamond" w:cs="Garamond"/>
                <w:lang w:eastAsia="ru-RU"/>
              </w:rPr>
              <w:t>(изменения выделены цветом)</w:t>
            </w:r>
          </w:p>
        </w:tc>
      </w:tr>
      <w:tr w:rsidR="00BC5DFE" w:rsidRPr="002F409C" w14:paraId="43BC0179" w14:textId="77777777" w:rsidTr="00093162">
        <w:trPr>
          <w:trHeight w:val="357"/>
        </w:trPr>
        <w:tc>
          <w:tcPr>
            <w:tcW w:w="331" w:type="pct"/>
            <w:vAlign w:val="center"/>
          </w:tcPr>
          <w:p w14:paraId="22B19AC4" w14:textId="77777777" w:rsidR="00BC5DFE" w:rsidRPr="002F409C" w:rsidRDefault="00BC5DFE" w:rsidP="00B945D2">
            <w:pPr>
              <w:spacing w:after="0" w:line="240" w:lineRule="auto"/>
              <w:jc w:val="center"/>
              <w:rPr>
                <w:rFonts w:ascii="Garamond" w:eastAsia="Times New Roman" w:hAnsi="Garamond" w:cs="Garamond"/>
                <w:b/>
                <w:bCs/>
                <w:lang w:eastAsia="ru-RU"/>
              </w:rPr>
            </w:pPr>
            <w:r w:rsidRPr="002F409C">
              <w:rPr>
                <w:rFonts w:ascii="Garamond" w:eastAsia="Times New Roman" w:hAnsi="Garamond" w:cs="Garamond"/>
                <w:b/>
                <w:bCs/>
                <w:lang w:eastAsia="ru-RU"/>
              </w:rPr>
              <w:t>8.7.1</w:t>
            </w:r>
          </w:p>
        </w:tc>
        <w:tc>
          <w:tcPr>
            <w:tcW w:w="2334" w:type="pct"/>
          </w:tcPr>
          <w:p w14:paraId="128B1E9B" w14:textId="77777777" w:rsidR="00BC5DFE" w:rsidRPr="002F409C" w:rsidRDefault="00BC5DFE" w:rsidP="00BC5DFE">
            <w:pPr>
              <w:spacing w:before="120" w:after="120" w:line="288" w:lineRule="auto"/>
              <w:ind w:firstLine="567"/>
              <w:jc w:val="both"/>
              <w:rPr>
                <w:rFonts w:ascii="Garamond" w:eastAsia="Times New Roman" w:hAnsi="Garamond" w:cs="Times New Roman"/>
                <w:b/>
                <w:color w:val="000000"/>
              </w:rPr>
            </w:pPr>
            <w:r w:rsidRPr="002F409C">
              <w:rPr>
                <w:rFonts w:ascii="Garamond" w:eastAsia="Times New Roman" w:hAnsi="Garamond" w:cs="Times New Roman"/>
                <w:b/>
                <w:color w:val="000000"/>
              </w:rPr>
              <w:t>8.7. Порядок предоставления обеспечения в целях передачи прав и обязанностей продавца по ДПМ ВИЭ</w:t>
            </w:r>
          </w:p>
          <w:p w14:paraId="7E21EC22" w14:textId="77777777" w:rsidR="00BC5DFE" w:rsidRPr="002F409C" w:rsidRDefault="00BC5DFE" w:rsidP="00BC5DFE">
            <w:pPr>
              <w:spacing w:before="120" w:after="120" w:line="288" w:lineRule="auto"/>
              <w:ind w:firstLine="567"/>
              <w:jc w:val="both"/>
              <w:rPr>
                <w:rFonts w:ascii="Garamond" w:eastAsia="Times New Roman" w:hAnsi="Garamond" w:cs="Times New Roman"/>
                <w:b/>
                <w:color w:val="000000"/>
              </w:rPr>
            </w:pPr>
            <w:r w:rsidRPr="002F409C">
              <w:rPr>
                <w:rFonts w:ascii="Garamond" w:eastAsia="Times New Roman" w:hAnsi="Garamond" w:cs="Times New Roman"/>
                <w:b/>
                <w:color w:val="000000"/>
              </w:rPr>
              <w:t>8.7.1. Порядок предоставления поручительства участника оптового рынка – поставщика</w:t>
            </w:r>
          </w:p>
          <w:p w14:paraId="766CCDA8" w14:textId="77777777" w:rsidR="00BC5DFE" w:rsidRPr="002F409C" w:rsidRDefault="00BC5DFE" w:rsidP="00BC5DFE">
            <w:pPr>
              <w:spacing w:before="120" w:after="120" w:line="288" w:lineRule="auto"/>
              <w:ind w:firstLine="567"/>
              <w:jc w:val="both"/>
              <w:rPr>
                <w:rFonts w:ascii="Garamond" w:eastAsia="Times New Roman" w:hAnsi="Garamond" w:cs="Times New Roman"/>
                <w:color w:val="000000"/>
              </w:rPr>
            </w:pPr>
            <w:r w:rsidRPr="002F409C">
              <w:rPr>
                <w:rFonts w:ascii="Garamond" w:eastAsia="Times New Roman" w:hAnsi="Garamond" w:cs="Times New Roman"/>
                <w:color w:val="000000"/>
              </w:rPr>
              <w:t xml:space="preserve">Участнику оптового рынка – поставщику мощности, намеренному стать поручителем продавца по ДПМ ВИЭ (далее – поручитель), для заключения договора коммерческого представительства в целях заключения соответствующих договоров поручительства необходимо предоставить в ЦФР уведомление о соответствующем намерении с указанием идентификационных параметров объекта генерации ВИЭ согласно приложению 1 к ДПМ ВИЭ, </w:t>
            </w:r>
            <w:r w:rsidRPr="002F409C">
              <w:rPr>
                <w:rFonts w:ascii="Garamond" w:eastAsia="Times New Roman" w:hAnsi="Garamond" w:cs="Times New Roman"/>
                <w:color w:val="000000"/>
                <w:highlight w:val="yellow"/>
              </w:rPr>
              <w:t>с приложением</w:t>
            </w:r>
            <w:r w:rsidRPr="002F409C">
              <w:rPr>
                <w:rFonts w:ascii="Garamond" w:eastAsia="Times New Roman" w:hAnsi="Garamond" w:cs="Times New Roman"/>
                <w:color w:val="000000"/>
              </w:rPr>
              <w:t xml:space="preserve"> комплект</w:t>
            </w:r>
            <w:r w:rsidRPr="002F409C">
              <w:rPr>
                <w:rFonts w:ascii="Garamond" w:eastAsia="Times New Roman" w:hAnsi="Garamond" w:cs="Times New Roman"/>
                <w:color w:val="000000"/>
                <w:highlight w:val="yellow"/>
              </w:rPr>
              <w:t>а</w:t>
            </w:r>
            <w:r w:rsidRPr="002F409C">
              <w:rPr>
                <w:rFonts w:ascii="Garamond" w:eastAsia="Times New Roman" w:hAnsi="Garamond" w:cs="Times New Roman"/>
                <w:color w:val="000000"/>
              </w:rPr>
              <w:t xml:space="preserve"> документов, предусмотренн</w:t>
            </w:r>
            <w:r w:rsidRPr="002F409C">
              <w:rPr>
                <w:rFonts w:ascii="Garamond" w:eastAsia="Times New Roman" w:hAnsi="Garamond" w:cs="Times New Roman"/>
                <w:color w:val="000000"/>
                <w:highlight w:val="yellow"/>
              </w:rPr>
              <w:t>ого</w:t>
            </w:r>
            <w:r w:rsidRPr="002F409C">
              <w:rPr>
                <w:rFonts w:ascii="Garamond" w:eastAsia="Times New Roman" w:hAnsi="Garamond" w:cs="Times New Roman"/>
                <w:color w:val="000000"/>
              </w:rPr>
              <w:t xml:space="preserve"> пунктом 6.4.5 настоящего Регламента.</w:t>
            </w:r>
          </w:p>
          <w:p w14:paraId="471AA93B" w14:textId="77777777" w:rsidR="00BC5DFE" w:rsidRPr="002F409C" w:rsidRDefault="00BC5DFE" w:rsidP="00BC5DFE">
            <w:pPr>
              <w:spacing w:before="120" w:after="120" w:line="288" w:lineRule="auto"/>
              <w:ind w:firstLine="567"/>
              <w:jc w:val="both"/>
              <w:rPr>
                <w:rFonts w:ascii="Garamond" w:eastAsia="Times New Roman" w:hAnsi="Garamond" w:cs="Times New Roman"/>
                <w:color w:val="000000"/>
              </w:rPr>
            </w:pPr>
            <w:r w:rsidRPr="002F409C">
              <w:rPr>
                <w:rFonts w:ascii="Garamond" w:eastAsia="Times New Roman" w:hAnsi="Garamond" w:cs="Times New Roman"/>
                <w:color w:val="000000"/>
              </w:rPr>
              <w:t>В случае если ДПМ ВИЭ заключен по итогам ОПВ, проведенного после 1 января 2020 года, КО в течение 5 (пяти) рабочих дней с момента получения от участника оптового рынка уведомления о намерении заключить договор коммерческого представительства для целей заключения договоров поручительства осуществляет проверку соответствия поручителя требованиям п. 2.2.3 приложения 31 к настоящему Регламенту и направляет информацию о соответствии/несоответствии поручителя требованиям пункта 7.14 настоящего Регламента на бумажном носителе в ЦФР.</w:t>
            </w:r>
          </w:p>
          <w:p w14:paraId="64DB185E" w14:textId="77777777" w:rsidR="00BC5DFE" w:rsidRPr="002F409C" w:rsidRDefault="00BC5DFE" w:rsidP="00BC5DFE">
            <w:pPr>
              <w:spacing w:before="120" w:after="120" w:line="288" w:lineRule="auto"/>
              <w:ind w:firstLine="567"/>
              <w:jc w:val="both"/>
              <w:rPr>
                <w:rFonts w:ascii="Garamond" w:eastAsia="Times New Roman" w:hAnsi="Garamond" w:cs="Times New Roman"/>
                <w:color w:val="000000"/>
              </w:rPr>
            </w:pPr>
            <w:r w:rsidRPr="002F409C">
              <w:rPr>
                <w:rFonts w:ascii="Garamond" w:eastAsia="Times New Roman" w:hAnsi="Garamond" w:cs="Times New Roman"/>
                <w:color w:val="000000"/>
              </w:rPr>
              <w:t xml:space="preserve">ЦФР в течение 7 (семи) рабочих дней с наиболее поздней из дат: даты предоставления поручителем документов и даты получения от поручителя уведомления о намерении заключить договор коммерческого </w:t>
            </w:r>
            <w:r w:rsidRPr="002F409C">
              <w:rPr>
                <w:rFonts w:ascii="Garamond" w:eastAsia="Times New Roman" w:hAnsi="Garamond" w:cs="Times New Roman"/>
                <w:color w:val="000000"/>
              </w:rPr>
              <w:lastRenderedPageBreak/>
              <w:t>представительства для целей заключения договоров поручительства в отношении ДПМ ВИЭ – рассматривает уведомление поручителя и предоставленный комплект документов на соответствие требованиям настоящего Регламента и в случае соответствия не позднее последнего рабочего дня срока проверки указанных документов подписывает договор коммерческого представительства для целей заключения договоров поручительства с обратившимся поручителем и направляет КО на бумажном носителе реестр по форме приложения 4.3 к настоящему Регламенту с указанием информации о заключенном договоре.</w:t>
            </w:r>
          </w:p>
          <w:p w14:paraId="77E620A4" w14:textId="638F4278" w:rsidR="00BC5DFE" w:rsidRPr="002F409C" w:rsidRDefault="00BC5DFE" w:rsidP="00117138">
            <w:pPr>
              <w:spacing w:before="120" w:after="120" w:line="288" w:lineRule="auto"/>
              <w:ind w:firstLine="567"/>
              <w:jc w:val="both"/>
              <w:rPr>
                <w:rFonts w:ascii="Garamond" w:eastAsia="Times New Roman" w:hAnsi="Garamond" w:cs="Times New Roman"/>
                <w:color w:val="000000"/>
                <w:highlight w:val="yellow"/>
              </w:rPr>
            </w:pPr>
            <w:r w:rsidRPr="002F409C">
              <w:rPr>
                <w:rFonts w:ascii="Garamond" w:eastAsia="Times New Roman" w:hAnsi="Garamond" w:cs="Times New Roman"/>
                <w:color w:val="000000"/>
              </w:rPr>
              <w:t>При несоответствии уведомления поручителя и (или) предоставленных документов требованиям настоящего Регламента ЦФР направляет соответствующему участнику оптового рынка мотивированный отказ (на бумажном носителе).</w:t>
            </w:r>
          </w:p>
        </w:tc>
        <w:tc>
          <w:tcPr>
            <w:tcW w:w="2335" w:type="pct"/>
          </w:tcPr>
          <w:p w14:paraId="527F362D" w14:textId="77777777" w:rsidR="00BC5DFE" w:rsidRPr="002F409C" w:rsidRDefault="00BC5DFE" w:rsidP="00BC5DFE">
            <w:pPr>
              <w:spacing w:before="120" w:after="120" w:line="288" w:lineRule="auto"/>
              <w:ind w:firstLine="567"/>
              <w:jc w:val="both"/>
              <w:rPr>
                <w:rFonts w:ascii="Garamond" w:eastAsia="Times New Roman" w:hAnsi="Garamond" w:cs="Times New Roman"/>
                <w:b/>
                <w:color w:val="000000"/>
              </w:rPr>
            </w:pPr>
            <w:r w:rsidRPr="002F409C">
              <w:rPr>
                <w:rFonts w:ascii="Garamond" w:eastAsia="Times New Roman" w:hAnsi="Garamond" w:cs="Times New Roman"/>
                <w:b/>
                <w:color w:val="000000"/>
              </w:rPr>
              <w:lastRenderedPageBreak/>
              <w:t>8.7. Порядок предоставления обеспечения в целях передачи прав и обязанностей продавца по ДПМ ВИЭ</w:t>
            </w:r>
          </w:p>
          <w:p w14:paraId="754E4D43" w14:textId="77777777" w:rsidR="00BC5DFE" w:rsidRPr="002F409C" w:rsidRDefault="00BC5DFE" w:rsidP="00BC5DFE">
            <w:pPr>
              <w:spacing w:before="120" w:after="120" w:line="288" w:lineRule="auto"/>
              <w:ind w:firstLine="567"/>
              <w:jc w:val="both"/>
              <w:rPr>
                <w:rFonts w:ascii="Garamond" w:eastAsia="Times New Roman" w:hAnsi="Garamond" w:cs="Times New Roman"/>
                <w:b/>
                <w:color w:val="000000"/>
              </w:rPr>
            </w:pPr>
            <w:r w:rsidRPr="002F409C">
              <w:rPr>
                <w:rFonts w:ascii="Garamond" w:eastAsia="Times New Roman" w:hAnsi="Garamond" w:cs="Times New Roman"/>
                <w:b/>
                <w:color w:val="000000"/>
              </w:rPr>
              <w:t>8.7.1. Порядок предоставления поручительства участника оптового рынка – поставщика</w:t>
            </w:r>
          </w:p>
          <w:p w14:paraId="57F6F947" w14:textId="77F0CFBB" w:rsidR="00BC5DFE" w:rsidRPr="002F409C" w:rsidRDefault="00BC5DFE" w:rsidP="00BC5DFE">
            <w:pPr>
              <w:spacing w:before="120" w:after="120" w:line="288" w:lineRule="auto"/>
              <w:ind w:firstLine="567"/>
              <w:jc w:val="both"/>
              <w:rPr>
                <w:rFonts w:ascii="Garamond" w:eastAsia="Times New Roman" w:hAnsi="Garamond" w:cs="Times New Roman"/>
                <w:color w:val="000000"/>
              </w:rPr>
            </w:pPr>
            <w:r w:rsidRPr="002F409C">
              <w:rPr>
                <w:rFonts w:ascii="Garamond" w:eastAsia="Times New Roman" w:hAnsi="Garamond" w:cs="Times New Roman"/>
                <w:color w:val="000000"/>
              </w:rPr>
              <w:t xml:space="preserve">Участнику оптового рынка – поставщику мощности, намеренному стать поручителем продавца по ДПМ ВИЭ (далее – поручитель), для заключения договора коммерческого представительства в целях заключения соответствующих договоров поручительства необходимо предоставить в ЦФР </w:t>
            </w:r>
            <w:r w:rsidRPr="002F409C">
              <w:rPr>
                <w:rFonts w:ascii="Garamond" w:eastAsia="Times New Roman" w:hAnsi="Garamond" w:cs="Times New Roman"/>
                <w:color w:val="000000"/>
                <w:highlight w:val="yellow"/>
              </w:rPr>
              <w:t>и КО</w:t>
            </w:r>
            <w:r w:rsidRPr="002F409C">
              <w:rPr>
                <w:rFonts w:ascii="Garamond" w:eastAsia="Times New Roman" w:hAnsi="Garamond" w:cs="Times New Roman"/>
                <w:color w:val="000000"/>
              </w:rPr>
              <w:t xml:space="preserve"> уведомление о соответствующем намерении с указанием идентификационных параметров объекта генерации ВИЭ согласно приложению 1 к ДПМ ВИЭ, </w:t>
            </w:r>
            <w:r w:rsidR="00117138" w:rsidRPr="002F409C">
              <w:rPr>
                <w:rFonts w:ascii="Garamond" w:eastAsia="Times New Roman" w:hAnsi="Garamond" w:cs="Times New Roman"/>
                <w:color w:val="000000"/>
                <w:highlight w:val="yellow"/>
              </w:rPr>
              <w:t>а так</w:t>
            </w:r>
            <w:r w:rsidRPr="002F409C">
              <w:rPr>
                <w:rFonts w:ascii="Garamond" w:eastAsia="Times New Roman" w:hAnsi="Garamond" w:cs="Times New Roman"/>
                <w:color w:val="000000"/>
                <w:highlight w:val="yellow"/>
              </w:rPr>
              <w:t>же в ЦФР</w:t>
            </w:r>
            <w:r w:rsidRPr="002F409C">
              <w:rPr>
                <w:rFonts w:ascii="Garamond" w:eastAsia="Times New Roman" w:hAnsi="Garamond" w:cs="Times New Roman"/>
                <w:color w:val="000000"/>
              </w:rPr>
              <w:t xml:space="preserve"> комплект документов, предусмотренн</w:t>
            </w:r>
            <w:r w:rsidRPr="002F409C">
              <w:rPr>
                <w:rFonts w:ascii="Garamond" w:eastAsia="Times New Roman" w:hAnsi="Garamond" w:cs="Times New Roman"/>
                <w:color w:val="000000"/>
                <w:highlight w:val="yellow"/>
              </w:rPr>
              <w:t>ый</w:t>
            </w:r>
            <w:r w:rsidRPr="002F409C">
              <w:rPr>
                <w:rFonts w:ascii="Garamond" w:eastAsia="Times New Roman" w:hAnsi="Garamond" w:cs="Times New Roman"/>
                <w:color w:val="000000"/>
              </w:rPr>
              <w:t xml:space="preserve"> пунктом 6.4.5 настоящего Регламента.</w:t>
            </w:r>
          </w:p>
          <w:p w14:paraId="38C5EF09" w14:textId="77777777" w:rsidR="00BC5DFE" w:rsidRPr="002F409C" w:rsidRDefault="00BC5DFE" w:rsidP="00BC5DFE">
            <w:pPr>
              <w:spacing w:before="120" w:after="120" w:line="288" w:lineRule="auto"/>
              <w:ind w:firstLine="567"/>
              <w:jc w:val="both"/>
              <w:rPr>
                <w:rFonts w:ascii="Garamond" w:eastAsia="Times New Roman" w:hAnsi="Garamond" w:cs="Times New Roman"/>
                <w:color w:val="000000"/>
              </w:rPr>
            </w:pPr>
            <w:r w:rsidRPr="002F409C">
              <w:rPr>
                <w:rFonts w:ascii="Garamond" w:eastAsia="Times New Roman" w:hAnsi="Garamond" w:cs="Times New Roman"/>
                <w:color w:val="000000"/>
              </w:rPr>
              <w:t>В случае если ДПМ ВИЭ заключен по итогам ОПВ, проведенного после 1 января 2020 года, КО в течение 5 (пяти) рабочих дней с момента получения от участника оптового рынка уведомления о намерении заключить договор коммерческого представительства для целей заключения договоров поручительства осуществляет проверку соответствия поручителя требованиям п. 2.2.3 приложения 31 к настоящему Регламенту и направляет информацию о соответствии/несоответствии поручителя требованиям пункта 7.14 настоящего Регламента на бумажном носителе в ЦФР.</w:t>
            </w:r>
          </w:p>
          <w:p w14:paraId="1C7008BC" w14:textId="77777777" w:rsidR="00BC5DFE" w:rsidRPr="002F409C" w:rsidRDefault="00BC5DFE" w:rsidP="00BC5DFE">
            <w:pPr>
              <w:spacing w:before="120" w:after="120" w:line="288" w:lineRule="auto"/>
              <w:ind w:firstLine="567"/>
              <w:jc w:val="both"/>
              <w:rPr>
                <w:rFonts w:ascii="Garamond" w:eastAsia="Times New Roman" w:hAnsi="Garamond" w:cs="Times New Roman"/>
                <w:color w:val="000000"/>
              </w:rPr>
            </w:pPr>
            <w:r w:rsidRPr="002F409C">
              <w:rPr>
                <w:rFonts w:ascii="Garamond" w:eastAsia="Times New Roman" w:hAnsi="Garamond" w:cs="Times New Roman"/>
                <w:color w:val="000000"/>
              </w:rPr>
              <w:t xml:space="preserve">ЦФР в течение 7 (семи) рабочих дней с наиболее поздней из дат: даты предоставления поручителем документов и даты получения от поручителя уведомления о намерении заключить договор коммерческого </w:t>
            </w:r>
            <w:r w:rsidRPr="002F409C">
              <w:rPr>
                <w:rFonts w:ascii="Garamond" w:eastAsia="Times New Roman" w:hAnsi="Garamond" w:cs="Times New Roman"/>
                <w:color w:val="000000"/>
              </w:rPr>
              <w:lastRenderedPageBreak/>
              <w:t>представительства для целей заключения договоров поручительства в отношении ДПМ ВИЭ – рассматривает уведомление поручителя и предоставленный комплект документов на соответствие требованиям настоящего Регламента и в случае соответствия не позднее последнего рабочего дня срока проверки указанных документов подписывает договор коммерческого представительства для целей заключения договоров поручительства с обратившимся поручителем и направляет КО на бумажном носителе реестр по форме приложения 4.3 к настоящему Регламенту с указанием информации о заключенном договоре.</w:t>
            </w:r>
          </w:p>
          <w:p w14:paraId="35A6313F" w14:textId="5CE8EE3A" w:rsidR="00BC5DFE" w:rsidRPr="002F409C" w:rsidRDefault="00BC5DFE" w:rsidP="00117138">
            <w:pPr>
              <w:spacing w:before="120" w:after="120" w:line="288" w:lineRule="auto"/>
              <w:ind w:firstLine="567"/>
              <w:jc w:val="both"/>
              <w:rPr>
                <w:rFonts w:ascii="Garamond" w:eastAsia="Times New Roman" w:hAnsi="Garamond" w:cs="Times New Roman"/>
                <w:color w:val="000000"/>
                <w:highlight w:val="yellow"/>
              </w:rPr>
            </w:pPr>
            <w:r w:rsidRPr="002F409C">
              <w:rPr>
                <w:rFonts w:ascii="Garamond" w:eastAsia="Times New Roman" w:hAnsi="Garamond" w:cs="Times New Roman"/>
                <w:color w:val="000000"/>
              </w:rPr>
              <w:t>При несоответствии уведомления поручителя и (или) предоставленных документов требованиям настоящего Регламента ЦФР направляет соответствующему участнику оптового рынка мотивированный отказ (на бумажном носителе).</w:t>
            </w:r>
          </w:p>
        </w:tc>
      </w:tr>
    </w:tbl>
    <w:p w14:paraId="7EA79E6B" w14:textId="6BC3A719" w:rsidR="003670EC" w:rsidRPr="002F409C" w:rsidRDefault="003670EC">
      <w:pPr>
        <w:rPr>
          <w:rFonts w:ascii="Garamond" w:eastAsia="Calibri" w:hAnsi="Garamond" w:cs="Times New Roman"/>
          <w:lang w:eastAsia="ru-RU"/>
        </w:rPr>
      </w:pPr>
    </w:p>
    <w:sectPr w:rsidR="003670EC" w:rsidRPr="002F409C" w:rsidSect="000C3DC3">
      <w:pgSz w:w="16838" w:h="11906" w:orient="landscape"/>
      <w:pgMar w:top="1134"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C1D319" w14:textId="77777777" w:rsidR="00EE4B97" w:rsidRDefault="00EE4B97" w:rsidP="005A23C0">
      <w:pPr>
        <w:spacing w:after="0" w:line="240" w:lineRule="auto"/>
      </w:pPr>
      <w:r>
        <w:separator/>
      </w:r>
    </w:p>
  </w:endnote>
  <w:endnote w:type="continuationSeparator" w:id="0">
    <w:p w14:paraId="5B841785" w14:textId="77777777" w:rsidR="00EE4B97" w:rsidRDefault="00EE4B97" w:rsidP="005A23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NewsGoth Dm BT">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MT Black">
    <w:altName w:val="Arial"/>
    <w:panose1 w:val="00000000000000000000"/>
    <w:charset w:val="00"/>
    <w:family w:val="auto"/>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D8F459" w14:textId="77777777" w:rsidR="00EE4B97" w:rsidRDefault="00EE4B97" w:rsidP="005A23C0">
      <w:pPr>
        <w:spacing w:after="0" w:line="240" w:lineRule="auto"/>
      </w:pPr>
      <w:r>
        <w:separator/>
      </w:r>
    </w:p>
  </w:footnote>
  <w:footnote w:type="continuationSeparator" w:id="0">
    <w:p w14:paraId="1E57CBFA" w14:textId="77777777" w:rsidR="00EE4B97" w:rsidRDefault="00EE4B97" w:rsidP="005A23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14A06"/>
    <w:multiLevelType w:val="hybridMultilevel"/>
    <w:tmpl w:val="07BC116E"/>
    <w:lvl w:ilvl="0" w:tplc="04190005">
      <w:start w:val="1"/>
      <w:numFmt w:val="bullet"/>
      <w:lvlText w:val=""/>
      <w:lvlJc w:val="left"/>
      <w:pPr>
        <w:ind w:left="825" w:hanging="360"/>
      </w:pPr>
      <w:rPr>
        <w:rFonts w:ascii="Wingdings" w:hAnsi="Wingdings" w:hint="default"/>
      </w:rPr>
    </w:lvl>
    <w:lvl w:ilvl="1" w:tplc="04190003" w:tentative="1">
      <w:start w:val="1"/>
      <w:numFmt w:val="bullet"/>
      <w:lvlText w:val="o"/>
      <w:lvlJc w:val="left"/>
      <w:pPr>
        <w:ind w:left="1545" w:hanging="360"/>
      </w:pPr>
      <w:rPr>
        <w:rFonts w:ascii="Courier New" w:hAnsi="Courier New" w:cs="Courier New" w:hint="default"/>
      </w:rPr>
    </w:lvl>
    <w:lvl w:ilvl="2" w:tplc="04190005" w:tentative="1">
      <w:start w:val="1"/>
      <w:numFmt w:val="bullet"/>
      <w:lvlText w:val=""/>
      <w:lvlJc w:val="left"/>
      <w:pPr>
        <w:ind w:left="2265" w:hanging="360"/>
      </w:pPr>
      <w:rPr>
        <w:rFonts w:ascii="Wingdings" w:hAnsi="Wingdings" w:hint="default"/>
      </w:rPr>
    </w:lvl>
    <w:lvl w:ilvl="3" w:tplc="04190001" w:tentative="1">
      <w:start w:val="1"/>
      <w:numFmt w:val="bullet"/>
      <w:lvlText w:val=""/>
      <w:lvlJc w:val="left"/>
      <w:pPr>
        <w:ind w:left="2985" w:hanging="360"/>
      </w:pPr>
      <w:rPr>
        <w:rFonts w:ascii="Symbol" w:hAnsi="Symbol" w:hint="default"/>
      </w:rPr>
    </w:lvl>
    <w:lvl w:ilvl="4" w:tplc="04190003" w:tentative="1">
      <w:start w:val="1"/>
      <w:numFmt w:val="bullet"/>
      <w:lvlText w:val="o"/>
      <w:lvlJc w:val="left"/>
      <w:pPr>
        <w:ind w:left="3705" w:hanging="360"/>
      </w:pPr>
      <w:rPr>
        <w:rFonts w:ascii="Courier New" w:hAnsi="Courier New" w:cs="Courier New" w:hint="default"/>
      </w:rPr>
    </w:lvl>
    <w:lvl w:ilvl="5" w:tplc="04190005" w:tentative="1">
      <w:start w:val="1"/>
      <w:numFmt w:val="bullet"/>
      <w:lvlText w:val=""/>
      <w:lvlJc w:val="left"/>
      <w:pPr>
        <w:ind w:left="4425" w:hanging="360"/>
      </w:pPr>
      <w:rPr>
        <w:rFonts w:ascii="Wingdings" w:hAnsi="Wingdings" w:hint="default"/>
      </w:rPr>
    </w:lvl>
    <w:lvl w:ilvl="6" w:tplc="04190001" w:tentative="1">
      <w:start w:val="1"/>
      <w:numFmt w:val="bullet"/>
      <w:lvlText w:val=""/>
      <w:lvlJc w:val="left"/>
      <w:pPr>
        <w:ind w:left="5145" w:hanging="360"/>
      </w:pPr>
      <w:rPr>
        <w:rFonts w:ascii="Symbol" w:hAnsi="Symbol" w:hint="default"/>
      </w:rPr>
    </w:lvl>
    <w:lvl w:ilvl="7" w:tplc="04190003" w:tentative="1">
      <w:start w:val="1"/>
      <w:numFmt w:val="bullet"/>
      <w:lvlText w:val="o"/>
      <w:lvlJc w:val="left"/>
      <w:pPr>
        <w:ind w:left="5865" w:hanging="360"/>
      </w:pPr>
      <w:rPr>
        <w:rFonts w:ascii="Courier New" w:hAnsi="Courier New" w:cs="Courier New" w:hint="default"/>
      </w:rPr>
    </w:lvl>
    <w:lvl w:ilvl="8" w:tplc="04190005" w:tentative="1">
      <w:start w:val="1"/>
      <w:numFmt w:val="bullet"/>
      <w:lvlText w:val=""/>
      <w:lvlJc w:val="left"/>
      <w:pPr>
        <w:ind w:left="6585" w:hanging="360"/>
      </w:pPr>
      <w:rPr>
        <w:rFonts w:ascii="Wingdings" w:hAnsi="Wingdings" w:hint="default"/>
      </w:rPr>
    </w:lvl>
  </w:abstractNum>
  <w:abstractNum w:abstractNumId="1" w15:restartNumberingAfterBreak="0">
    <w:nsid w:val="07D829C9"/>
    <w:multiLevelType w:val="hybridMultilevel"/>
    <w:tmpl w:val="B0C05B3E"/>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 w15:restartNumberingAfterBreak="0">
    <w:nsid w:val="0E630FBB"/>
    <w:multiLevelType w:val="hybridMultilevel"/>
    <w:tmpl w:val="B8BA58C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80D5AB3"/>
    <w:multiLevelType w:val="hybridMultilevel"/>
    <w:tmpl w:val="35D48FDC"/>
    <w:lvl w:ilvl="0" w:tplc="3F980466">
      <w:start w:val="1"/>
      <w:numFmt w:val="decimal"/>
      <w:lvlText w:val="%1)"/>
      <w:lvlJc w:val="left"/>
      <w:pPr>
        <w:ind w:left="1287" w:hanging="360"/>
      </w:pPr>
      <w:rPr>
        <w:rFonts w:hint="default"/>
        <w:sz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1A6E2202"/>
    <w:multiLevelType w:val="hybridMultilevel"/>
    <w:tmpl w:val="B0C05B3E"/>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5" w15:restartNumberingAfterBreak="0">
    <w:nsid w:val="2BE51B03"/>
    <w:multiLevelType w:val="hybridMultilevel"/>
    <w:tmpl w:val="A2BC7A86"/>
    <w:lvl w:ilvl="0" w:tplc="D65889F4">
      <w:start w:val="1"/>
      <w:numFmt w:val="decimal"/>
      <w:lvlText w:val="%1)"/>
      <w:lvlJc w:val="left"/>
      <w:pPr>
        <w:ind w:left="1260" w:hanging="360"/>
      </w:pPr>
      <w:rPr>
        <w:rFonts w:hint="default"/>
        <w:b w:val="0"/>
        <w:i w:val="0"/>
        <w:sz w:val="22"/>
        <w:szCs w:val="22"/>
        <w:u w:val="none"/>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15:restartNumberingAfterBreak="0">
    <w:nsid w:val="30D05877"/>
    <w:multiLevelType w:val="hybridMultilevel"/>
    <w:tmpl w:val="F6D60464"/>
    <w:lvl w:ilvl="0" w:tplc="0C66EDEC">
      <w:start w:val="6"/>
      <w:numFmt w:val="decimal"/>
      <w:lvlText w:val="%1."/>
      <w:lvlJc w:val="left"/>
      <w:pPr>
        <w:ind w:left="513" w:hanging="360"/>
      </w:pPr>
      <w:rPr>
        <w:rFonts w:hint="default"/>
      </w:rPr>
    </w:lvl>
    <w:lvl w:ilvl="1" w:tplc="04190019" w:tentative="1">
      <w:start w:val="1"/>
      <w:numFmt w:val="lowerLetter"/>
      <w:lvlText w:val="%2."/>
      <w:lvlJc w:val="left"/>
      <w:pPr>
        <w:ind w:left="1233" w:hanging="360"/>
      </w:pPr>
    </w:lvl>
    <w:lvl w:ilvl="2" w:tplc="0419001B" w:tentative="1">
      <w:start w:val="1"/>
      <w:numFmt w:val="lowerRoman"/>
      <w:lvlText w:val="%3."/>
      <w:lvlJc w:val="right"/>
      <w:pPr>
        <w:ind w:left="1953" w:hanging="180"/>
      </w:pPr>
    </w:lvl>
    <w:lvl w:ilvl="3" w:tplc="0419000F" w:tentative="1">
      <w:start w:val="1"/>
      <w:numFmt w:val="decimal"/>
      <w:lvlText w:val="%4."/>
      <w:lvlJc w:val="left"/>
      <w:pPr>
        <w:ind w:left="2673" w:hanging="360"/>
      </w:pPr>
    </w:lvl>
    <w:lvl w:ilvl="4" w:tplc="04190019" w:tentative="1">
      <w:start w:val="1"/>
      <w:numFmt w:val="lowerLetter"/>
      <w:lvlText w:val="%5."/>
      <w:lvlJc w:val="left"/>
      <w:pPr>
        <w:ind w:left="3393" w:hanging="360"/>
      </w:pPr>
    </w:lvl>
    <w:lvl w:ilvl="5" w:tplc="0419001B" w:tentative="1">
      <w:start w:val="1"/>
      <w:numFmt w:val="lowerRoman"/>
      <w:lvlText w:val="%6."/>
      <w:lvlJc w:val="right"/>
      <w:pPr>
        <w:ind w:left="4113" w:hanging="180"/>
      </w:pPr>
    </w:lvl>
    <w:lvl w:ilvl="6" w:tplc="0419000F" w:tentative="1">
      <w:start w:val="1"/>
      <w:numFmt w:val="decimal"/>
      <w:lvlText w:val="%7."/>
      <w:lvlJc w:val="left"/>
      <w:pPr>
        <w:ind w:left="4833" w:hanging="360"/>
      </w:pPr>
    </w:lvl>
    <w:lvl w:ilvl="7" w:tplc="04190019" w:tentative="1">
      <w:start w:val="1"/>
      <w:numFmt w:val="lowerLetter"/>
      <w:lvlText w:val="%8."/>
      <w:lvlJc w:val="left"/>
      <w:pPr>
        <w:ind w:left="5553" w:hanging="360"/>
      </w:pPr>
    </w:lvl>
    <w:lvl w:ilvl="8" w:tplc="0419001B" w:tentative="1">
      <w:start w:val="1"/>
      <w:numFmt w:val="lowerRoman"/>
      <w:lvlText w:val="%9."/>
      <w:lvlJc w:val="right"/>
      <w:pPr>
        <w:ind w:left="6273" w:hanging="180"/>
      </w:pPr>
    </w:lvl>
  </w:abstractNum>
  <w:abstractNum w:abstractNumId="7" w15:restartNumberingAfterBreak="0">
    <w:nsid w:val="3A8F5095"/>
    <w:multiLevelType w:val="hybridMultilevel"/>
    <w:tmpl w:val="6EDEA630"/>
    <w:lvl w:ilvl="0" w:tplc="7AD6F0E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15:restartNumberingAfterBreak="0">
    <w:nsid w:val="3B573888"/>
    <w:multiLevelType w:val="hybridMultilevel"/>
    <w:tmpl w:val="43F6AFEC"/>
    <w:lvl w:ilvl="0" w:tplc="2BF8399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45DC3F54"/>
    <w:multiLevelType w:val="hybridMultilevel"/>
    <w:tmpl w:val="9D622C3A"/>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7652E98"/>
    <w:multiLevelType w:val="hybridMultilevel"/>
    <w:tmpl w:val="07406DCA"/>
    <w:lvl w:ilvl="0" w:tplc="699CF976">
      <w:start w:val="1"/>
      <w:numFmt w:val="bullet"/>
      <w:lvlText w:val=""/>
      <w:lvlJc w:val="left"/>
      <w:pPr>
        <w:ind w:left="927" w:hanging="360"/>
      </w:pPr>
      <w:rPr>
        <w:rFonts w:ascii="Symbol" w:hAnsi="Symbol" w:hint="default"/>
      </w:rPr>
    </w:lvl>
    <w:lvl w:ilvl="1" w:tplc="04190003" w:tentative="1">
      <w:start w:val="1"/>
      <w:numFmt w:val="bullet"/>
      <w:lvlText w:val="o"/>
      <w:lvlJc w:val="left"/>
      <w:pPr>
        <w:ind w:left="1953" w:hanging="360"/>
      </w:pPr>
      <w:rPr>
        <w:rFonts w:ascii="Courier New" w:hAnsi="Courier New" w:cs="Courier New" w:hint="default"/>
      </w:rPr>
    </w:lvl>
    <w:lvl w:ilvl="2" w:tplc="04190005" w:tentative="1">
      <w:start w:val="1"/>
      <w:numFmt w:val="bullet"/>
      <w:lvlText w:val=""/>
      <w:lvlJc w:val="left"/>
      <w:pPr>
        <w:ind w:left="2673" w:hanging="360"/>
      </w:pPr>
      <w:rPr>
        <w:rFonts w:ascii="Wingdings" w:hAnsi="Wingdings" w:hint="default"/>
      </w:rPr>
    </w:lvl>
    <w:lvl w:ilvl="3" w:tplc="04190001" w:tentative="1">
      <w:start w:val="1"/>
      <w:numFmt w:val="bullet"/>
      <w:lvlText w:val=""/>
      <w:lvlJc w:val="left"/>
      <w:pPr>
        <w:ind w:left="3393" w:hanging="360"/>
      </w:pPr>
      <w:rPr>
        <w:rFonts w:ascii="Symbol" w:hAnsi="Symbol" w:hint="default"/>
      </w:rPr>
    </w:lvl>
    <w:lvl w:ilvl="4" w:tplc="04190003" w:tentative="1">
      <w:start w:val="1"/>
      <w:numFmt w:val="bullet"/>
      <w:lvlText w:val="o"/>
      <w:lvlJc w:val="left"/>
      <w:pPr>
        <w:ind w:left="4113" w:hanging="360"/>
      </w:pPr>
      <w:rPr>
        <w:rFonts w:ascii="Courier New" w:hAnsi="Courier New" w:cs="Courier New" w:hint="default"/>
      </w:rPr>
    </w:lvl>
    <w:lvl w:ilvl="5" w:tplc="04190005" w:tentative="1">
      <w:start w:val="1"/>
      <w:numFmt w:val="bullet"/>
      <w:lvlText w:val=""/>
      <w:lvlJc w:val="left"/>
      <w:pPr>
        <w:ind w:left="4833" w:hanging="360"/>
      </w:pPr>
      <w:rPr>
        <w:rFonts w:ascii="Wingdings" w:hAnsi="Wingdings" w:hint="default"/>
      </w:rPr>
    </w:lvl>
    <w:lvl w:ilvl="6" w:tplc="04190001" w:tentative="1">
      <w:start w:val="1"/>
      <w:numFmt w:val="bullet"/>
      <w:lvlText w:val=""/>
      <w:lvlJc w:val="left"/>
      <w:pPr>
        <w:ind w:left="5553" w:hanging="360"/>
      </w:pPr>
      <w:rPr>
        <w:rFonts w:ascii="Symbol" w:hAnsi="Symbol" w:hint="default"/>
      </w:rPr>
    </w:lvl>
    <w:lvl w:ilvl="7" w:tplc="04190003" w:tentative="1">
      <w:start w:val="1"/>
      <w:numFmt w:val="bullet"/>
      <w:lvlText w:val="o"/>
      <w:lvlJc w:val="left"/>
      <w:pPr>
        <w:ind w:left="6273" w:hanging="360"/>
      </w:pPr>
      <w:rPr>
        <w:rFonts w:ascii="Courier New" w:hAnsi="Courier New" w:cs="Courier New" w:hint="default"/>
      </w:rPr>
    </w:lvl>
    <w:lvl w:ilvl="8" w:tplc="04190005" w:tentative="1">
      <w:start w:val="1"/>
      <w:numFmt w:val="bullet"/>
      <w:lvlText w:val=""/>
      <w:lvlJc w:val="left"/>
      <w:pPr>
        <w:ind w:left="6993" w:hanging="360"/>
      </w:pPr>
      <w:rPr>
        <w:rFonts w:ascii="Wingdings" w:hAnsi="Wingdings" w:hint="default"/>
      </w:rPr>
    </w:lvl>
  </w:abstractNum>
  <w:abstractNum w:abstractNumId="11" w15:restartNumberingAfterBreak="0">
    <w:nsid w:val="4D741E7D"/>
    <w:multiLevelType w:val="hybridMultilevel"/>
    <w:tmpl w:val="A2BC7A86"/>
    <w:lvl w:ilvl="0" w:tplc="D65889F4">
      <w:start w:val="1"/>
      <w:numFmt w:val="decimal"/>
      <w:lvlText w:val="%1)"/>
      <w:lvlJc w:val="left"/>
      <w:pPr>
        <w:ind w:left="1260" w:hanging="360"/>
      </w:pPr>
      <w:rPr>
        <w:rFonts w:hint="default"/>
        <w:b w:val="0"/>
        <w:i w:val="0"/>
        <w:sz w:val="22"/>
        <w:szCs w:val="22"/>
        <w:u w:val="none"/>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15:restartNumberingAfterBreak="0">
    <w:nsid w:val="54D53BC8"/>
    <w:multiLevelType w:val="hybridMultilevel"/>
    <w:tmpl w:val="9D622C3A"/>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B4A6D57"/>
    <w:multiLevelType w:val="hybridMultilevel"/>
    <w:tmpl w:val="FDF427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C81126E"/>
    <w:multiLevelType w:val="hybridMultilevel"/>
    <w:tmpl w:val="5568CBA4"/>
    <w:lvl w:ilvl="0" w:tplc="F4A60686">
      <w:start w:val="1"/>
      <w:numFmt w:val="decimal"/>
      <w:lvlText w:val="%1)"/>
      <w:lvlJc w:val="left"/>
      <w:pPr>
        <w:ind w:left="1260" w:hanging="360"/>
      </w:pPr>
      <w:rPr>
        <w:rFonts w:hint="default"/>
        <w:b w:val="0"/>
        <w:i w:val="0"/>
        <w:sz w:val="22"/>
        <w:szCs w:val="22"/>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E331A31"/>
    <w:multiLevelType w:val="hybridMultilevel"/>
    <w:tmpl w:val="EAC4DF44"/>
    <w:lvl w:ilvl="0" w:tplc="6AEEB4B8">
      <w:start w:val="1"/>
      <w:numFmt w:val="bullet"/>
      <w:lvlText w:val="−"/>
      <w:lvlJc w:val="left"/>
      <w:pPr>
        <w:ind w:left="1260" w:hanging="360"/>
      </w:pPr>
      <w:rPr>
        <w:rFonts w:ascii="Garamond" w:hAnsi="Garamond" w:hint="default"/>
        <w:b w:val="0"/>
        <w:i w:val="0"/>
        <w:sz w:val="28"/>
        <w:u w:val="none"/>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15:restartNumberingAfterBreak="0">
    <w:nsid w:val="680A13D3"/>
    <w:multiLevelType w:val="hybridMultilevel"/>
    <w:tmpl w:val="3E583688"/>
    <w:lvl w:ilvl="0" w:tplc="1A5EEA26">
      <w:start w:val="1"/>
      <w:numFmt w:val="decimal"/>
      <w:lvlText w:val="%1."/>
      <w:lvlJc w:val="left"/>
      <w:pPr>
        <w:ind w:left="513" w:hanging="360"/>
      </w:pPr>
      <w:rPr>
        <w:rFonts w:cs="Times New Roman" w:hint="default"/>
      </w:rPr>
    </w:lvl>
    <w:lvl w:ilvl="1" w:tplc="04190019" w:tentative="1">
      <w:start w:val="1"/>
      <w:numFmt w:val="lowerLetter"/>
      <w:lvlText w:val="%2."/>
      <w:lvlJc w:val="left"/>
      <w:pPr>
        <w:ind w:left="1233" w:hanging="360"/>
      </w:pPr>
      <w:rPr>
        <w:rFonts w:cs="Times New Roman"/>
      </w:rPr>
    </w:lvl>
    <w:lvl w:ilvl="2" w:tplc="0419001B" w:tentative="1">
      <w:start w:val="1"/>
      <w:numFmt w:val="lowerRoman"/>
      <w:lvlText w:val="%3."/>
      <w:lvlJc w:val="right"/>
      <w:pPr>
        <w:ind w:left="1953" w:hanging="180"/>
      </w:pPr>
      <w:rPr>
        <w:rFonts w:cs="Times New Roman"/>
      </w:rPr>
    </w:lvl>
    <w:lvl w:ilvl="3" w:tplc="0419000F" w:tentative="1">
      <w:start w:val="1"/>
      <w:numFmt w:val="decimal"/>
      <w:lvlText w:val="%4."/>
      <w:lvlJc w:val="left"/>
      <w:pPr>
        <w:ind w:left="2673" w:hanging="360"/>
      </w:pPr>
      <w:rPr>
        <w:rFonts w:cs="Times New Roman"/>
      </w:rPr>
    </w:lvl>
    <w:lvl w:ilvl="4" w:tplc="04190019" w:tentative="1">
      <w:start w:val="1"/>
      <w:numFmt w:val="lowerLetter"/>
      <w:lvlText w:val="%5."/>
      <w:lvlJc w:val="left"/>
      <w:pPr>
        <w:ind w:left="3393" w:hanging="360"/>
      </w:pPr>
      <w:rPr>
        <w:rFonts w:cs="Times New Roman"/>
      </w:rPr>
    </w:lvl>
    <w:lvl w:ilvl="5" w:tplc="0419001B" w:tentative="1">
      <w:start w:val="1"/>
      <w:numFmt w:val="lowerRoman"/>
      <w:lvlText w:val="%6."/>
      <w:lvlJc w:val="right"/>
      <w:pPr>
        <w:ind w:left="4113" w:hanging="180"/>
      </w:pPr>
      <w:rPr>
        <w:rFonts w:cs="Times New Roman"/>
      </w:rPr>
    </w:lvl>
    <w:lvl w:ilvl="6" w:tplc="0419000F" w:tentative="1">
      <w:start w:val="1"/>
      <w:numFmt w:val="decimal"/>
      <w:lvlText w:val="%7."/>
      <w:lvlJc w:val="left"/>
      <w:pPr>
        <w:ind w:left="4833" w:hanging="360"/>
      </w:pPr>
      <w:rPr>
        <w:rFonts w:cs="Times New Roman"/>
      </w:rPr>
    </w:lvl>
    <w:lvl w:ilvl="7" w:tplc="04190019" w:tentative="1">
      <w:start w:val="1"/>
      <w:numFmt w:val="lowerLetter"/>
      <w:lvlText w:val="%8."/>
      <w:lvlJc w:val="left"/>
      <w:pPr>
        <w:ind w:left="5553" w:hanging="360"/>
      </w:pPr>
      <w:rPr>
        <w:rFonts w:cs="Times New Roman"/>
      </w:rPr>
    </w:lvl>
    <w:lvl w:ilvl="8" w:tplc="0419001B" w:tentative="1">
      <w:start w:val="1"/>
      <w:numFmt w:val="lowerRoman"/>
      <w:lvlText w:val="%9."/>
      <w:lvlJc w:val="right"/>
      <w:pPr>
        <w:ind w:left="6273" w:hanging="180"/>
      </w:pPr>
      <w:rPr>
        <w:rFonts w:cs="Times New Roman"/>
      </w:rPr>
    </w:lvl>
  </w:abstractNum>
  <w:abstractNum w:abstractNumId="17" w15:restartNumberingAfterBreak="0">
    <w:nsid w:val="76933F49"/>
    <w:multiLevelType w:val="hybridMultilevel"/>
    <w:tmpl w:val="5B74D996"/>
    <w:lvl w:ilvl="0" w:tplc="F600ED9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8" w15:restartNumberingAfterBreak="0">
    <w:nsid w:val="7BB40646"/>
    <w:multiLevelType w:val="hybridMultilevel"/>
    <w:tmpl w:val="F6D60464"/>
    <w:lvl w:ilvl="0" w:tplc="0C66EDEC">
      <w:start w:val="6"/>
      <w:numFmt w:val="decimal"/>
      <w:lvlText w:val="%1."/>
      <w:lvlJc w:val="left"/>
      <w:pPr>
        <w:ind w:left="513" w:hanging="360"/>
      </w:pPr>
      <w:rPr>
        <w:rFonts w:hint="default"/>
      </w:rPr>
    </w:lvl>
    <w:lvl w:ilvl="1" w:tplc="04190019" w:tentative="1">
      <w:start w:val="1"/>
      <w:numFmt w:val="lowerLetter"/>
      <w:lvlText w:val="%2."/>
      <w:lvlJc w:val="left"/>
      <w:pPr>
        <w:ind w:left="1233" w:hanging="360"/>
      </w:pPr>
    </w:lvl>
    <w:lvl w:ilvl="2" w:tplc="0419001B" w:tentative="1">
      <w:start w:val="1"/>
      <w:numFmt w:val="lowerRoman"/>
      <w:lvlText w:val="%3."/>
      <w:lvlJc w:val="right"/>
      <w:pPr>
        <w:ind w:left="1953" w:hanging="180"/>
      </w:pPr>
    </w:lvl>
    <w:lvl w:ilvl="3" w:tplc="0419000F" w:tentative="1">
      <w:start w:val="1"/>
      <w:numFmt w:val="decimal"/>
      <w:lvlText w:val="%4."/>
      <w:lvlJc w:val="left"/>
      <w:pPr>
        <w:ind w:left="2673" w:hanging="360"/>
      </w:pPr>
    </w:lvl>
    <w:lvl w:ilvl="4" w:tplc="04190019" w:tentative="1">
      <w:start w:val="1"/>
      <w:numFmt w:val="lowerLetter"/>
      <w:lvlText w:val="%5."/>
      <w:lvlJc w:val="left"/>
      <w:pPr>
        <w:ind w:left="3393" w:hanging="360"/>
      </w:pPr>
    </w:lvl>
    <w:lvl w:ilvl="5" w:tplc="0419001B" w:tentative="1">
      <w:start w:val="1"/>
      <w:numFmt w:val="lowerRoman"/>
      <w:lvlText w:val="%6."/>
      <w:lvlJc w:val="right"/>
      <w:pPr>
        <w:ind w:left="4113" w:hanging="180"/>
      </w:pPr>
    </w:lvl>
    <w:lvl w:ilvl="6" w:tplc="0419000F" w:tentative="1">
      <w:start w:val="1"/>
      <w:numFmt w:val="decimal"/>
      <w:lvlText w:val="%7."/>
      <w:lvlJc w:val="left"/>
      <w:pPr>
        <w:ind w:left="4833" w:hanging="360"/>
      </w:pPr>
    </w:lvl>
    <w:lvl w:ilvl="7" w:tplc="04190019" w:tentative="1">
      <w:start w:val="1"/>
      <w:numFmt w:val="lowerLetter"/>
      <w:lvlText w:val="%8."/>
      <w:lvlJc w:val="left"/>
      <w:pPr>
        <w:ind w:left="5553" w:hanging="360"/>
      </w:pPr>
    </w:lvl>
    <w:lvl w:ilvl="8" w:tplc="0419001B" w:tentative="1">
      <w:start w:val="1"/>
      <w:numFmt w:val="lowerRoman"/>
      <w:lvlText w:val="%9."/>
      <w:lvlJc w:val="right"/>
      <w:pPr>
        <w:ind w:left="6273" w:hanging="180"/>
      </w:pPr>
    </w:lvl>
  </w:abstractNum>
  <w:abstractNum w:abstractNumId="19" w15:restartNumberingAfterBreak="0">
    <w:nsid w:val="7E991A53"/>
    <w:multiLevelType w:val="hybridMultilevel"/>
    <w:tmpl w:val="1B5C1C0C"/>
    <w:lvl w:ilvl="0" w:tplc="6AEEB4B8">
      <w:start w:val="1"/>
      <w:numFmt w:val="bullet"/>
      <w:lvlText w:val="−"/>
      <w:lvlJc w:val="left"/>
      <w:pPr>
        <w:ind w:left="1260" w:hanging="360"/>
      </w:pPr>
      <w:rPr>
        <w:rFonts w:ascii="Garamond" w:hAnsi="Garamond" w:hint="default"/>
        <w:b w:val="0"/>
        <w:i w:val="0"/>
        <w:sz w:val="28"/>
        <w:u w:val="none"/>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7FE956FD"/>
    <w:multiLevelType w:val="hybridMultilevel"/>
    <w:tmpl w:val="093C919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15"/>
  </w:num>
  <w:num w:numId="3">
    <w:abstractNumId w:val="2"/>
  </w:num>
  <w:num w:numId="4">
    <w:abstractNumId w:val="20"/>
  </w:num>
  <w:num w:numId="5">
    <w:abstractNumId w:val="16"/>
  </w:num>
  <w:num w:numId="6">
    <w:abstractNumId w:val="9"/>
  </w:num>
  <w:num w:numId="7">
    <w:abstractNumId w:val="12"/>
  </w:num>
  <w:num w:numId="8">
    <w:abstractNumId w:val="13"/>
  </w:num>
  <w:num w:numId="9">
    <w:abstractNumId w:val="8"/>
  </w:num>
  <w:num w:numId="10">
    <w:abstractNumId w:val="17"/>
  </w:num>
  <w:num w:numId="11">
    <w:abstractNumId w:val="3"/>
  </w:num>
  <w:num w:numId="12">
    <w:abstractNumId w:val="7"/>
  </w:num>
  <w:num w:numId="13">
    <w:abstractNumId w:val="0"/>
  </w:num>
  <w:num w:numId="14">
    <w:abstractNumId w:val="4"/>
  </w:num>
  <w:num w:numId="15">
    <w:abstractNumId w:val="1"/>
  </w:num>
  <w:num w:numId="16">
    <w:abstractNumId w:val="11"/>
  </w:num>
  <w:num w:numId="17">
    <w:abstractNumId w:val="19"/>
  </w:num>
  <w:num w:numId="18">
    <w:abstractNumId w:val="5"/>
  </w:num>
  <w:num w:numId="19">
    <w:abstractNumId w:val="14"/>
  </w:num>
  <w:num w:numId="20">
    <w:abstractNumId w:val="18"/>
  </w:num>
  <w:num w:numId="21">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ru-RU" w:vendorID="64" w:dllVersion="4096" w:nlCheck="1" w:checkStyle="0"/>
  <w:activeWritingStyle w:appName="MSWord" w:lang="en-GB" w:vendorID="64" w:dllVersion="4096" w:nlCheck="1" w:checkStyle="0"/>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88F"/>
    <w:rsid w:val="00013006"/>
    <w:rsid w:val="00015F00"/>
    <w:rsid w:val="00017323"/>
    <w:rsid w:val="000256E5"/>
    <w:rsid w:val="00042623"/>
    <w:rsid w:val="0004700A"/>
    <w:rsid w:val="00047AF6"/>
    <w:rsid w:val="00066583"/>
    <w:rsid w:val="00072494"/>
    <w:rsid w:val="00077626"/>
    <w:rsid w:val="00093162"/>
    <w:rsid w:val="000A0C14"/>
    <w:rsid w:val="000A2E10"/>
    <w:rsid w:val="000B4051"/>
    <w:rsid w:val="000C3DC3"/>
    <w:rsid w:val="000D1FEA"/>
    <w:rsid w:val="000D3C1D"/>
    <w:rsid w:val="000D4574"/>
    <w:rsid w:val="000E1356"/>
    <w:rsid w:val="000E15BC"/>
    <w:rsid w:val="000E4F44"/>
    <w:rsid w:val="000E6DA9"/>
    <w:rsid w:val="000F5B60"/>
    <w:rsid w:val="00100194"/>
    <w:rsid w:val="00106E56"/>
    <w:rsid w:val="00107449"/>
    <w:rsid w:val="00115C94"/>
    <w:rsid w:val="00117138"/>
    <w:rsid w:val="001230B1"/>
    <w:rsid w:val="0012389D"/>
    <w:rsid w:val="00127E5F"/>
    <w:rsid w:val="00151B55"/>
    <w:rsid w:val="00160017"/>
    <w:rsid w:val="00163476"/>
    <w:rsid w:val="0018020C"/>
    <w:rsid w:val="00180589"/>
    <w:rsid w:val="00185268"/>
    <w:rsid w:val="001A174A"/>
    <w:rsid w:val="001C7461"/>
    <w:rsid w:val="001C7679"/>
    <w:rsid w:val="001F159E"/>
    <w:rsid w:val="00201A74"/>
    <w:rsid w:val="00212E61"/>
    <w:rsid w:val="00213099"/>
    <w:rsid w:val="00222011"/>
    <w:rsid w:val="0022240F"/>
    <w:rsid w:val="00225F58"/>
    <w:rsid w:val="00251AD0"/>
    <w:rsid w:val="00257622"/>
    <w:rsid w:val="00276704"/>
    <w:rsid w:val="00287C36"/>
    <w:rsid w:val="0029023B"/>
    <w:rsid w:val="00291025"/>
    <w:rsid w:val="00294D12"/>
    <w:rsid w:val="00296314"/>
    <w:rsid w:val="00296FA3"/>
    <w:rsid w:val="002A1AF2"/>
    <w:rsid w:val="002B1C10"/>
    <w:rsid w:val="002D2085"/>
    <w:rsid w:val="002E7923"/>
    <w:rsid w:val="002F409C"/>
    <w:rsid w:val="002F44EC"/>
    <w:rsid w:val="00300F48"/>
    <w:rsid w:val="00333FFA"/>
    <w:rsid w:val="003369C9"/>
    <w:rsid w:val="00360AFD"/>
    <w:rsid w:val="003636EC"/>
    <w:rsid w:val="003670EC"/>
    <w:rsid w:val="00367D24"/>
    <w:rsid w:val="00374ECD"/>
    <w:rsid w:val="00380D7F"/>
    <w:rsid w:val="00386E8B"/>
    <w:rsid w:val="003956B1"/>
    <w:rsid w:val="003A59FF"/>
    <w:rsid w:val="003B032D"/>
    <w:rsid w:val="003B5B47"/>
    <w:rsid w:val="003C7EDE"/>
    <w:rsid w:val="003D2201"/>
    <w:rsid w:val="003E209C"/>
    <w:rsid w:val="003E48F9"/>
    <w:rsid w:val="003F5A93"/>
    <w:rsid w:val="0040307B"/>
    <w:rsid w:val="0041300B"/>
    <w:rsid w:val="0042227F"/>
    <w:rsid w:val="00433D6B"/>
    <w:rsid w:val="00445E54"/>
    <w:rsid w:val="0044688F"/>
    <w:rsid w:val="00446CD0"/>
    <w:rsid w:val="00457295"/>
    <w:rsid w:val="00471343"/>
    <w:rsid w:val="004753BB"/>
    <w:rsid w:val="00483098"/>
    <w:rsid w:val="00486E06"/>
    <w:rsid w:val="0049640C"/>
    <w:rsid w:val="004A06FC"/>
    <w:rsid w:val="004A63C8"/>
    <w:rsid w:val="004B599F"/>
    <w:rsid w:val="004D34AF"/>
    <w:rsid w:val="004F20E0"/>
    <w:rsid w:val="004F24CF"/>
    <w:rsid w:val="004F4FAE"/>
    <w:rsid w:val="005415C7"/>
    <w:rsid w:val="00546DB5"/>
    <w:rsid w:val="00556460"/>
    <w:rsid w:val="00585555"/>
    <w:rsid w:val="005918E4"/>
    <w:rsid w:val="005A23C0"/>
    <w:rsid w:val="005C5FF8"/>
    <w:rsid w:val="005E07B8"/>
    <w:rsid w:val="005F74B5"/>
    <w:rsid w:val="006034FA"/>
    <w:rsid w:val="00620D27"/>
    <w:rsid w:val="00622D4C"/>
    <w:rsid w:val="006422D4"/>
    <w:rsid w:val="00672AA3"/>
    <w:rsid w:val="00675625"/>
    <w:rsid w:val="00676DAE"/>
    <w:rsid w:val="0067740A"/>
    <w:rsid w:val="00681E8A"/>
    <w:rsid w:val="006A3130"/>
    <w:rsid w:val="006B0AA2"/>
    <w:rsid w:val="006B0BD1"/>
    <w:rsid w:val="006C0A30"/>
    <w:rsid w:val="006C168B"/>
    <w:rsid w:val="006D5FF5"/>
    <w:rsid w:val="006D6C65"/>
    <w:rsid w:val="006E11D1"/>
    <w:rsid w:val="00704502"/>
    <w:rsid w:val="00712936"/>
    <w:rsid w:val="00726A96"/>
    <w:rsid w:val="007306E4"/>
    <w:rsid w:val="00730814"/>
    <w:rsid w:val="007643A8"/>
    <w:rsid w:val="007732E9"/>
    <w:rsid w:val="007807D1"/>
    <w:rsid w:val="00787254"/>
    <w:rsid w:val="00797E19"/>
    <w:rsid w:val="007A0C22"/>
    <w:rsid w:val="007A4B2B"/>
    <w:rsid w:val="007B1F98"/>
    <w:rsid w:val="007C1B0A"/>
    <w:rsid w:val="007E0B62"/>
    <w:rsid w:val="007E1CBB"/>
    <w:rsid w:val="007E739C"/>
    <w:rsid w:val="007F0B82"/>
    <w:rsid w:val="00801AF0"/>
    <w:rsid w:val="00805DC0"/>
    <w:rsid w:val="008073A2"/>
    <w:rsid w:val="00807D63"/>
    <w:rsid w:val="00807D85"/>
    <w:rsid w:val="00824337"/>
    <w:rsid w:val="00834C5C"/>
    <w:rsid w:val="008412CA"/>
    <w:rsid w:val="00846442"/>
    <w:rsid w:val="00867824"/>
    <w:rsid w:val="0087295E"/>
    <w:rsid w:val="00890B0C"/>
    <w:rsid w:val="00890E45"/>
    <w:rsid w:val="008946D6"/>
    <w:rsid w:val="00894705"/>
    <w:rsid w:val="008975C8"/>
    <w:rsid w:val="008A3FC7"/>
    <w:rsid w:val="008A573A"/>
    <w:rsid w:val="008A7A37"/>
    <w:rsid w:val="008B12B2"/>
    <w:rsid w:val="008B4F3D"/>
    <w:rsid w:val="008D0B52"/>
    <w:rsid w:val="008D3995"/>
    <w:rsid w:val="008D66C9"/>
    <w:rsid w:val="008D6AC6"/>
    <w:rsid w:val="008E2338"/>
    <w:rsid w:val="00904CE0"/>
    <w:rsid w:val="00905199"/>
    <w:rsid w:val="00927525"/>
    <w:rsid w:val="009351D0"/>
    <w:rsid w:val="00954BB6"/>
    <w:rsid w:val="00956468"/>
    <w:rsid w:val="009635EC"/>
    <w:rsid w:val="00970378"/>
    <w:rsid w:val="009764E9"/>
    <w:rsid w:val="00982599"/>
    <w:rsid w:val="00982CDA"/>
    <w:rsid w:val="009850BD"/>
    <w:rsid w:val="0098753A"/>
    <w:rsid w:val="00994BE8"/>
    <w:rsid w:val="0099695A"/>
    <w:rsid w:val="009A4BC4"/>
    <w:rsid w:val="009B1BA8"/>
    <w:rsid w:val="009B20DC"/>
    <w:rsid w:val="009B5003"/>
    <w:rsid w:val="009C20E2"/>
    <w:rsid w:val="009C3E5F"/>
    <w:rsid w:val="009C5145"/>
    <w:rsid w:val="009D143B"/>
    <w:rsid w:val="009D37E7"/>
    <w:rsid w:val="009E394B"/>
    <w:rsid w:val="009F522C"/>
    <w:rsid w:val="00A059A4"/>
    <w:rsid w:val="00A17F18"/>
    <w:rsid w:val="00A43E7D"/>
    <w:rsid w:val="00A56FAA"/>
    <w:rsid w:val="00A62DC1"/>
    <w:rsid w:val="00A67BC7"/>
    <w:rsid w:val="00A77C6B"/>
    <w:rsid w:val="00A840A8"/>
    <w:rsid w:val="00A84BE6"/>
    <w:rsid w:val="00AA25C7"/>
    <w:rsid w:val="00AC5C48"/>
    <w:rsid w:val="00B068FF"/>
    <w:rsid w:val="00B11C07"/>
    <w:rsid w:val="00B13175"/>
    <w:rsid w:val="00B1378E"/>
    <w:rsid w:val="00B137B9"/>
    <w:rsid w:val="00B33D03"/>
    <w:rsid w:val="00B37CB2"/>
    <w:rsid w:val="00B42BA2"/>
    <w:rsid w:val="00B42CB4"/>
    <w:rsid w:val="00B47B50"/>
    <w:rsid w:val="00B50765"/>
    <w:rsid w:val="00B5368D"/>
    <w:rsid w:val="00B570FD"/>
    <w:rsid w:val="00B862B2"/>
    <w:rsid w:val="00B945D2"/>
    <w:rsid w:val="00B974CB"/>
    <w:rsid w:val="00BB1E2B"/>
    <w:rsid w:val="00BB609B"/>
    <w:rsid w:val="00BC5DFE"/>
    <w:rsid w:val="00BC6F17"/>
    <w:rsid w:val="00BD6471"/>
    <w:rsid w:val="00BE3BE4"/>
    <w:rsid w:val="00BE66EF"/>
    <w:rsid w:val="00BF2D08"/>
    <w:rsid w:val="00BF42F0"/>
    <w:rsid w:val="00BF6C24"/>
    <w:rsid w:val="00C02B56"/>
    <w:rsid w:val="00C05EF4"/>
    <w:rsid w:val="00C17955"/>
    <w:rsid w:val="00C226F8"/>
    <w:rsid w:val="00C24B1E"/>
    <w:rsid w:val="00C30C21"/>
    <w:rsid w:val="00C40EE5"/>
    <w:rsid w:val="00C46142"/>
    <w:rsid w:val="00C564E4"/>
    <w:rsid w:val="00C73ADA"/>
    <w:rsid w:val="00C87C58"/>
    <w:rsid w:val="00C9197C"/>
    <w:rsid w:val="00C957A2"/>
    <w:rsid w:val="00CA1D40"/>
    <w:rsid w:val="00CA6C7E"/>
    <w:rsid w:val="00CB4302"/>
    <w:rsid w:val="00CB4DA9"/>
    <w:rsid w:val="00CD6EB0"/>
    <w:rsid w:val="00CE1906"/>
    <w:rsid w:val="00D0020E"/>
    <w:rsid w:val="00D02EA6"/>
    <w:rsid w:val="00D3006E"/>
    <w:rsid w:val="00D33A5A"/>
    <w:rsid w:val="00D5722D"/>
    <w:rsid w:val="00D61122"/>
    <w:rsid w:val="00D76620"/>
    <w:rsid w:val="00D769EF"/>
    <w:rsid w:val="00D933FB"/>
    <w:rsid w:val="00DA0743"/>
    <w:rsid w:val="00DA4F4D"/>
    <w:rsid w:val="00DB374B"/>
    <w:rsid w:val="00DC5E95"/>
    <w:rsid w:val="00DD1413"/>
    <w:rsid w:val="00DE6179"/>
    <w:rsid w:val="00DE7D9C"/>
    <w:rsid w:val="00DF449E"/>
    <w:rsid w:val="00E013E8"/>
    <w:rsid w:val="00E062ED"/>
    <w:rsid w:val="00E21D98"/>
    <w:rsid w:val="00E31DD0"/>
    <w:rsid w:val="00E43942"/>
    <w:rsid w:val="00E5307C"/>
    <w:rsid w:val="00E64AE5"/>
    <w:rsid w:val="00E81B42"/>
    <w:rsid w:val="00E8646F"/>
    <w:rsid w:val="00E95E31"/>
    <w:rsid w:val="00EA0F5A"/>
    <w:rsid w:val="00EB0900"/>
    <w:rsid w:val="00EE4B97"/>
    <w:rsid w:val="00EE5709"/>
    <w:rsid w:val="00F06A39"/>
    <w:rsid w:val="00F1686B"/>
    <w:rsid w:val="00F26C33"/>
    <w:rsid w:val="00F37C3A"/>
    <w:rsid w:val="00F41C7C"/>
    <w:rsid w:val="00F439C4"/>
    <w:rsid w:val="00F46D82"/>
    <w:rsid w:val="00F638CB"/>
    <w:rsid w:val="00F678D1"/>
    <w:rsid w:val="00F844D0"/>
    <w:rsid w:val="00FA5843"/>
    <w:rsid w:val="00FA7E2B"/>
    <w:rsid w:val="00FE5723"/>
    <w:rsid w:val="00FF1EA7"/>
    <w:rsid w:val="00FF6A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43"/>
    <o:shapelayout v:ext="edit">
      <o:idmap v:ext="edit" data="1"/>
    </o:shapelayout>
  </w:shapeDefaults>
  <w:decimalSymbol w:val=","/>
  <w:listSeparator w:val=";"/>
  <w14:docId w14:val="4E3DA578"/>
  <w15:chartTrackingRefBased/>
  <w15:docId w15:val="{C78ED59E-B8A4-490D-A344-870661C88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Заголовок параграфа (1.),Section,level2 hdg,111,Section Heading"/>
    <w:basedOn w:val="a"/>
    <w:link w:val="10"/>
    <w:autoRedefine/>
    <w:qFormat/>
    <w:rsid w:val="0044688F"/>
    <w:pPr>
      <w:keepNext/>
      <w:tabs>
        <w:tab w:val="num" w:pos="1080"/>
      </w:tabs>
      <w:spacing w:before="240" w:after="240" w:line="240" w:lineRule="auto"/>
      <w:ind w:left="1080" w:hanging="360"/>
      <w:jc w:val="center"/>
      <w:outlineLvl w:val="0"/>
    </w:pPr>
    <w:rPr>
      <w:rFonts w:ascii="Garamond" w:eastAsia="Times New Roman" w:hAnsi="Garamond" w:cs="Times New Roman"/>
      <w:b/>
      <w:bCs/>
      <w:caps/>
      <w:color w:val="000000"/>
      <w:kern w:val="28"/>
      <w:lang w:val="x-none"/>
    </w:rPr>
  </w:style>
  <w:style w:type="paragraph" w:styleId="2">
    <w:name w:val="heading 2"/>
    <w:aliases w:val="h2,h21,Заголовок пункта (1.1),5,Reset numbering,222"/>
    <w:basedOn w:val="a"/>
    <w:next w:val="a"/>
    <w:link w:val="20"/>
    <w:qFormat/>
    <w:rsid w:val="0044688F"/>
    <w:pPr>
      <w:keepNext/>
      <w:spacing w:after="0" w:line="240" w:lineRule="auto"/>
      <w:outlineLvl w:val="1"/>
    </w:pPr>
    <w:rPr>
      <w:rFonts w:ascii="Times New Roman" w:eastAsia="Times New Roman" w:hAnsi="Times New Roman" w:cs="Times New Roman"/>
      <w:b/>
      <w:bCs/>
      <w:sz w:val="20"/>
      <w:szCs w:val="20"/>
      <w:lang w:val="x-none" w:eastAsia="x-none"/>
    </w:rPr>
  </w:style>
  <w:style w:type="paragraph" w:styleId="3">
    <w:name w:val="heading 3"/>
    <w:aliases w:val="H3,Заголовок подпукта (1.1.1),Level 1 - 1,o"/>
    <w:basedOn w:val="a"/>
    <w:next w:val="a"/>
    <w:link w:val="30"/>
    <w:qFormat/>
    <w:rsid w:val="0044688F"/>
    <w:pPr>
      <w:keepNext/>
      <w:spacing w:before="240" w:after="60" w:line="276" w:lineRule="auto"/>
      <w:outlineLvl w:val="2"/>
    </w:pPr>
    <w:rPr>
      <w:rFonts w:ascii="Cambria" w:eastAsia="Times New Roman" w:hAnsi="Cambria" w:cs="Times New Roman"/>
      <w:b/>
      <w:bCs/>
      <w:sz w:val="26"/>
      <w:szCs w:val="26"/>
      <w:lang w:val="x-none"/>
    </w:rPr>
  </w:style>
  <w:style w:type="paragraph" w:styleId="4">
    <w:name w:val="heading 4"/>
    <w:aliases w:val="Sub-Minor,Level 2 - a,H4,H41"/>
    <w:basedOn w:val="a"/>
    <w:next w:val="a"/>
    <w:link w:val="40"/>
    <w:qFormat/>
    <w:rsid w:val="0044688F"/>
    <w:pPr>
      <w:keepNext/>
      <w:spacing w:before="240" w:after="60" w:line="276" w:lineRule="auto"/>
      <w:outlineLvl w:val="3"/>
    </w:pPr>
    <w:rPr>
      <w:rFonts w:ascii="Calibri" w:eastAsia="Times New Roman" w:hAnsi="Calibri" w:cs="Times New Roman"/>
      <w:b/>
      <w:bCs/>
      <w:sz w:val="28"/>
      <w:szCs w:val="28"/>
      <w:lang w:val="x-none"/>
    </w:rPr>
  </w:style>
  <w:style w:type="paragraph" w:styleId="5">
    <w:name w:val="heading 5"/>
    <w:aliases w:val="h5,h51,test,Block Label,Level 3 - i,H5,H51,h52"/>
    <w:basedOn w:val="a"/>
    <w:link w:val="50"/>
    <w:qFormat/>
    <w:rsid w:val="0044688F"/>
    <w:pPr>
      <w:tabs>
        <w:tab w:val="num" w:pos="1703"/>
      </w:tabs>
      <w:spacing w:before="120" w:after="120" w:line="240" w:lineRule="auto"/>
      <w:ind w:left="1703" w:hanging="568"/>
      <w:jc w:val="both"/>
      <w:outlineLvl w:val="4"/>
    </w:pPr>
    <w:rPr>
      <w:rFonts w:ascii="Times New Roman" w:eastAsia="Times New Roman" w:hAnsi="Times New Roman" w:cs="Times New Roman"/>
      <w:szCs w:val="20"/>
    </w:rPr>
  </w:style>
  <w:style w:type="paragraph" w:styleId="6">
    <w:name w:val="heading 6"/>
    <w:aliases w:val="Legal Level 1."/>
    <w:basedOn w:val="a"/>
    <w:next w:val="5"/>
    <w:link w:val="60"/>
    <w:qFormat/>
    <w:rsid w:val="0044688F"/>
    <w:pPr>
      <w:tabs>
        <w:tab w:val="num" w:pos="0"/>
      </w:tabs>
      <w:spacing w:before="120" w:after="120" w:line="240" w:lineRule="auto"/>
      <w:jc w:val="both"/>
      <w:outlineLvl w:val="5"/>
    </w:pPr>
    <w:rPr>
      <w:rFonts w:ascii="Times New Roman" w:eastAsia="Times New Roman" w:hAnsi="Times New Roman" w:cs="Times New Roman"/>
      <w:szCs w:val="20"/>
    </w:rPr>
  </w:style>
  <w:style w:type="paragraph" w:styleId="7">
    <w:name w:val="heading 7"/>
    <w:aliases w:val="Appendix Header,Legal Level 1.1."/>
    <w:basedOn w:val="a"/>
    <w:next w:val="a"/>
    <w:link w:val="70"/>
    <w:qFormat/>
    <w:rsid w:val="0044688F"/>
    <w:pPr>
      <w:spacing w:before="180" w:after="240" w:line="240" w:lineRule="auto"/>
      <w:outlineLvl w:val="6"/>
    </w:pPr>
    <w:rPr>
      <w:rFonts w:ascii="Garamond" w:eastAsia="Times New Roman" w:hAnsi="Garamond" w:cs="Times New Roman"/>
      <w:szCs w:val="20"/>
    </w:rPr>
  </w:style>
  <w:style w:type="paragraph" w:styleId="8">
    <w:name w:val="heading 8"/>
    <w:aliases w:val="Legal Level 1.1.1."/>
    <w:basedOn w:val="a"/>
    <w:next w:val="a"/>
    <w:link w:val="80"/>
    <w:qFormat/>
    <w:rsid w:val="0044688F"/>
    <w:pPr>
      <w:spacing w:before="240" w:after="60" w:line="240" w:lineRule="auto"/>
      <w:outlineLvl w:val="7"/>
    </w:pPr>
    <w:rPr>
      <w:rFonts w:ascii="Arial" w:eastAsia="Times New Roman" w:hAnsi="Arial" w:cs="Times New Roman"/>
      <w:i/>
      <w:sz w:val="20"/>
      <w:szCs w:val="20"/>
    </w:rPr>
  </w:style>
  <w:style w:type="paragraph" w:styleId="9">
    <w:name w:val="heading 9"/>
    <w:aliases w:val="Legal Level 1.1.1.1."/>
    <w:basedOn w:val="a"/>
    <w:next w:val="a"/>
    <w:link w:val="90"/>
    <w:qFormat/>
    <w:rsid w:val="0044688F"/>
    <w:pPr>
      <w:spacing w:before="240" w:after="60" w:line="240" w:lineRule="auto"/>
      <w:outlineLvl w:val="8"/>
    </w:pPr>
    <w:rPr>
      <w:rFonts w:ascii="Arial" w:eastAsia="Times New Roman" w:hAnsi="Arial" w:cs="Times New Roman"/>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Section Знак,level2 hdg Знак,111 Знак,Section Heading Знак"/>
    <w:basedOn w:val="a0"/>
    <w:link w:val="1"/>
    <w:rsid w:val="0044688F"/>
    <w:rPr>
      <w:rFonts w:ascii="Garamond" w:eastAsia="Times New Roman" w:hAnsi="Garamond" w:cs="Times New Roman"/>
      <w:b/>
      <w:bCs/>
      <w:caps/>
      <w:color w:val="000000"/>
      <w:kern w:val="28"/>
      <w:lang w:val="x-none"/>
    </w:rPr>
  </w:style>
  <w:style w:type="character" w:customStyle="1" w:styleId="20">
    <w:name w:val="Заголовок 2 Знак"/>
    <w:aliases w:val="h2 Знак,h21 Знак,Заголовок пункта (1.1) Знак,5 Знак,Reset numbering Знак,222 Знак"/>
    <w:basedOn w:val="a0"/>
    <w:link w:val="2"/>
    <w:rsid w:val="0044688F"/>
    <w:rPr>
      <w:rFonts w:ascii="Times New Roman" w:eastAsia="Times New Roman" w:hAnsi="Times New Roman" w:cs="Times New Roman"/>
      <w:b/>
      <w:bCs/>
      <w:sz w:val="20"/>
      <w:szCs w:val="20"/>
      <w:lang w:val="x-none" w:eastAsia="x-none"/>
    </w:rPr>
  </w:style>
  <w:style w:type="character" w:customStyle="1" w:styleId="30">
    <w:name w:val="Заголовок 3 Знак"/>
    <w:aliases w:val="H3 Знак,Заголовок подпукта (1.1.1) Знак,Level 1 - 1 Знак,o Знак"/>
    <w:basedOn w:val="a0"/>
    <w:link w:val="3"/>
    <w:rsid w:val="0044688F"/>
    <w:rPr>
      <w:rFonts w:ascii="Cambria" w:eastAsia="Times New Roman" w:hAnsi="Cambria" w:cs="Times New Roman"/>
      <w:b/>
      <w:bCs/>
      <w:sz w:val="26"/>
      <w:szCs w:val="26"/>
      <w:lang w:val="x-none"/>
    </w:rPr>
  </w:style>
  <w:style w:type="character" w:customStyle="1" w:styleId="40">
    <w:name w:val="Заголовок 4 Знак"/>
    <w:aliases w:val="Sub-Minor Знак,Level 2 - a Знак,H4 Знак,H41 Знак"/>
    <w:basedOn w:val="a0"/>
    <w:link w:val="4"/>
    <w:rsid w:val="0044688F"/>
    <w:rPr>
      <w:rFonts w:ascii="Calibri" w:eastAsia="Times New Roman" w:hAnsi="Calibri" w:cs="Times New Roman"/>
      <w:b/>
      <w:bCs/>
      <w:sz w:val="28"/>
      <w:szCs w:val="28"/>
      <w:lang w:val="x-none"/>
    </w:rPr>
  </w:style>
  <w:style w:type="character" w:customStyle="1" w:styleId="50">
    <w:name w:val="Заголовок 5 Знак"/>
    <w:aliases w:val="h5 Знак,h51 Знак,test Знак,Block Label Знак,Level 3 - i Знак,H5 Знак,H51 Знак,h52 Знак"/>
    <w:basedOn w:val="a0"/>
    <w:link w:val="5"/>
    <w:rsid w:val="0044688F"/>
    <w:rPr>
      <w:rFonts w:ascii="Times New Roman" w:eastAsia="Times New Roman" w:hAnsi="Times New Roman" w:cs="Times New Roman"/>
      <w:szCs w:val="20"/>
    </w:rPr>
  </w:style>
  <w:style w:type="character" w:customStyle="1" w:styleId="60">
    <w:name w:val="Заголовок 6 Знак"/>
    <w:aliases w:val="Legal Level 1. Знак"/>
    <w:basedOn w:val="a0"/>
    <w:link w:val="6"/>
    <w:rsid w:val="0044688F"/>
    <w:rPr>
      <w:rFonts w:ascii="Times New Roman" w:eastAsia="Times New Roman" w:hAnsi="Times New Roman" w:cs="Times New Roman"/>
      <w:szCs w:val="20"/>
    </w:rPr>
  </w:style>
  <w:style w:type="character" w:customStyle="1" w:styleId="70">
    <w:name w:val="Заголовок 7 Знак"/>
    <w:aliases w:val="Appendix Header Знак,Legal Level 1.1. Знак"/>
    <w:basedOn w:val="a0"/>
    <w:link w:val="7"/>
    <w:rsid w:val="0044688F"/>
    <w:rPr>
      <w:rFonts w:ascii="Garamond" w:eastAsia="Times New Roman" w:hAnsi="Garamond" w:cs="Times New Roman"/>
      <w:szCs w:val="20"/>
    </w:rPr>
  </w:style>
  <w:style w:type="character" w:customStyle="1" w:styleId="80">
    <w:name w:val="Заголовок 8 Знак"/>
    <w:aliases w:val="Legal Level 1.1.1. Знак"/>
    <w:basedOn w:val="a0"/>
    <w:link w:val="8"/>
    <w:rsid w:val="0044688F"/>
    <w:rPr>
      <w:rFonts w:ascii="Arial" w:eastAsia="Times New Roman" w:hAnsi="Arial" w:cs="Times New Roman"/>
      <w:i/>
      <w:sz w:val="20"/>
      <w:szCs w:val="20"/>
    </w:rPr>
  </w:style>
  <w:style w:type="character" w:customStyle="1" w:styleId="90">
    <w:name w:val="Заголовок 9 Знак"/>
    <w:aliases w:val="Legal Level 1.1.1.1. Знак"/>
    <w:basedOn w:val="a0"/>
    <w:link w:val="9"/>
    <w:rsid w:val="0044688F"/>
    <w:rPr>
      <w:rFonts w:ascii="Arial" w:eastAsia="Times New Roman" w:hAnsi="Arial" w:cs="Times New Roman"/>
      <w:i/>
      <w:sz w:val="18"/>
      <w:szCs w:val="20"/>
    </w:rPr>
  </w:style>
  <w:style w:type="paragraph" w:customStyle="1" w:styleId="a3">
    <w:name w:val="Знак"/>
    <w:basedOn w:val="a"/>
    <w:rsid w:val="0044688F"/>
    <w:pPr>
      <w:spacing w:line="240" w:lineRule="exact"/>
    </w:pPr>
    <w:rPr>
      <w:rFonts w:ascii="Verdana" w:eastAsia="Times New Roman" w:hAnsi="Verdana" w:cs="Verdana"/>
      <w:sz w:val="20"/>
      <w:szCs w:val="20"/>
      <w:lang w:val="en-US"/>
    </w:rPr>
  </w:style>
  <w:style w:type="paragraph" w:customStyle="1" w:styleId="subclauseindent">
    <w:name w:val="subclauseindent"/>
    <w:basedOn w:val="a"/>
    <w:rsid w:val="0044688F"/>
    <w:pPr>
      <w:spacing w:before="120" w:after="120" w:line="240" w:lineRule="auto"/>
      <w:ind w:left="1701"/>
      <w:jc w:val="both"/>
    </w:pPr>
    <w:rPr>
      <w:rFonts w:ascii="Times New Roman" w:eastAsia="Times New Roman" w:hAnsi="Times New Roman" w:cs="Times New Roman"/>
      <w:szCs w:val="20"/>
    </w:rPr>
  </w:style>
  <w:style w:type="character" w:styleId="a4">
    <w:name w:val="Hyperlink"/>
    <w:uiPriority w:val="99"/>
    <w:unhideWhenUsed/>
    <w:rsid w:val="0044688F"/>
    <w:rPr>
      <w:color w:val="0000FF"/>
      <w:u w:val="single"/>
    </w:rPr>
  </w:style>
  <w:style w:type="paragraph" w:styleId="a5">
    <w:name w:val="Body Text"/>
    <w:basedOn w:val="a"/>
    <w:link w:val="a6"/>
    <w:rsid w:val="0044688F"/>
    <w:pPr>
      <w:overflowPunct w:val="0"/>
      <w:autoSpaceDE w:val="0"/>
      <w:autoSpaceDN w:val="0"/>
      <w:adjustRightInd w:val="0"/>
      <w:spacing w:before="180" w:after="240" w:line="240" w:lineRule="auto"/>
      <w:textAlignment w:val="baseline"/>
    </w:pPr>
    <w:rPr>
      <w:rFonts w:ascii="Garamond" w:eastAsia="Times New Roman" w:hAnsi="Garamond" w:cs="Times New Roman"/>
      <w:szCs w:val="20"/>
      <w:lang w:val="en-GB"/>
    </w:rPr>
  </w:style>
  <w:style w:type="character" w:customStyle="1" w:styleId="a6">
    <w:name w:val="Основной текст Знак"/>
    <w:basedOn w:val="a0"/>
    <w:link w:val="a5"/>
    <w:rsid w:val="0044688F"/>
    <w:rPr>
      <w:rFonts w:ascii="Garamond" w:eastAsia="Times New Roman" w:hAnsi="Garamond" w:cs="Times New Roman"/>
      <w:szCs w:val="20"/>
      <w:lang w:val="en-GB"/>
    </w:rPr>
  </w:style>
  <w:style w:type="paragraph" w:customStyle="1" w:styleId="subsubclauseindent">
    <w:name w:val="subsubclauseindent"/>
    <w:basedOn w:val="a"/>
    <w:rsid w:val="0044688F"/>
    <w:pPr>
      <w:spacing w:before="120" w:after="120" w:line="240" w:lineRule="auto"/>
      <w:ind w:left="2552"/>
      <w:jc w:val="both"/>
    </w:pPr>
    <w:rPr>
      <w:rFonts w:ascii="Times New Roman" w:eastAsia="Times New Roman" w:hAnsi="Times New Roman" w:cs="Times New Roman"/>
      <w:szCs w:val="20"/>
      <w:lang w:val="en-GB"/>
    </w:rPr>
  </w:style>
  <w:style w:type="paragraph" w:styleId="a7">
    <w:name w:val="Body Text Indent"/>
    <w:basedOn w:val="a"/>
    <w:link w:val="a8"/>
    <w:uiPriority w:val="99"/>
    <w:unhideWhenUsed/>
    <w:rsid w:val="0044688F"/>
    <w:pPr>
      <w:spacing w:after="120" w:line="276" w:lineRule="auto"/>
      <w:ind w:left="283"/>
    </w:pPr>
    <w:rPr>
      <w:rFonts w:ascii="Calibri" w:eastAsia="Calibri" w:hAnsi="Calibri" w:cs="Times New Roman"/>
      <w:lang w:val="x-none"/>
    </w:rPr>
  </w:style>
  <w:style w:type="character" w:customStyle="1" w:styleId="a8">
    <w:name w:val="Основной текст с отступом Знак"/>
    <w:basedOn w:val="a0"/>
    <w:link w:val="a7"/>
    <w:uiPriority w:val="99"/>
    <w:rsid w:val="0044688F"/>
    <w:rPr>
      <w:rFonts w:ascii="Calibri" w:eastAsia="Calibri" w:hAnsi="Calibri" w:cs="Times New Roman"/>
      <w:lang w:val="x-none"/>
    </w:rPr>
  </w:style>
  <w:style w:type="paragraph" w:customStyle="1" w:styleId="31">
    <w:name w:val="Основной текст с отступом 31"/>
    <w:basedOn w:val="a"/>
    <w:rsid w:val="0044688F"/>
    <w:pPr>
      <w:spacing w:after="0" w:line="240" w:lineRule="auto"/>
      <w:ind w:left="567" w:hanging="567"/>
      <w:jc w:val="both"/>
    </w:pPr>
    <w:rPr>
      <w:rFonts w:ascii="Times New Roman" w:eastAsia="Times New Roman" w:hAnsi="Times New Roman" w:cs="Times New Roman"/>
      <w:color w:val="000000"/>
      <w:sz w:val="24"/>
      <w:szCs w:val="20"/>
      <w:lang w:eastAsia="ru-RU"/>
    </w:rPr>
  </w:style>
  <w:style w:type="paragraph" w:customStyle="1" w:styleId="Handbuchtitel">
    <w:name w:val="Handbuchtitel"/>
    <w:basedOn w:val="a"/>
    <w:rsid w:val="0044688F"/>
    <w:pPr>
      <w:spacing w:before="120" w:after="200" w:line="270" w:lineRule="atLeast"/>
    </w:pPr>
    <w:rPr>
      <w:rFonts w:ascii="NewsGoth Dm BT" w:eastAsia="Times New Roman" w:hAnsi="NewsGoth Dm BT" w:cs="Times New Roman"/>
      <w:sz w:val="20"/>
      <w:szCs w:val="20"/>
      <w:lang w:val="de-DE" w:eastAsia="ru-RU"/>
    </w:rPr>
  </w:style>
  <w:style w:type="paragraph" w:styleId="21">
    <w:name w:val="Body Text 2"/>
    <w:basedOn w:val="a"/>
    <w:link w:val="22"/>
    <w:rsid w:val="0044688F"/>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44688F"/>
    <w:rPr>
      <w:rFonts w:ascii="Times New Roman" w:eastAsia="Times New Roman" w:hAnsi="Times New Roman" w:cs="Times New Roman"/>
      <w:sz w:val="24"/>
      <w:szCs w:val="24"/>
      <w:lang w:eastAsia="ru-RU"/>
    </w:rPr>
  </w:style>
  <w:style w:type="character" w:customStyle="1" w:styleId="a9">
    <w:name w:val="Текст выноски Знак"/>
    <w:basedOn w:val="a0"/>
    <w:link w:val="aa"/>
    <w:uiPriority w:val="99"/>
    <w:semiHidden/>
    <w:rsid w:val="0044688F"/>
    <w:rPr>
      <w:rFonts w:ascii="Tahoma" w:eastAsia="Calibri" w:hAnsi="Tahoma" w:cs="Tahoma"/>
      <w:sz w:val="16"/>
      <w:szCs w:val="16"/>
    </w:rPr>
  </w:style>
  <w:style w:type="paragraph" w:styleId="aa">
    <w:name w:val="Balloon Text"/>
    <w:basedOn w:val="a"/>
    <w:link w:val="a9"/>
    <w:uiPriority w:val="99"/>
    <w:semiHidden/>
    <w:rsid w:val="0044688F"/>
    <w:pPr>
      <w:spacing w:after="200" w:line="276" w:lineRule="auto"/>
    </w:pPr>
    <w:rPr>
      <w:rFonts w:ascii="Tahoma" w:eastAsia="Calibri" w:hAnsi="Tahoma" w:cs="Tahoma"/>
      <w:sz w:val="16"/>
      <w:szCs w:val="16"/>
    </w:rPr>
  </w:style>
  <w:style w:type="paragraph" w:styleId="ab">
    <w:name w:val="caption"/>
    <w:basedOn w:val="a"/>
    <w:qFormat/>
    <w:rsid w:val="0044688F"/>
    <w:pPr>
      <w:widowControl w:val="0"/>
      <w:spacing w:after="0" w:line="240" w:lineRule="auto"/>
      <w:jc w:val="center"/>
    </w:pPr>
    <w:rPr>
      <w:rFonts w:ascii="Times New Roman" w:eastAsia="Times New Roman" w:hAnsi="Times New Roman" w:cs="Times New Roman"/>
      <w:sz w:val="24"/>
      <w:szCs w:val="20"/>
      <w:lang w:eastAsia="ru-RU"/>
    </w:rPr>
  </w:style>
  <w:style w:type="paragraph" w:customStyle="1" w:styleId="ac">
    <w:name w:val="Знак Знак Знак Знак"/>
    <w:basedOn w:val="a"/>
    <w:rsid w:val="0044688F"/>
    <w:pPr>
      <w:spacing w:line="240" w:lineRule="exact"/>
    </w:pPr>
    <w:rPr>
      <w:rFonts w:ascii="Verdana" w:eastAsia="Times New Roman" w:hAnsi="Verdana" w:cs="Verdana"/>
      <w:sz w:val="20"/>
      <w:szCs w:val="20"/>
      <w:lang w:val="en-US"/>
    </w:rPr>
  </w:style>
  <w:style w:type="paragraph" w:styleId="ad">
    <w:name w:val="Title"/>
    <w:basedOn w:val="a"/>
    <w:link w:val="ae"/>
    <w:uiPriority w:val="99"/>
    <w:qFormat/>
    <w:rsid w:val="0044688F"/>
    <w:pPr>
      <w:spacing w:before="120" w:after="0" w:line="240" w:lineRule="auto"/>
      <w:jc w:val="center"/>
    </w:pPr>
    <w:rPr>
      <w:rFonts w:ascii="Garamond" w:eastAsia="Times New Roman" w:hAnsi="Garamond" w:cs="Times New Roman"/>
      <w:b/>
      <w:bCs/>
      <w:sz w:val="32"/>
      <w:szCs w:val="24"/>
      <w:lang w:val="x-none" w:eastAsia="x-none"/>
    </w:rPr>
  </w:style>
  <w:style w:type="character" w:customStyle="1" w:styleId="ae">
    <w:name w:val="Заголовок Знак"/>
    <w:basedOn w:val="a0"/>
    <w:link w:val="ad"/>
    <w:uiPriority w:val="99"/>
    <w:rsid w:val="0044688F"/>
    <w:rPr>
      <w:rFonts w:ascii="Garamond" w:eastAsia="Times New Roman" w:hAnsi="Garamond" w:cs="Times New Roman"/>
      <w:b/>
      <w:bCs/>
      <w:sz w:val="32"/>
      <w:szCs w:val="24"/>
      <w:lang w:val="x-none" w:eastAsia="x-none"/>
    </w:rPr>
  </w:style>
  <w:style w:type="paragraph" w:styleId="32">
    <w:name w:val="Body Text 3"/>
    <w:basedOn w:val="a"/>
    <w:link w:val="33"/>
    <w:rsid w:val="0044688F"/>
    <w:pPr>
      <w:autoSpaceDE w:val="0"/>
      <w:autoSpaceDN w:val="0"/>
      <w:spacing w:after="120" w:line="240" w:lineRule="auto"/>
    </w:pPr>
    <w:rPr>
      <w:rFonts w:ascii="Times New Roman" w:eastAsia="Times New Roman" w:hAnsi="Times New Roman" w:cs="Times New Roman"/>
      <w:sz w:val="16"/>
      <w:szCs w:val="16"/>
      <w:lang w:val="x-none" w:eastAsia="x-none"/>
    </w:rPr>
  </w:style>
  <w:style w:type="character" w:customStyle="1" w:styleId="33">
    <w:name w:val="Основной текст 3 Знак"/>
    <w:basedOn w:val="a0"/>
    <w:link w:val="32"/>
    <w:rsid w:val="0044688F"/>
    <w:rPr>
      <w:rFonts w:ascii="Times New Roman" w:eastAsia="Times New Roman" w:hAnsi="Times New Roman" w:cs="Times New Roman"/>
      <w:sz w:val="16"/>
      <w:szCs w:val="16"/>
      <w:lang w:val="x-none" w:eastAsia="x-none"/>
    </w:rPr>
  </w:style>
  <w:style w:type="paragraph" w:styleId="af">
    <w:name w:val="List Paragraph"/>
    <w:basedOn w:val="a"/>
    <w:link w:val="af0"/>
    <w:uiPriority w:val="34"/>
    <w:qFormat/>
    <w:rsid w:val="0044688F"/>
    <w:pPr>
      <w:autoSpaceDE w:val="0"/>
      <w:autoSpaceDN w:val="0"/>
      <w:spacing w:after="0" w:line="240" w:lineRule="auto"/>
      <w:ind w:left="708"/>
    </w:pPr>
    <w:rPr>
      <w:rFonts w:ascii="Times New Roman" w:eastAsia="Times New Roman" w:hAnsi="Times New Roman" w:cs="Times New Roman"/>
      <w:sz w:val="24"/>
      <w:szCs w:val="24"/>
      <w:lang w:eastAsia="ru-RU"/>
    </w:rPr>
  </w:style>
  <w:style w:type="character" w:customStyle="1" w:styleId="af0">
    <w:name w:val="Абзац списка Знак"/>
    <w:link w:val="af"/>
    <w:uiPriority w:val="34"/>
    <w:rsid w:val="0044688F"/>
    <w:rPr>
      <w:rFonts w:ascii="Times New Roman" w:eastAsia="Times New Roman" w:hAnsi="Times New Roman" w:cs="Times New Roman"/>
      <w:sz w:val="24"/>
      <w:szCs w:val="24"/>
      <w:lang w:eastAsia="ru-RU"/>
    </w:rPr>
  </w:style>
  <w:style w:type="character" w:styleId="af1">
    <w:name w:val="annotation reference"/>
    <w:uiPriority w:val="99"/>
    <w:unhideWhenUsed/>
    <w:rsid w:val="0044688F"/>
    <w:rPr>
      <w:sz w:val="16"/>
      <w:szCs w:val="16"/>
    </w:rPr>
  </w:style>
  <w:style w:type="paragraph" w:styleId="af2">
    <w:name w:val="annotation text"/>
    <w:basedOn w:val="a"/>
    <w:link w:val="af3"/>
    <w:uiPriority w:val="99"/>
    <w:unhideWhenUsed/>
    <w:rsid w:val="0044688F"/>
    <w:pPr>
      <w:spacing w:after="200" w:line="276" w:lineRule="auto"/>
    </w:pPr>
    <w:rPr>
      <w:rFonts w:ascii="Calibri" w:eastAsia="Calibri" w:hAnsi="Calibri" w:cs="Times New Roman"/>
      <w:sz w:val="20"/>
      <w:szCs w:val="20"/>
      <w:lang w:val="x-none"/>
    </w:rPr>
  </w:style>
  <w:style w:type="character" w:customStyle="1" w:styleId="af3">
    <w:name w:val="Текст примечания Знак"/>
    <w:basedOn w:val="a0"/>
    <w:link w:val="af2"/>
    <w:uiPriority w:val="99"/>
    <w:rsid w:val="0044688F"/>
    <w:rPr>
      <w:rFonts w:ascii="Calibri" w:eastAsia="Calibri" w:hAnsi="Calibri" w:cs="Times New Roman"/>
      <w:sz w:val="20"/>
      <w:szCs w:val="20"/>
      <w:lang w:val="x-none"/>
    </w:rPr>
  </w:style>
  <w:style w:type="character" w:customStyle="1" w:styleId="af4">
    <w:name w:val="Тема примечания Знак"/>
    <w:basedOn w:val="af3"/>
    <w:link w:val="af5"/>
    <w:uiPriority w:val="99"/>
    <w:semiHidden/>
    <w:rsid w:val="0044688F"/>
    <w:rPr>
      <w:rFonts w:ascii="Calibri" w:eastAsia="Calibri" w:hAnsi="Calibri" w:cs="Times New Roman"/>
      <w:b/>
      <w:bCs/>
      <w:sz w:val="20"/>
      <w:szCs w:val="20"/>
      <w:lang w:val="x-none"/>
    </w:rPr>
  </w:style>
  <w:style w:type="paragraph" w:styleId="af5">
    <w:name w:val="annotation subject"/>
    <w:basedOn w:val="af2"/>
    <w:next w:val="af2"/>
    <w:link w:val="af4"/>
    <w:uiPriority w:val="99"/>
    <w:semiHidden/>
    <w:unhideWhenUsed/>
    <w:rsid w:val="0044688F"/>
    <w:rPr>
      <w:b/>
      <w:bCs/>
    </w:rPr>
  </w:style>
  <w:style w:type="paragraph" w:styleId="23">
    <w:name w:val="List Number 2"/>
    <w:basedOn w:val="a"/>
    <w:rsid w:val="0044688F"/>
    <w:pPr>
      <w:keepNext/>
      <w:keepLines/>
      <w:tabs>
        <w:tab w:val="num" w:pos="643"/>
        <w:tab w:val="left" w:pos="1260"/>
      </w:tabs>
      <w:spacing w:before="120" w:after="0" w:line="240" w:lineRule="auto"/>
      <w:ind w:left="643" w:hanging="360"/>
      <w:jc w:val="both"/>
    </w:pPr>
    <w:rPr>
      <w:rFonts w:ascii="Garamond" w:eastAsia="Times New Roman" w:hAnsi="Garamond" w:cs="Times New Roman"/>
      <w:szCs w:val="20"/>
    </w:rPr>
  </w:style>
  <w:style w:type="character" w:styleId="af6">
    <w:name w:val="Strong"/>
    <w:qFormat/>
    <w:rsid w:val="0044688F"/>
    <w:rPr>
      <w:b/>
      <w:bCs/>
    </w:rPr>
  </w:style>
  <w:style w:type="paragraph" w:styleId="af7">
    <w:name w:val="Normal (Web)"/>
    <w:basedOn w:val="a"/>
    <w:rsid w:val="0044688F"/>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styleId="af8">
    <w:name w:val="header"/>
    <w:basedOn w:val="a"/>
    <w:link w:val="af9"/>
    <w:uiPriority w:val="99"/>
    <w:unhideWhenUsed/>
    <w:rsid w:val="0044688F"/>
    <w:pPr>
      <w:tabs>
        <w:tab w:val="center" w:pos="4677"/>
        <w:tab w:val="right" w:pos="9355"/>
      </w:tabs>
      <w:spacing w:after="200" w:line="276" w:lineRule="auto"/>
    </w:pPr>
    <w:rPr>
      <w:rFonts w:ascii="Calibri" w:eastAsia="Calibri" w:hAnsi="Calibri" w:cs="Times New Roman"/>
      <w:lang w:val="x-none"/>
    </w:rPr>
  </w:style>
  <w:style w:type="character" w:customStyle="1" w:styleId="af9">
    <w:name w:val="Верхний колонтитул Знак"/>
    <w:basedOn w:val="a0"/>
    <w:link w:val="af8"/>
    <w:uiPriority w:val="99"/>
    <w:rsid w:val="0044688F"/>
    <w:rPr>
      <w:rFonts w:ascii="Calibri" w:eastAsia="Calibri" w:hAnsi="Calibri" w:cs="Times New Roman"/>
      <w:lang w:val="x-none"/>
    </w:rPr>
  </w:style>
  <w:style w:type="paragraph" w:styleId="afa">
    <w:name w:val="footer"/>
    <w:basedOn w:val="a"/>
    <w:link w:val="afb"/>
    <w:uiPriority w:val="99"/>
    <w:unhideWhenUsed/>
    <w:rsid w:val="0044688F"/>
    <w:pPr>
      <w:tabs>
        <w:tab w:val="center" w:pos="4677"/>
        <w:tab w:val="right" w:pos="9355"/>
      </w:tabs>
      <w:spacing w:after="200" w:line="276" w:lineRule="auto"/>
    </w:pPr>
    <w:rPr>
      <w:rFonts w:ascii="Calibri" w:eastAsia="Calibri" w:hAnsi="Calibri" w:cs="Times New Roman"/>
      <w:lang w:val="x-none"/>
    </w:rPr>
  </w:style>
  <w:style w:type="character" w:customStyle="1" w:styleId="afb">
    <w:name w:val="Нижний колонтитул Знак"/>
    <w:basedOn w:val="a0"/>
    <w:link w:val="afa"/>
    <w:uiPriority w:val="99"/>
    <w:rsid w:val="0044688F"/>
    <w:rPr>
      <w:rFonts w:ascii="Calibri" w:eastAsia="Calibri" w:hAnsi="Calibri" w:cs="Times New Roman"/>
      <w:lang w:val="x-none"/>
    </w:rPr>
  </w:style>
  <w:style w:type="paragraph" w:customStyle="1" w:styleId="ConsPlusNormal">
    <w:name w:val="ConsPlusNormal"/>
    <w:rsid w:val="0044688F"/>
    <w:pPr>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afc">
    <w:name w:val="Обычный текст"/>
    <w:basedOn w:val="a"/>
    <w:link w:val="afd"/>
    <w:uiPriority w:val="99"/>
    <w:rsid w:val="0044688F"/>
    <w:pPr>
      <w:spacing w:after="0" w:line="240" w:lineRule="auto"/>
      <w:ind w:firstLine="425"/>
    </w:pPr>
    <w:rPr>
      <w:rFonts w:ascii="Times New Roman" w:eastAsia="Arial Unicode MS" w:hAnsi="Times New Roman" w:cs="Times New Roman"/>
      <w:sz w:val="24"/>
      <w:szCs w:val="24"/>
      <w:lang w:eastAsia="ru-RU"/>
    </w:rPr>
  </w:style>
  <w:style w:type="character" w:customStyle="1" w:styleId="afd">
    <w:name w:val="Обычный текст Знак"/>
    <w:link w:val="afc"/>
    <w:uiPriority w:val="99"/>
    <w:rsid w:val="0044688F"/>
    <w:rPr>
      <w:rFonts w:ascii="Times New Roman" w:eastAsia="Arial Unicode MS" w:hAnsi="Times New Roman" w:cs="Times New Roman"/>
      <w:sz w:val="24"/>
      <w:szCs w:val="24"/>
      <w:lang w:eastAsia="ru-RU"/>
    </w:rPr>
  </w:style>
  <w:style w:type="paragraph" w:customStyle="1" w:styleId="11">
    <w:name w:val="Абзац списка1"/>
    <w:basedOn w:val="a"/>
    <w:rsid w:val="0044688F"/>
    <w:pPr>
      <w:spacing w:after="200" w:line="276" w:lineRule="auto"/>
      <w:ind w:left="720"/>
      <w:contextualSpacing/>
    </w:pPr>
    <w:rPr>
      <w:rFonts w:ascii="Calibri" w:eastAsia="Times New Roman" w:hAnsi="Calibri" w:cs="Times New Roman"/>
    </w:rPr>
  </w:style>
  <w:style w:type="character" w:customStyle="1" w:styleId="12">
    <w:name w:val="Название Знак1"/>
    <w:uiPriority w:val="99"/>
    <w:rsid w:val="0044688F"/>
    <w:rPr>
      <w:rFonts w:ascii="Arial MT Black" w:hAnsi="Arial MT Black"/>
      <w:b/>
      <w:spacing w:val="-20"/>
      <w:kern w:val="28"/>
      <w:sz w:val="40"/>
    </w:rPr>
  </w:style>
  <w:style w:type="paragraph" w:customStyle="1" w:styleId="13">
    <w:name w:val="список 1"/>
    <w:basedOn w:val="a"/>
    <w:rsid w:val="0044688F"/>
    <w:pPr>
      <w:spacing w:after="240" w:line="240" w:lineRule="auto"/>
      <w:ind w:left="794"/>
      <w:jc w:val="both"/>
    </w:pPr>
    <w:rPr>
      <w:rFonts w:ascii="Times New Roman" w:eastAsia="Times New Roman" w:hAnsi="Times New Roman" w:cs="Times New Roman"/>
      <w:sz w:val="24"/>
      <w:szCs w:val="24"/>
      <w:lang w:eastAsia="ru-RU"/>
    </w:rPr>
  </w:style>
  <w:style w:type="paragraph" w:customStyle="1" w:styleId="24">
    <w:name w:val="Абзац списка2"/>
    <w:basedOn w:val="a"/>
    <w:rsid w:val="005E07B8"/>
    <w:pPr>
      <w:spacing w:after="0" w:line="240" w:lineRule="auto"/>
      <w:ind w:left="720"/>
      <w:contextualSpacing/>
    </w:pPr>
    <w:rPr>
      <w:rFonts w:ascii="Times New Roman" w:eastAsia="Calibri" w:hAnsi="Times New Roman" w:cs="Times New Roman"/>
      <w:sz w:val="24"/>
      <w:szCs w:val="24"/>
      <w:lang w:eastAsia="ru-RU"/>
    </w:rPr>
  </w:style>
  <w:style w:type="character" w:styleId="afe">
    <w:name w:val="Placeholder Text"/>
    <w:basedOn w:val="a0"/>
    <w:uiPriority w:val="99"/>
    <w:semiHidden/>
    <w:rsid w:val="0012389D"/>
    <w:rPr>
      <w:color w:val="808080"/>
    </w:rPr>
  </w:style>
  <w:style w:type="paragraph" w:styleId="aff">
    <w:name w:val="Revision"/>
    <w:hidden/>
    <w:uiPriority w:val="99"/>
    <w:semiHidden/>
    <w:rsid w:val="00E013E8"/>
    <w:pPr>
      <w:spacing w:after="0" w:line="240" w:lineRule="auto"/>
    </w:pPr>
  </w:style>
  <w:style w:type="paragraph" w:customStyle="1" w:styleId="aff0">
    <w:name w:val="мое"/>
    <w:basedOn w:val="a"/>
    <w:link w:val="aff1"/>
    <w:qFormat/>
    <w:rsid w:val="00DF449E"/>
    <w:pPr>
      <w:spacing w:before="120" w:after="120" w:line="288" w:lineRule="auto"/>
      <w:ind w:firstLine="567"/>
      <w:jc w:val="both"/>
    </w:pPr>
    <w:rPr>
      <w:rFonts w:ascii="Garamond" w:eastAsia="Times New Roman" w:hAnsi="Garamond" w:cs="Times New Roman"/>
      <w:color w:val="000000"/>
    </w:rPr>
  </w:style>
  <w:style w:type="character" w:customStyle="1" w:styleId="aff1">
    <w:name w:val="мое Знак"/>
    <w:basedOn w:val="a0"/>
    <w:link w:val="aff0"/>
    <w:rsid w:val="00DF449E"/>
    <w:rPr>
      <w:rFonts w:ascii="Garamond" w:eastAsia="Times New Roman" w:hAnsi="Garamond"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954588">
      <w:bodyDiv w:val="1"/>
      <w:marLeft w:val="0"/>
      <w:marRight w:val="0"/>
      <w:marTop w:val="0"/>
      <w:marBottom w:val="0"/>
      <w:divBdr>
        <w:top w:val="none" w:sz="0" w:space="0" w:color="auto"/>
        <w:left w:val="none" w:sz="0" w:space="0" w:color="auto"/>
        <w:bottom w:val="none" w:sz="0" w:space="0" w:color="auto"/>
        <w:right w:val="none" w:sz="0" w:space="0" w:color="auto"/>
      </w:divBdr>
    </w:div>
    <w:div w:id="422608360">
      <w:bodyDiv w:val="1"/>
      <w:marLeft w:val="0"/>
      <w:marRight w:val="0"/>
      <w:marTop w:val="0"/>
      <w:marBottom w:val="0"/>
      <w:divBdr>
        <w:top w:val="none" w:sz="0" w:space="0" w:color="auto"/>
        <w:left w:val="none" w:sz="0" w:space="0" w:color="auto"/>
        <w:bottom w:val="none" w:sz="0" w:space="0" w:color="auto"/>
        <w:right w:val="none" w:sz="0" w:space="0" w:color="auto"/>
      </w:divBdr>
    </w:div>
    <w:div w:id="449780669">
      <w:bodyDiv w:val="1"/>
      <w:marLeft w:val="0"/>
      <w:marRight w:val="0"/>
      <w:marTop w:val="0"/>
      <w:marBottom w:val="0"/>
      <w:divBdr>
        <w:top w:val="none" w:sz="0" w:space="0" w:color="auto"/>
        <w:left w:val="none" w:sz="0" w:space="0" w:color="auto"/>
        <w:bottom w:val="none" w:sz="0" w:space="0" w:color="auto"/>
        <w:right w:val="none" w:sz="0" w:space="0" w:color="auto"/>
      </w:divBdr>
    </w:div>
    <w:div w:id="510411702">
      <w:bodyDiv w:val="1"/>
      <w:marLeft w:val="0"/>
      <w:marRight w:val="0"/>
      <w:marTop w:val="0"/>
      <w:marBottom w:val="0"/>
      <w:divBdr>
        <w:top w:val="none" w:sz="0" w:space="0" w:color="auto"/>
        <w:left w:val="none" w:sz="0" w:space="0" w:color="auto"/>
        <w:bottom w:val="none" w:sz="0" w:space="0" w:color="auto"/>
        <w:right w:val="none" w:sz="0" w:space="0" w:color="auto"/>
      </w:divBdr>
    </w:div>
    <w:div w:id="539438917">
      <w:bodyDiv w:val="1"/>
      <w:marLeft w:val="0"/>
      <w:marRight w:val="0"/>
      <w:marTop w:val="0"/>
      <w:marBottom w:val="0"/>
      <w:divBdr>
        <w:top w:val="none" w:sz="0" w:space="0" w:color="auto"/>
        <w:left w:val="none" w:sz="0" w:space="0" w:color="auto"/>
        <w:bottom w:val="none" w:sz="0" w:space="0" w:color="auto"/>
        <w:right w:val="none" w:sz="0" w:space="0" w:color="auto"/>
      </w:divBdr>
    </w:div>
    <w:div w:id="585696420">
      <w:bodyDiv w:val="1"/>
      <w:marLeft w:val="0"/>
      <w:marRight w:val="0"/>
      <w:marTop w:val="0"/>
      <w:marBottom w:val="0"/>
      <w:divBdr>
        <w:top w:val="none" w:sz="0" w:space="0" w:color="auto"/>
        <w:left w:val="none" w:sz="0" w:space="0" w:color="auto"/>
        <w:bottom w:val="none" w:sz="0" w:space="0" w:color="auto"/>
        <w:right w:val="none" w:sz="0" w:space="0" w:color="auto"/>
      </w:divBdr>
    </w:div>
    <w:div w:id="737047287">
      <w:bodyDiv w:val="1"/>
      <w:marLeft w:val="0"/>
      <w:marRight w:val="0"/>
      <w:marTop w:val="0"/>
      <w:marBottom w:val="0"/>
      <w:divBdr>
        <w:top w:val="none" w:sz="0" w:space="0" w:color="auto"/>
        <w:left w:val="none" w:sz="0" w:space="0" w:color="auto"/>
        <w:bottom w:val="none" w:sz="0" w:space="0" w:color="auto"/>
        <w:right w:val="none" w:sz="0" w:space="0" w:color="auto"/>
      </w:divBdr>
    </w:div>
    <w:div w:id="917784642">
      <w:bodyDiv w:val="1"/>
      <w:marLeft w:val="0"/>
      <w:marRight w:val="0"/>
      <w:marTop w:val="0"/>
      <w:marBottom w:val="0"/>
      <w:divBdr>
        <w:top w:val="none" w:sz="0" w:space="0" w:color="auto"/>
        <w:left w:val="none" w:sz="0" w:space="0" w:color="auto"/>
        <w:bottom w:val="none" w:sz="0" w:space="0" w:color="auto"/>
        <w:right w:val="none" w:sz="0" w:space="0" w:color="auto"/>
      </w:divBdr>
    </w:div>
    <w:div w:id="998727221">
      <w:bodyDiv w:val="1"/>
      <w:marLeft w:val="0"/>
      <w:marRight w:val="0"/>
      <w:marTop w:val="0"/>
      <w:marBottom w:val="0"/>
      <w:divBdr>
        <w:top w:val="none" w:sz="0" w:space="0" w:color="auto"/>
        <w:left w:val="none" w:sz="0" w:space="0" w:color="auto"/>
        <w:bottom w:val="none" w:sz="0" w:space="0" w:color="auto"/>
        <w:right w:val="none" w:sz="0" w:space="0" w:color="auto"/>
      </w:divBdr>
    </w:div>
    <w:div w:id="999039081">
      <w:bodyDiv w:val="1"/>
      <w:marLeft w:val="0"/>
      <w:marRight w:val="0"/>
      <w:marTop w:val="0"/>
      <w:marBottom w:val="0"/>
      <w:divBdr>
        <w:top w:val="none" w:sz="0" w:space="0" w:color="auto"/>
        <w:left w:val="none" w:sz="0" w:space="0" w:color="auto"/>
        <w:bottom w:val="none" w:sz="0" w:space="0" w:color="auto"/>
        <w:right w:val="none" w:sz="0" w:space="0" w:color="auto"/>
      </w:divBdr>
    </w:div>
    <w:div w:id="1050032938">
      <w:bodyDiv w:val="1"/>
      <w:marLeft w:val="0"/>
      <w:marRight w:val="0"/>
      <w:marTop w:val="0"/>
      <w:marBottom w:val="0"/>
      <w:divBdr>
        <w:top w:val="none" w:sz="0" w:space="0" w:color="auto"/>
        <w:left w:val="none" w:sz="0" w:space="0" w:color="auto"/>
        <w:bottom w:val="none" w:sz="0" w:space="0" w:color="auto"/>
        <w:right w:val="none" w:sz="0" w:space="0" w:color="auto"/>
      </w:divBdr>
    </w:div>
    <w:div w:id="1068961072">
      <w:bodyDiv w:val="1"/>
      <w:marLeft w:val="0"/>
      <w:marRight w:val="0"/>
      <w:marTop w:val="0"/>
      <w:marBottom w:val="0"/>
      <w:divBdr>
        <w:top w:val="none" w:sz="0" w:space="0" w:color="auto"/>
        <w:left w:val="none" w:sz="0" w:space="0" w:color="auto"/>
        <w:bottom w:val="none" w:sz="0" w:space="0" w:color="auto"/>
        <w:right w:val="none" w:sz="0" w:space="0" w:color="auto"/>
      </w:divBdr>
    </w:div>
    <w:div w:id="1188330576">
      <w:bodyDiv w:val="1"/>
      <w:marLeft w:val="0"/>
      <w:marRight w:val="0"/>
      <w:marTop w:val="0"/>
      <w:marBottom w:val="0"/>
      <w:divBdr>
        <w:top w:val="none" w:sz="0" w:space="0" w:color="auto"/>
        <w:left w:val="none" w:sz="0" w:space="0" w:color="auto"/>
        <w:bottom w:val="none" w:sz="0" w:space="0" w:color="auto"/>
        <w:right w:val="none" w:sz="0" w:space="0" w:color="auto"/>
      </w:divBdr>
    </w:div>
    <w:div w:id="1335762363">
      <w:bodyDiv w:val="1"/>
      <w:marLeft w:val="0"/>
      <w:marRight w:val="0"/>
      <w:marTop w:val="0"/>
      <w:marBottom w:val="0"/>
      <w:divBdr>
        <w:top w:val="none" w:sz="0" w:space="0" w:color="auto"/>
        <w:left w:val="none" w:sz="0" w:space="0" w:color="auto"/>
        <w:bottom w:val="none" w:sz="0" w:space="0" w:color="auto"/>
        <w:right w:val="none" w:sz="0" w:space="0" w:color="auto"/>
      </w:divBdr>
    </w:div>
    <w:div w:id="1616446773">
      <w:bodyDiv w:val="1"/>
      <w:marLeft w:val="0"/>
      <w:marRight w:val="0"/>
      <w:marTop w:val="0"/>
      <w:marBottom w:val="0"/>
      <w:divBdr>
        <w:top w:val="none" w:sz="0" w:space="0" w:color="auto"/>
        <w:left w:val="none" w:sz="0" w:space="0" w:color="auto"/>
        <w:bottom w:val="none" w:sz="0" w:space="0" w:color="auto"/>
        <w:right w:val="none" w:sz="0" w:space="0" w:color="auto"/>
      </w:divBdr>
    </w:div>
    <w:div w:id="1823571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69.bin"/><Relationship Id="rId299" Type="http://schemas.openxmlformats.org/officeDocument/2006/relationships/image" Target="media/image103.wmf"/><Relationship Id="rId21" Type="http://schemas.openxmlformats.org/officeDocument/2006/relationships/oleObject" Target="embeddings/oleObject7.bin"/><Relationship Id="rId63" Type="http://schemas.openxmlformats.org/officeDocument/2006/relationships/image" Target="media/image20.wmf"/><Relationship Id="rId159" Type="http://schemas.openxmlformats.org/officeDocument/2006/relationships/oleObject" Target="embeddings/oleObject99.bin"/><Relationship Id="rId324" Type="http://schemas.openxmlformats.org/officeDocument/2006/relationships/image" Target="media/image115.wmf"/><Relationship Id="rId170" Type="http://schemas.openxmlformats.org/officeDocument/2006/relationships/oleObject" Target="embeddings/oleObject106.bin"/><Relationship Id="rId226" Type="http://schemas.openxmlformats.org/officeDocument/2006/relationships/oleObject" Target="embeddings/oleObject138.bin"/><Relationship Id="rId268" Type="http://schemas.openxmlformats.org/officeDocument/2006/relationships/oleObject" Target="embeddings/oleObject167.bin"/><Relationship Id="rId32" Type="http://schemas.openxmlformats.org/officeDocument/2006/relationships/oleObject" Target="embeddings/oleObject13.bin"/><Relationship Id="rId74" Type="http://schemas.openxmlformats.org/officeDocument/2006/relationships/image" Target="media/image25.wmf"/><Relationship Id="rId128" Type="http://schemas.openxmlformats.org/officeDocument/2006/relationships/oleObject" Target="embeddings/oleObject78.bin"/><Relationship Id="rId335" Type="http://schemas.openxmlformats.org/officeDocument/2006/relationships/oleObject" Target="embeddings/oleObject211.bin"/><Relationship Id="rId5" Type="http://schemas.openxmlformats.org/officeDocument/2006/relationships/webSettings" Target="webSettings.xml"/><Relationship Id="rId181" Type="http://schemas.openxmlformats.org/officeDocument/2006/relationships/image" Target="media/image62.wmf"/><Relationship Id="rId237" Type="http://schemas.openxmlformats.org/officeDocument/2006/relationships/oleObject" Target="embeddings/oleObject145.bin"/><Relationship Id="rId279" Type="http://schemas.openxmlformats.org/officeDocument/2006/relationships/oleObject" Target="embeddings/oleObject176.bin"/><Relationship Id="rId43" Type="http://schemas.openxmlformats.org/officeDocument/2006/relationships/oleObject" Target="embeddings/oleObject23.bin"/><Relationship Id="rId139" Type="http://schemas.openxmlformats.org/officeDocument/2006/relationships/oleObject" Target="embeddings/oleObject84.bin"/><Relationship Id="rId290" Type="http://schemas.openxmlformats.org/officeDocument/2006/relationships/image" Target="media/image99.wmf"/><Relationship Id="rId304" Type="http://schemas.openxmlformats.org/officeDocument/2006/relationships/oleObject" Target="embeddings/oleObject192.bin"/><Relationship Id="rId346" Type="http://schemas.openxmlformats.org/officeDocument/2006/relationships/theme" Target="theme/theme1.xml"/><Relationship Id="rId85" Type="http://schemas.openxmlformats.org/officeDocument/2006/relationships/oleObject" Target="embeddings/oleObject49.bin"/><Relationship Id="rId150" Type="http://schemas.openxmlformats.org/officeDocument/2006/relationships/oleObject" Target="embeddings/oleObject90.bin"/><Relationship Id="rId192" Type="http://schemas.openxmlformats.org/officeDocument/2006/relationships/oleObject" Target="embeddings/oleObject118.bin"/><Relationship Id="rId206" Type="http://schemas.openxmlformats.org/officeDocument/2006/relationships/oleObject" Target="embeddings/oleObject126.bin"/><Relationship Id="rId248" Type="http://schemas.openxmlformats.org/officeDocument/2006/relationships/oleObject" Target="embeddings/oleObject155.bin"/><Relationship Id="rId12" Type="http://schemas.openxmlformats.org/officeDocument/2006/relationships/image" Target="media/image3.wmf"/><Relationship Id="rId108" Type="http://schemas.openxmlformats.org/officeDocument/2006/relationships/image" Target="media/image40.wmf"/><Relationship Id="rId315" Type="http://schemas.openxmlformats.org/officeDocument/2006/relationships/image" Target="media/image111.wmf"/><Relationship Id="rId54" Type="http://schemas.openxmlformats.org/officeDocument/2006/relationships/oleObject" Target="embeddings/oleObject32.bin"/><Relationship Id="rId96" Type="http://schemas.openxmlformats.org/officeDocument/2006/relationships/image" Target="media/image35.wmf"/><Relationship Id="rId161" Type="http://schemas.openxmlformats.org/officeDocument/2006/relationships/oleObject" Target="embeddings/oleObject101.bin"/><Relationship Id="rId217" Type="http://schemas.openxmlformats.org/officeDocument/2006/relationships/image" Target="media/image78.wmf"/><Relationship Id="rId259" Type="http://schemas.openxmlformats.org/officeDocument/2006/relationships/oleObject" Target="embeddings/oleObject162.bin"/><Relationship Id="rId23" Type="http://schemas.openxmlformats.org/officeDocument/2006/relationships/oleObject" Target="embeddings/oleObject8.bin"/><Relationship Id="rId119" Type="http://schemas.openxmlformats.org/officeDocument/2006/relationships/oleObject" Target="embeddings/oleObject71.bin"/><Relationship Id="rId270" Type="http://schemas.openxmlformats.org/officeDocument/2006/relationships/oleObject" Target="embeddings/oleObject168.bin"/><Relationship Id="rId326" Type="http://schemas.openxmlformats.org/officeDocument/2006/relationships/image" Target="media/image116.wmf"/><Relationship Id="rId65" Type="http://schemas.openxmlformats.org/officeDocument/2006/relationships/image" Target="media/image21.wmf"/><Relationship Id="rId130" Type="http://schemas.openxmlformats.org/officeDocument/2006/relationships/oleObject" Target="embeddings/oleObject79.bin"/><Relationship Id="rId172" Type="http://schemas.openxmlformats.org/officeDocument/2006/relationships/oleObject" Target="embeddings/oleObject107.bin"/><Relationship Id="rId228" Type="http://schemas.openxmlformats.org/officeDocument/2006/relationships/image" Target="media/image82.wmf"/><Relationship Id="rId281" Type="http://schemas.openxmlformats.org/officeDocument/2006/relationships/oleObject" Target="embeddings/oleObject178.bin"/><Relationship Id="rId337" Type="http://schemas.openxmlformats.org/officeDocument/2006/relationships/oleObject" Target="embeddings/oleObject212.bin"/><Relationship Id="rId34" Type="http://schemas.openxmlformats.org/officeDocument/2006/relationships/oleObject" Target="embeddings/oleObject14.bin"/><Relationship Id="rId76" Type="http://schemas.openxmlformats.org/officeDocument/2006/relationships/image" Target="media/image26.wmf"/><Relationship Id="rId141" Type="http://schemas.openxmlformats.org/officeDocument/2006/relationships/oleObject" Target="embeddings/oleObject85.bin"/><Relationship Id="rId7" Type="http://schemas.openxmlformats.org/officeDocument/2006/relationships/endnotes" Target="endnotes.xml"/><Relationship Id="rId183" Type="http://schemas.openxmlformats.org/officeDocument/2006/relationships/image" Target="media/image63.wmf"/><Relationship Id="rId239" Type="http://schemas.openxmlformats.org/officeDocument/2006/relationships/oleObject" Target="embeddings/oleObject147.bin"/><Relationship Id="rId250" Type="http://schemas.openxmlformats.org/officeDocument/2006/relationships/oleObject" Target="embeddings/oleObject157.bin"/><Relationship Id="rId292" Type="http://schemas.openxmlformats.org/officeDocument/2006/relationships/image" Target="media/image100.wmf"/><Relationship Id="rId306" Type="http://schemas.openxmlformats.org/officeDocument/2006/relationships/oleObject" Target="embeddings/oleObject193.bin"/><Relationship Id="rId45" Type="http://schemas.openxmlformats.org/officeDocument/2006/relationships/oleObject" Target="embeddings/oleObject25.bin"/><Relationship Id="rId87" Type="http://schemas.openxmlformats.org/officeDocument/2006/relationships/oleObject" Target="embeddings/oleObject50.bin"/><Relationship Id="rId110" Type="http://schemas.openxmlformats.org/officeDocument/2006/relationships/image" Target="media/image41.wmf"/><Relationship Id="rId152" Type="http://schemas.openxmlformats.org/officeDocument/2006/relationships/oleObject" Target="embeddings/oleObject92.bin"/><Relationship Id="rId194" Type="http://schemas.openxmlformats.org/officeDocument/2006/relationships/oleObject" Target="embeddings/oleObject120.bin"/><Relationship Id="rId208" Type="http://schemas.openxmlformats.org/officeDocument/2006/relationships/oleObject" Target="embeddings/oleObject128.bin"/><Relationship Id="rId261" Type="http://schemas.openxmlformats.org/officeDocument/2006/relationships/image" Target="media/image91.wmf"/><Relationship Id="rId14" Type="http://schemas.openxmlformats.org/officeDocument/2006/relationships/image" Target="media/image4.wmf"/><Relationship Id="rId35" Type="http://schemas.openxmlformats.org/officeDocument/2006/relationships/oleObject" Target="embeddings/oleObject15.bin"/><Relationship Id="rId56" Type="http://schemas.openxmlformats.org/officeDocument/2006/relationships/oleObject" Target="embeddings/oleObject33.bin"/><Relationship Id="rId77" Type="http://schemas.openxmlformats.org/officeDocument/2006/relationships/oleObject" Target="embeddings/oleObject44.bin"/><Relationship Id="rId100" Type="http://schemas.openxmlformats.org/officeDocument/2006/relationships/image" Target="media/image37.wmf"/><Relationship Id="rId282" Type="http://schemas.openxmlformats.org/officeDocument/2006/relationships/oleObject" Target="embeddings/oleObject179.bin"/><Relationship Id="rId317" Type="http://schemas.openxmlformats.org/officeDocument/2006/relationships/image" Target="media/image112.wmf"/><Relationship Id="rId338" Type="http://schemas.openxmlformats.org/officeDocument/2006/relationships/oleObject" Target="embeddings/oleObject213.bin"/><Relationship Id="rId8" Type="http://schemas.openxmlformats.org/officeDocument/2006/relationships/image" Target="media/image1.wmf"/><Relationship Id="rId98" Type="http://schemas.openxmlformats.org/officeDocument/2006/relationships/image" Target="media/image36.wmf"/><Relationship Id="rId121" Type="http://schemas.openxmlformats.org/officeDocument/2006/relationships/oleObject" Target="embeddings/oleObject73.bin"/><Relationship Id="rId142" Type="http://schemas.openxmlformats.org/officeDocument/2006/relationships/image" Target="media/image50.wmf"/><Relationship Id="rId163" Type="http://schemas.openxmlformats.org/officeDocument/2006/relationships/oleObject" Target="embeddings/oleObject102.bin"/><Relationship Id="rId184" Type="http://schemas.openxmlformats.org/officeDocument/2006/relationships/oleObject" Target="embeddings/oleObject114.bin"/><Relationship Id="rId219" Type="http://schemas.openxmlformats.org/officeDocument/2006/relationships/image" Target="media/image79.wmf"/><Relationship Id="rId230" Type="http://schemas.openxmlformats.org/officeDocument/2006/relationships/image" Target="media/image83.wmf"/><Relationship Id="rId251" Type="http://schemas.openxmlformats.org/officeDocument/2006/relationships/oleObject" Target="embeddings/oleObject158.bin"/><Relationship Id="rId25" Type="http://schemas.openxmlformats.org/officeDocument/2006/relationships/oleObject" Target="embeddings/oleObject9.bin"/><Relationship Id="rId46" Type="http://schemas.openxmlformats.org/officeDocument/2006/relationships/oleObject" Target="embeddings/oleObject26.bin"/><Relationship Id="rId67" Type="http://schemas.openxmlformats.org/officeDocument/2006/relationships/image" Target="media/image22.wmf"/><Relationship Id="rId272" Type="http://schemas.openxmlformats.org/officeDocument/2006/relationships/oleObject" Target="embeddings/oleObject170.bin"/><Relationship Id="rId293" Type="http://schemas.openxmlformats.org/officeDocument/2006/relationships/oleObject" Target="embeddings/oleObject186.bin"/><Relationship Id="rId307" Type="http://schemas.openxmlformats.org/officeDocument/2006/relationships/image" Target="media/image107.wmf"/><Relationship Id="rId328" Type="http://schemas.openxmlformats.org/officeDocument/2006/relationships/oleObject" Target="embeddings/oleObject205.bin"/><Relationship Id="rId88" Type="http://schemas.openxmlformats.org/officeDocument/2006/relationships/image" Target="media/image31.wmf"/><Relationship Id="rId111" Type="http://schemas.openxmlformats.org/officeDocument/2006/relationships/oleObject" Target="embeddings/oleObject63.bin"/><Relationship Id="rId132" Type="http://schemas.openxmlformats.org/officeDocument/2006/relationships/oleObject" Target="embeddings/oleObject80.bin"/><Relationship Id="rId153" Type="http://schemas.openxmlformats.org/officeDocument/2006/relationships/oleObject" Target="embeddings/oleObject93.bin"/><Relationship Id="rId174" Type="http://schemas.openxmlformats.org/officeDocument/2006/relationships/oleObject" Target="embeddings/oleObject108.bin"/><Relationship Id="rId195" Type="http://schemas.openxmlformats.org/officeDocument/2006/relationships/image" Target="media/image68.wmf"/><Relationship Id="rId209" Type="http://schemas.openxmlformats.org/officeDocument/2006/relationships/image" Target="media/image74.wmf"/><Relationship Id="rId220" Type="http://schemas.openxmlformats.org/officeDocument/2006/relationships/oleObject" Target="embeddings/oleObject134.bin"/><Relationship Id="rId241" Type="http://schemas.openxmlformats.org/officeDocument/2006/relationships/oleObject" Target="embeddings/oleObject148.bin"/><Relationship Id="rId15" Type="http://schemas.openxmlformats.org/officeDocument/2006/relationships/oleObject" Target="embeddings/oleObject4.bin"/><Relationship Id="rId36" Type="http://schemas.openxmlformats.org/officeDocument/2006/relationships/oleObject" Target="embeddings/oleObject16.bin"/><Relationship Id="rId57" Type="http://schemas.openxmlformats.org/officeDocument/2006/relationships/image" Target="media/image17.wmf"/><Relationship Id="rId262" Type="http://schemas.openxmlformats.org/officeDocument/2006/relationships/oleObject" Target="embeddings/oleObject164.bin"/><Relationship Id="rId283" Type="http://schemas.openxmlformats.org/officeDocument/2006/relationships/oleObject" Target="embeddings/oleObject180.bin"/><Relationship Id="rId318" Type="http://schemas.openxmlformats.org/officeDocument/2006/relationships/oleObject" Target="embeddings/oleObject199.bin"/><Relationship Id="rId339" Type="http://schemas.openxmlformats.org/officeDocument/2006/relationships/oleObject" Target="embeddings/oleObject214.bin"/><Relationship Id="rId78" Type="http://schemas.openxmlformats.org/officeDocument/2006/relationships/oleObject" Target="embeddings/oleObject45.bin"/><Relationship Id="rId99" Type="http://schemas.openxmlformats.org/officeDocument/2006/relationships/oleObject" Target="embeddings/oleObject56.bin"/><Relationship Id="rId101" Type="http://schemas.openxmlformats.org/officeDocument/2006/relationships/oleObject" Target="embeddings/oleObject57.bin"/><Relationship Id="rId122" Type="http://schemas.openxmlformats.org/officeDocument/2006/relationships/oleObject" Target="embeddings/oleObject74.bin"/><Relationship Id="rId143" Type="http://schemas.openxmlformats.org/officeDocument/2006/relationships/oleObject" Target="embeddings/oleObject86.bin"/><Relationship Id="rId164" Type="http://schemas.openxmlformats.org/officeDocument/2006/relationships/image" Target="media/image55.wmf"/><Relationship Id="rId185" Type="http://schemas.openxmlformats.org/officeDocument/2006/relationships/image" Target="media/image64.wmf"/><Relationship Id="rId9" Type="http://schemas.openxmlformats.org/officeDocument/2006/relationships/oleObject" Target="embeddings/oleObject1.bin"/><Relationship Id="rId210" Type="http://schemas.openxmlformats.org/officeDocument/2006/relationships/oleObject" Target="embeddings/oleObject129.bin"/><Relationship Id="rId26" Type="http://schemas.openxmlformats.org/officeDocument/2006/relationships/oleObject" Target="embeddings/oleObject10.bin"/><Relationship Id="rId231" Type="http://schemas.openxmlformats.org/officeDocument/2006/relationships/oleObject" Target="embeddings/oleObject141.bin"/><Relationship Id="rId252" Type="http://schemas.openxmlformats.org/officeDocument/2006/relationships/image" Target="media/image87.wmf"/><Relationship Id="rId273" Type="http://schemas.openxmlformats.org/officeDocument/2006/relationships/image" Target="media/image96.wmf"/><Relationship Id="rId294" Type="http://schemas.openxmlformats.org/officeDocument/2006/relationships/oleObject" Target="embeddings/oleObject187.bin"/><Relationship Id="rId308" Type="http://schemas.openxmlformats.org/officeDocument/2006/relationships/oleObject" Target="embeddings/oleObject194.bin"/><Relationship Id="rId329" Type="http://schemas.openxmlformats.org/officeDocument/2006/relationships/oleObject" Target="embeddings/oleObject206.bin"/><Relationship Id="rId47" Type="http://schemas.openxmlformats.org/officeDocument/2006/relationships/oleObject" Target="embeddings/oleObject27.bin"/><Relationship Id="rId68" Type="http://schemas.openxmlformats.org/officeDocument/2006/relationships/oleObject" Target="embeddings/oleObject39.bin"/><Relationship Id="rId89" Type="http://schemas.openxmlformats.org/officeDocument/2006/relationships/oleObject" Target="embeddings/oleObject51.bin"/><Relationship Id="rId112" Type="http://schemas.openxmlformats.org/officeDocument/2006/relationships/oleObject" Target="embeddings/oleObject64.bin"/><Relationship Id="rId133" Type="http://schemas.openxmlformats.org/officeDocument/2006/relationships/image" Target="media/image46.wmf"/><Relationship Id="rId154" Type="http://schemas.openxmlformats.org/officeDocument/2006/relationships/oleObject" Target="embeddings/oleObject94.bin"/><Relationship Id="rId175" Type="http://schemas.openxmlformats.org/officeDocument/2006/relationships/image" Target="media/image60.wmf"/><Relationship Id="rId340" Type="http://schemas.openxmlformats.org/officeDocument/2006/relationships/oleObject" Target="embeddings/oleObject215.bin"/><Relationship Id="rId196" Type="http://schemas.openxmlformats.org/officeDocument/2006/relationships/oleObject" Target="embeddings/oleObject121.bin"/><Relationship Id="rId200" Type="http://schemas.openxmlformats.org/officeDocument/2006/relationships/oleObject" Target="embeddings/oleObject123.bin"/><Relationship Id="rId16" Type="http://schemas.openxmlformats.org/officeDocument/2006/relationships/image" Target="media/image5.wmf"/><Relationship Id="rId221" Type="http://schemas.openxmlformats.org/officeDocument/2006/relationships/image" Target="media/image80.wmf"/><Relationship Id="rId242" Type="http://schemas.openxmlformats.org/officeDocument/2006/relationships/oleObject" Target="embeddings/oleObject149.bin"/><Relationship Id="rId263" Type="http://schemas.openxmlformats.org/officeDocument/2006/relationships/image" Target="media/image92.wmf"/><Relationship Id="rId284" Type="http://schemas.openxmlformats.org/officeDocument/2006/relationships/oleObject" Target="embeddings/oleObject181.bin"/><Relationship Id="rId319" Type="http://schemas.openxmlformats.org/officeDocument/2006/relationships/image" Target="media/image113.wmf"/><Relationship Id="rId37" Type="http://schemas.openxmlformats.org/officeDocument/2006/relationships/oleObject" Target="embeddings/oleObject17.bin"/><Relationship Id="rId58" Type="http://schemas.openxmlformats.org/officeDocument/2006/relationships/oleObject" Target="embeddings/oleObject34.bin"/><Relationship Id="rId79" Type="http://schemas.openxmlformats.org/officeDocument/2006/relationships/image" Target="media/image27.wmf"/><Relationship Id="rId102" Type="http://schemas.openxmlformats.org/officeDocument/2006/relationships/image" Target="media/image38.wmf"/><Relationship Id="rId123" Type="http://schemas.openxmlformats.org/officeDocument/2006/relationships/oleObject" Target="embeddings/oleObject75.bin"/><Relationship Id="rId144" Type="http://schemas.openxmlformats.org/officeDocument/2006/relationships/image" Target="media/image51.wmf"/><Relationship Id="rId330" Type="http://schemas.openxmlformats.org/officeDocument/2006/relationships/oleObject" Target="embeddings/oleObject207.bin"/><Relationship Id="rId90" Type="http://schemas.openxmlformats.org/officeDocument/2006/relationships/image" Target="media/image32.wmf"/><Relationship Id="rId165" Type="http://schemas.openxmlformats.org/officeDocument/2006/relationships/oleObject" Target="embeddings/oleObject103.bin"/><Relationship Id="rId186" Type="http://schemas.openxmlformats.org/officeDocument/2006/relationships/oleObject" Target="embeddings/oleObject115.bin"/><Relationship Id="rId211" Type="http://schemas.openxmlformats.org/officeDocument/2006/relationships/image" Target="media/image75.wmf"/><Relationship Id="rId232" Type="http://schemas.openxmlformats.org/officeDocument/2006/relationships/image" Target="media/image84.wmf"/><Relationship Id="rId253" Type="http://schemas.openxmlformats.org/officeDocument/2006/relationships/oleObject" Target="embeddings/oleObject159.bin"/><Relationship Id="rId274" Type="http://schemas.openxmlformats.org/officeDocument/2006/relationships/oleObject" Target="embeddings/oleObject171.bin"/><Relationship Id="rId295" Type="http://schemas.openxmlformats.org/officeDocument/2006/relationships/image" Target="media/image101.wmf"/><Relationship Id="rId309" Type="http://schemas.openxmlformats.org/officeDocument/2006/relationships/image" Target="media/image108.wmf"/><Relationship Id="rId27" Type="http://schemas.openxmlformats.org/officeDocument/2006/relationships/image" Target="media/image10.wmf"/><Relationship Id="rId48" Type="http://schemas.openxmlformats.org/officeDocument/2006/relationships/oleObject" Target="embeddings/oleObject28.bin"/><Relationship Id="rId69" Type="http://schemas.openxmlformats.org/officeDocument/2006/relationships/image" Target="media/image23.wmf"/><Relationship Id="rId113" Type="http://schemas.openxmlformats.org/officeDocument/2006/relationships/oleObject" Target="embeddings/oleObject65.bin"/><Relationship Id="rId134" Type="http://schemas.openxmlformats.org/officeDocument/2006/relationships/oleObject" Target="embeddings/oleObject81.bin"/><Relationship Id="rId320" Type="http://schemas.openxmlformats.org/officeDocument/2006/relationships/oleObject" Target="embeddings/oleObject200.bin"/><Relationship Id="rId80" Type="http://schemas.openxmlformats.org/officeDocument/2006/relationships/oleObject" Target="embeddings/oleObject46.bin"/><Relationship Id="rId155" Type="http://schemas.openxmlformats.org/officeDocument/2006/relationships/oleObject" Target="embeddings/oleObject95.bin"/><Relationship Id="rId176" Type="http://schemas.openxmlformats.org/officeDocument/2006/relationships/oleObject" Target="embeddings/oleObject109.bin"/><Relationship Id="rId197" Type="http://schemas.openxmlformats.org/officeDocument/2006/relationships/image" Target="media/image69.wmf"/><Relationship Id="rId341" Type="http://schemas.openxmlformats.org/officeDocument/2006/relationships/image" Target="media/image119.wmf"/><Relationship Id="rId201" Type="http://schemas.openxmlformats.org/officeDocument/2006/relationships/image" Target="media/image71.wmf"/><Relationship Id="rId222" Type="http://schemas.openxmlformats.org/officeDocument/2006/relationships/oleObject" Target="embeddings/oleObject135.bin"/><Relationship Id="rId243" Type="http://schemas.openxmlformats.org/officeDocument/2006/relationships/oleObject" Target="embeddings/oleObject150.bin"/><Relationship Id="rId264" Type="http://schemas.openxmlformats.org/officeDocument/2006/relationships/oleObject" Target="embeddings/oleObject165.bin"/><Relationship Id="rId285" Type="http://schemas.openxmlformats.org/officeDocument/2006/relationships/oleObject" Target="embeddings/oleObject182.bin"/><Relationship Id="rId17" Type="http://schemas.openxmlformats.org/officeDocument/2006/relationships/oleObject" Target="embeddings/oleObject5.bin"/><Relationship Id="rId38" Type="http://schemas.openxmlformats.org/officeDocument/2006/relationships/oleObject" Target="embeddings/oleObject18.bin"/><Relationship Id="rId59" Type="http://schemas.openxmlformats.org/officeDocument/2006/relationships/image" Target="media/image18.wmf"/><Relationship Id="rId103" Type="http://schemas.openxmlformats.org/officeDocument/2006/relationships/oleObject" Target="embeddings/oleObject58.bin"/><Relationship Id="rId124" Type="http://schemas.openxmlformats.org/officeDocument/2006/relationships/oleObject" Target="embeddings/oleObject76.bin"/><Relationship Id="rId310" Type="http://schemas.openxmlformats.org/officeDocument/2006/relationships/oleObject" Target="embeddings/oleObject195.bin"/><Relationship Id="rId70" Type="http://schemas.openxmlformats.org/officeDocument/2006/relationships/oleObject" Target="embeddings/oleObject40.bin"/><Relationship Id="rId91" Type="http://schemas.openxmlformats.org/officeDocument/2006/relationships/oleObject" Target="embeddings/oleObject52.bin"/><Relationship Id="rId145" Type="http://schemas.openxmlformats.org/officeDocument/2006/relationships/oleObject" Target="embeddings/oleObject87.bin"/><Relationship Id="rId166" Type="http://schemas.openxmlformats.org/officeDocument/2006/relationships/oleObject" Target="embeddings/oleObject104.bin"/><Relationship Id="rId187" Type="http://schemas.openxmlformats.org/officeDocument/2006/relationships/image" Target="media/image65.wmf"/><Relationship Id="rId331" Type="http://schemas.openxmlformats.org/officeDocument/2006/relationships/oleObject" Target="embeddings/oleObject208.bin"/><Relationship Id="rId1" Type="http://schemas.openxmlformats.org/officeDocument/2006/relationships/customXml" Target="../customXml/item1.xml"/><Relationship Id="rId212" Type="http://schemas.openxmlformats.org/officeDocument/2006/relationships/oleObject" Target="embeddings/oleObject130.bin"/><Relationship Id="rId233" Type="http://schemas.openxmlformats.org/officeDocument/2006/relationships/oleObject" Target="embeddings/oleObject142.bin"/><Relationship Id="rId254" Type="http://schemas.openxmlformats.org/officeDocument/2006/relationships/image" Target="media/image88.wmf"/><Relationship Id="rId28" Type="http://schemas.openxmlformats.org/officeDocument/2006/relationships/oleObject" Target="embeddings/oleObject11.bin"/><Relationship Id="rId49" Type="http://schemas.openxmlformats.org/officeDocument/2006/relationships/oleObject" Target="embeddings/oleObject29.bin"/><Relationship Id="rId114" Type="http://schemas.openxmlformats.org/officeDocument/2006/relationships/oleObject" Target="embeddings/oleObject66.bin"/><Relationship Id="rId275" Type="http://schemas.openxmlformats.org/officeDocument/2006/relationships/oleObject" Target="embeddings/oleObject172.bin"/><Relationship Id="rId296" Type="http://schemas.openxmlformats.org/officeDocument/2006/relationships/oleObject" Target="embeddings/oleObject188.bin"/><Relationship Id="rId300" Type="http://schemas.openxmlformats.org/officeDocument/2006/relationships/oleObject" Target="embeddings/oleObject190.bin"/><Relationship Id="rId60" Type="http://schemas.openxmlformats.org/officeDocument/2006/relationships/oleObject" Target="embeddings/oleObject35.bin"/><Relationship Id="rId81" Type="http://schemas.openxmlformats.org/officeDocument/2006/relationships/image" Target="media/image28.wmf"/><Relationship Id="rId135" Type="http://schemas.openxmlformats.org/officeDocument/2006/relationships/image" Target="media/image47.wmf"/><Relationship Id="rId156" Type="http://schemas.openxmlformats.org/officeDocument/2006/relationships/oleObject" Target="embeddings/oleObject96.bin"/><Relationship Id="rId177" Type="http://schemas.openxmlformats.org/officeDocument/2006/relationships/oleObject" Target="embeddings/oleObject110.bin"/><Relationship Id="rId198" Type="http://schemas.openxmlformats.org/officeDocument/2006/relationships/oleObject" Target="embeddings/oleObject122.bin"/><Relationship Id="rId321" Type="http://schemas.openxmlformats.org/officeDocument/2006/relationships/image" Target="media/image114.wmf"/><Relationship Id="rId342" Type="http://schemas.openxmlformats.org/officeDocument/2006/relationships/oleObject" Target="embeddings/oleObject216.bin"/><Relationship Id="rId202" Type="http://schemas.openxmlformats.org/officeDocument/2006/relationships/oleObject" Target="embeddings/oleObject124.bin"/><Relationship Id="rId223" Type="http://schemas.openxmlformats.org/officeDocument/2006/relationships/image" Target="media/image81.wmf"/><Relationship Id="rId244" Type="http://schemas.openxmlformats.org/officeDocument/2006/relationships/oleObject" Target="embeddings/oleObject151.bin"/><Relationship Id="rId18" Type="http://schemas.openxmlformats.org/officeDocument/2006/relationships/image" Target="media/image6.wmf"/><Relationship Id="rId39" Type="http://schemas.openxmlformats.org/officeDocument/2006/relationships/oleObject" Target="embeddings/oleObject19.bin"/><Relationship Id="rId265" Type="http://schemas.openxmlformats.org/officeDocument/2006/relationships/image" Target="media/image93.wmf"/><Relationship Id="rId286" Type="http://schemas.openxmlformats.org/officeDocument/2006/relationships/image" Target="media/image97.wmf"/><Relationship Id="rId50" Type="http://schemas.openxmlformats.org/officeDocument/2006/relationships/oleObject" Target="embeddings/oleObject30.bin"/><Relationship Id="rId104" Type="http://schemas.openxmlformats.org/officeDocument/2006/relationships/oleObject" Target="embeddings/oleObject59.bin"/><Relationship Id="rId125" Type="http://schemas.openxmlformats.org/officeDocument/2006/relationships/image" Target="media/image42.wmf"/><Relationship Id="rId146" Type="http://schemas.openxmlformats.org/officeDocument/2006/relationships/image" Target="media/image52.wmf"/><Relationship Id="rId167" Type="http://schemas.openxmlformats.org/officeDocument/2006/relationships/image" Target="media/image56.wmf"/><Relationship Id="rId188" Type="http://schemas.openxmlformats.org/officeDocument/2006/relationships/oleObject" Target="embeddings/oleObject116.bin"/><Relationship Id="rId311" Type="http://schemas.openxmlformats.org/officeDocument/2006/relationships/image" Target="media/image109.wmf"/><Relationship Id="rId332" Type="http://schemas.openxmlformats.org/officeDocument/2006/relationships/image" Target="media/image117.wmf"/><Relationship Id="rId71" Type="http://schemas.openxmlformats.org/officeDocument/2006/relationships/oleObject" Target="embeddings/oleObject41.bin"/><Relationship Id="rId92" Type="http://schemas.openxmlformats.org/officeDocument/2006/relationships/image" Target="media/image33.wmf"/><Relationship Id="rId213" Type="http://schemas.openxmlformats.org/officeDocument/2006/relationships/image" Target="media/image76.wmf"/><Relationship Id="rId234" Type="http://schemas.openxmlformats.org/officeDocument/2006/relationships/oleObject" Target="embeddings/oleObject143.bin"/><Relationship Id="rId2" Type="http://schemas.openxmlformats.org/officeDocument/2006/relationships/numbering" Target="numbering.xml"/><Relationship Id="rId29" Type="http://schemas.openxmlformats.org/officeDocument/2006/relationships/image" Target="media/image11.wmf"/><Relationship Id="rId255" Type="http://schemas.openxmlformats.org/officeDocument/2006/relationships/oleObject" Target="embeddings/oleObject160.bin"/><Relationship Id="rId276" Type="http://schemas.openxmlformats.org/officeDocument/2006/relationships/oleObject" Target="embeddings/oleObject173.bin"/><Relationship Id="rId297" Type="http://schemas.openxmlformats.org/officeDocument/2006/relationships/image" Target="media/image102.wmf"/><Relationship Id="rId40" Type="http://schemas.openxmlformats.org/officeDocument/2006/relationships/oleObject" Target="embeddings/oleObject20.bin"/><Relationship Id="rId115" Type="http://schemas.openxmlformats.org/officeDocument/2006/relationships/oleObject" Target="embeddings/oleObject67.bin"/><Relationship Id="rId136" Type="http://schemas.openxmlformats.org/officeDocument/2006/relationships/oleObject" Target="embeddings/oleObject82.bin"/><Relationship Id="rId157" Type="http://schemas.openxmlformats.org/officeDocument/2006/relationships/oleObject" Target="embeddings/oleObject97.bin"/><Relationship Id="rId178" Type="http://schemas.openxmlformats.org/officeDocument/2006/relationships/oleObject" Target="embeddings/oleObject111.bin"/><Relationship Id="rId301" Type="http://schemas.openxmlformats.org/officeDocument/2006/relationships/image" Target="media/image104.wmf"/><Relationship Id="rId322" Type="http://schemas.openxmlformats.org/officeDocument/2006/relationships/oleObject" Target="embeddings/oleObject201.bin"/><Relationship Id="rId343" Type="http://schemas.openxmlformats.org/officeDocument/2006/relationships/image" Target="media/image120.wmf"/><Relationship Id="rId61" Type="http://schemas.openxmlformats.org/officeDocument/2006/relationships/image" Target="media/image19.wmf"/><Relationship Id="rId82" Type="http://schemas.openxmlformats.org/officeDocument/2006/relationships/oleObject" Target="embeddings/oleObject47.bin"/><Relationship Id="rId199" Type="http://schemas.openxmlformats.org/officeDocument/2006/relationships/image" Target="media/image70.wmf"/><Relationship Id="rId203" Type="http://schemas.openxmlformats.org/officeDocument/2006/relationships/image" Target="media/image72.wmf"/><Relationship Id="rId19" Type="http://schemas.openxmlformats.org/officeDocument/2006/relationships/oleObject" Target="embeddings/oleObject6.bin"/><Relationship Id="rId224" Type="http://schemas.openxmlformats.org/officeDocument/2006/relationships/oleObject" Target="embeddings/oleObject136.bin"/><Relationship Id="rId245" Type="http://schemas.openxmlformats.org/officeDocument/2006/relationships/oleObject" Target="embeddings/oleObject152.bin"/><Relationship Id="rId266" Type="http://schemas.openxmlformats.org/officeDocument/2006/relationships/oleObject" Target="embeddings/oleObject166.bin"/><Relationship Id="rId287" Type="http://schemas.openxmlformats.org/officeDocument/2006/relationships/oleObject" Target="embeddings/oleObject183.bin"/><Relationship Id="rId30" Type="http://schemas.openxmlformats.org/officeDocument/2006/relationships/oleObject" Target="embeddings/oleObject12.bin"/><Relationship Id="rId105" Type="http://schemas.openxmlformats.org/officeDocument/2006/relationships/oleObject" Target="embeddings/oleObject60.bin"/><Relationship Id="rId126" Type="http://schemas.openxmlformats.org/officeDocument/2006/relationships/oleObject" Target="embeddings/oleObject77.bin"/><Relationship Id="rId147" Type="http://schemas.openxmlformats.org/officeDocument/2006/relationships/oleObject" Target="embeddings/oleObject88.bin"/><Relationship Id="rId168" Type="http://schemas.openxmlformats.org/officeDocument/2006/relationships/oleObject" Target="embeddings/oleObject105.bin"/><Relationship Id="rId312" Type="http://schemas.openxmlformats.org/officeDocument/2006/relationships/oleObject" Target="embeddings/oleObject196.bin"/><Relationship Id="rId333" Type="http://schemas.openxmlformats.org/officeDocument/2006/relationships/oleObject" Target="embeddings/oleObject209.bin"/><Relationship Id="rId51" Type="http://schemas.openxmlformats.org/officeDocument/2006/relationships/image" Target="media/image14.wmf"/><Relationship Id="rId72" Type="http://schemas.openxmlformats.org/officeDocument/2006/relationships/image" Target="media/image24.wmf"/><Relationship Id="rId93" Type="http://schemas.openxmlformats.org/officeDocument/2006/relationships/oleObject" Target="embeddings/oleObject53.bin"/><Relationship Id="rId189" Type="http://schemas.openxmlformats.org/officeDocument/2006/relationships/image" Target="media/image66.wmf"/><Relationship Id="rId3" Type="http://schemas.openxmlformats.org/officeDocument/2006/relationships/styles" Target="styles.xml"/><Relationship Id="rId214" Type="http://schemas.openxmlformats.org/officeDocument/2006/relationships/oleObject" Target="embeddings/oleObject131.bin"/><Relationship Id="rId235" Type="http://schemas.openxmlformats.org/officeDocument/2006/relationships/oleObject" Target="embeddings/oleObject144.bin"/><Relationship Id="rId256" Type="http://schemas.openxmlformats.org/officeDocument/2006/relationships/image" Target="media/image89.wmf"/><Relationship Id="rId277" Type="http://schemas.openxmlformats.org/officeDocument/2006/relationships/oleObject" Target="embeddings/oleObject174.bin"/><Relationship Id="rId298" Type="http://schemas.openxmlformats.org/officeDocument/2006/relationships/oleObject" Target="embeddings/oleObject189.bin"/><Relationship Id="rId116" Type="http://schemas.openxmlformats.org/officeDocument/2006/relationships/oleObject" Target="embeddings/oleObject68.bin"/><Relationship Id="rId137" Type="http://schemas.openxmlformats.org/officeDocument/2006/relationships/image" Target="media/image48.wmf"/><Relationship Id="rId158" Type="http://schemas.openxmlformats.org/officeDocument/2006/relationships/oleObject" Target="embeddings/oleObject98.bin"/><Relationship Id="rId302" Type="http://schemas.openxmlformats.org/officeDocument/2006/relationships/oleObject" Target="embeddings/oleObject191.bin"/><Relationship Id="rId323" Type="http://schemas.openxmlformats.org/officeDocument/2006/relationships/oleObject" Target="embeddings/oleObject202.bin"/><Relationship Id="rId344" Type="http://schemas.openxmlformats.org/officeDocument/2006/relationships/oleObject" Target="embeddings/oleObject217.bin"/><Relationship Id="rId20" Type="http://schemas.openxmlformats.org/officeDocument/2006/relationships/image" Target="media/image7.wmf"/><Relationship Id="rId41" Type="http://schemas.openxmlformats.org/officeDocument/2006/relationships/oleObject" Target="embeddings/oleObject21.bin"/><Relationship Id="rId62" Type="http://schemas.openxmlformats.org/officeDocument/2006/relationships/oleObject" Target="embeddings/oleObject36.bin"/><Relationship Id="rId83" Type="http://schemas.openxmlformats.org/officeDocument/2006/relationships/image" Target="media/image29.wmf"/><Relationship Id="rId179" Type="http://schemas.openxmlformats.org/officeDocument/2006/relationships/image" Target="media/image61.wmf"/><Relationship Id="rId190" Type="http://schemas.openxmlformats.org/officeDocument/2006/relationships/oleObject" Target="embeddings/oleObject117.bin"/><Relationship Id="rId204" Type="http://schemas.openxmlformats.org/officeDocument/2006/relationships/oleObject" Target="embeddings/oleObject125.bin"/><Relationship Id="rId225" Type="http://schemas.openxmlformats.org/officeDocument/2006/relationships/oleObject" Target="embeddings/oleObject137.bin"/><Relationship Id="rId246" Type="http://schemas.openxmlformats.org/officeDocument/2006/relationships/oleObject" Target="embeddings/oleObject153.bin"/><Relationship Id="rId267" Type="http://schemas.openxmlformats.org/officeDocument/2006/relationships/image" Target="media/image94.wmf"/><Relationship Id="rId288" Type="http://schemas.openxmlformats.org/officeDocument/2006/relationships/image" Target="media/image98.wmf"/><Relationship Id="rId106" Type="http://schemas.openxmlformats.org/officeDocument/2006/relationships/image" Target="media/image39.wmf"/><Relationship Id="rId127" Type="http://schemas.openxmlformats.org/officeDocument/2006/relationships/image" Target="media/image43.wmf"/><Relationship Id="rId313" Type="http://schemas.openxmlformats.org/officeDocument/2006/relationships/image" Target="media/image110.wmf"/><Relationship Id="rId10" Type="http://schemas.openxmlformats.org/officeDocument/2006/relationships/image" Target="media/image2.wmf"/><Relationship Id="rId31" Type="http://schemas.openxmlformats.org/officeDocument/2006/relationships/image" Target="media/image12.wmf"/><Relationship Id="rId52" Type="http://schemas.openxmlformats.org/officeDocument/2006/relationships/oleObject" Target="embeddings/oleObject31.bin"/><Relationship Id="rId73" Type="http://schemas.openxmlformats.org/officeDocument/2006/relationships/oleObject" Target="embeddings/oleObject42.bin"/><Relationship Id="rId94" Type="http://schemas.openxmlformats.org/officeDocument/2006/relationships/image" Target="media/image34.wmf"/><Relationship Id="rId148" Type="http://schemas.openxmlformats.org/officeDocument/2006/relationships/oleObject" Target="embeddings/oleObject89.bin"/><Relationship Id="rId169" Type="http://schemas.openxmlformats.org/officeDocument/2006/relationships/image" Target="media/image57.wmf"/><Relationship Id="rId334" Type="http://schemas.openxmlformats.org/officeDocument/2006/relationships/oleObject" Target="embeddings/oleObject210.bin"/><Relationship Id="rId4" Type="http://schemas.openxmlformats.org/officeDocument/2006/relationships/settings" Target="settings.xml"/><Relationship Id="rId180" Type="http://schemas.openxmlformats.org/officeDocument/2006/relationships/oleObject" Target="embeddings/oleObject112.bin"/><Relationship Id="rId215" Type="http://schemas.openxmlformats.org/officeDocument/2006/relationships/image" Target="media/image77.wmf"/><Relationship Id="rId236" Type="http://schemas.openxmlformats.org/officeDocument/2006/relationships/image" Target="media/image85.wmf"/><Relationship Id="rId257" Type="http://schemas.openxmlformats.org/officeDocument/2006/relationships/oleObject" Target="embeddings/oleObject161.bin"/><Relationship Id="rId278" Type="http://schemas.openxmlformats.org/officeDocument/2006/relationships/oleObject" Target="embeddings/oleObject175.bin"/><Relationship Id="rId303" Type="http://schemas.openxmlformats.org/officeDocument/2006/relationships/image" Target="media/image105.wmf"/><Relationship Id="rId42" Type="http://schemas.openxmlformats.org/officeDocument/2006/relationships/oleObject" Target="embeddings/oleObject22.bin"/><Relationship Id="rId84" Type="http://schemas.openxmlformats.org/officeDocument/2006/relationships/oleObject" Target="embeddings/oleObject48.bin"/><Relationship Id="rId138" Type="http://schemas.openxmlformats.org/officeDocument/2006/relationships/oleObject" Target="embeddings/oleObject83.bin"/><Relationship Id="rId345" Type="http://schemas.openxmlformats.org/officeDocument/2006/relationships/fontTable" Target="fontTable.xml"/><Relationship Id="rId191" Type="http://schemas.openxmlformats.org/officeDocument/2006/relationships/image" Target="media/image67.wmf"/><Relationship Id="rId205" Type="http://schemas.openxmlformats.org/officeDocument/2006/relationships/image" Target="media/image73.wmf"/><Relationship Id="rId247" Type="http://schemas.openxmlformats.org/officeDocument/2006/relationships/oleObject" Target="embeddings/oleObject154.bin"/><Relationship Id="rId107" Type="http://schemas.openxmlformats.org/officeDocument/2006/relationships/oleObject" Target="embeddings/oleObject61.bin"/><Relationship Id="rId289" Type="http://schemas.openxmlformats.org/officeDocument/2006/relationships/oleObject" Target="embeddings/oleObject184.bin"/><Relationship Id="rId11" Type="http://schemas.openxmlformats.org/officeDocument/2006/relationships/oleObject" Target="embeddings/oleObject2.bin"/><Relationship Id="rId53" Type="http://schemas.openxmlformats.org/officeDocument/2006/relationships/image" Target="media/image15.wmf"/><Relationship Id="rId149" Type="http://schemas.openxmlformats.org/officeDocument/2006/relationships/image" Target="media/image53.wmf"/><Relationship Id="rId314" Type="http://schemas.openxmlformats.org/officeDocument/2006/relationships/oleObject" Target="embeddings/oleObject197.bin"/><Relationship Id="rId95" Type="http://schemas.openxmlformats.org/officeDocument/2006/relationships/oleObject" Target="embeddings/oleObject54.bin"/><Relationship Id="rId160" Type="http://schemas.openxmlformats.org/officeDocument/2006/relationships/oleObject" Target="embeddings/oleObject100.bin"/><Relationship Id="rId216" Type="http://schemas.openxmlformats.org/officeDocument/2006/relationships/oleObject" Target="embeddings/oleObject132.bin"/><Relationship Id="rId258" Type="http://schemas.openxmlformats.org/officeDocument/2006/relationships/image" Target="media/image90.wmf"/><Relationship Id="rId22" Type="http://schemas.openxmlformats.org/officeDocument/2006/relationships/image" Target="media/image8.wmf"/><Relationship Id="rId64" Type="http://schemas.openxmlformats.org/officeDocument/2006/relationships/oleObject" Target="embeddings/oleObject37.bin"/><Relationship Id="rId118" Type="http://schemas.openxmlformats.org/officeDocument/2006/relationships/oleObject" Target="embeddings/oleObject70.bin"/><Relationship Id="rId325" Type="http://schemas.openxmlformats.org/officeDocument/2006/relationships/oleObject" Target="embeddings/oleObject203.bin"/><Relationship Id="rId171" Type="http://schemas.openxmlformats.org/officeDocument/2006/relationships/image" Target="media/image58.wmf"/><Relationship Id="rId227" Type="http://schemas.openxmlformats.org/officeDocument/2006/relationships/oleObject" Target="embeddings/oleObject139.bin"/><Relationship Id="rId269" Type="http://schemas.openxmlformats.org/officeDocument/2006/relationships/image" Target="media/image95.wmf"/><Relationship Id="rId33" Type="http://schemas.openxmlformats.org/officeDocument/2006/relationships/image" Target="media/image13.wmf"/><Relationship Id="rId129" Type="http://schemas.openxmlformats.org/officeDocument/2006/relationships/image" Target="media/image44.wmf"/><Relationship Id="rId280" Type="http://schemas.openxmlformats.org/officeDocument/2006/relationships/oleObject" Target="embeddings/oleObject177.bin"/><Relationship Id="rId336" Type="http://schemas.openxmlformats.org/officeDocument/2006/relationships/image" Target="media/image118.wmf"/><Relationship Id="rId75" Type="http://schemas.openxmlformats.org/officeDocument/2006/relationships/oleObject" Target="embeddings/oleObject43.bin"/><Relationship Id="rId140" Type="http://schemas.openxmlformats.org/officeDocument/2006/relationships/image" Target="media/image49.wmf"/><Relationship Id="rId182" Type="http://schemas.openxmlformats.org/officeDocument/2006/relationships/oleObject" Target="embeddings/oleObject113.bin"/><Relationship Id="rId6" Type="http://schemas.openxmlformats.org/officeDocument/2006/relationships/footnotes" Target="footnotes.xml"/><Relationship Id="rId238" Type="http://schemas.openxmlformats.org/officeDocument/2006/relationships/oleObject" Target="embeddings/oleObject146.bin"/><Relationship Id="rId291" Type="http://schemas.openxmlformats.org/officeDocument/2006/relationships/oleObject" Target="embeddings/oleObject185.bin"/><Relationship Id="rId305" Type="http://schemas.openxmlformats.org/officeDocument/2006/relationships/image" Target="media/image106.wmf"/><Relationship Id="rId44" Type="http://schemas.openxmlformats.org/officeDocument/2006/relationships/oleObject" Target="embeddings/oleObject24.bin"/><Relationship Id="rId86" Type="http://schemas.openxmlformats.org/officeDocument/2006/relationships/image" Target="media/image30.wmf"/><Relationship Id="rId151" Type="http://schemas.openxmlformats.org/officeDocument/2006/relationships/oleObject" Target="embeddings/oleObject91.bin"/><Relationship Id="rId193" Type="http://schemas.openxmlformats.org/officeDocument/2006/relationships/oleObject" Target="embeddings/oleObject119.bin"/><Relationship Id="rId207" Type="http://schemas.openxmlformats.org/officeDocument/2006/relationships/oleObject" Target="embeddings/oleObject127.bin"/><Relationship Id="rId249" Type="http://schemas.openxmlformats.org/officeDocument/2006/relationships/oleObject" Target="embeddings/oleObject156.bin"/><Relationship Id="rId13" Type="http://schemas.openxmlformats.org/officeDocument/2006/relationships/oleObject" Target="embeddings/oleObject3.bin"/><Relationship Id="rId109" Type="http://schemas.openxmlformats.org/officeDocument/2006/relationships/oleObject" Target="embeddings/oleObject62.bin"/><Relationship Id="rId260" Type="http://schemas.openxmlformats.org/officeDocument/2006/relationships/oleObject" Target="embeddings/oleObject163.bin"/><Relationship Id="rId316" Type="http://schemas.openxmlformats.org/officeDocument/2006/relationships/oleObject" Target="embeddings/oleObject198.bin"/><Relationship Id="rId55" Type="http://schemas.openxmlformats.org/officeDocument/2006/relationships/image" Target="media/image16.wmf"/><Relationship Id="rId97" Type="http://schemas.openxmlformats.org/officeDocument/2006/relationships/oleObject" Target="embeddings/oleObject55.bin"/><Relationship Id="rId120" Type="http://schemas.openxmlformats.org/officeDocument/2006/relationships/oleObject" Target="embeddings/oleObject72.bin"/><Relationship Id="rId162" Type="http://schemas.openxmlformats.org/officeDocument/2006/relationships/image" Target="media/image54.wmf"/><Relationship Id="rId218" Type="http://schemas.openxmlformats.org/officeDocument/2006/relationships/oleObject" Target="embeddings/oleObject133.bin"/><Relationship Id="rId271" Type="http://schemas.openxmlformats.org/officeDocument/2006/relationships/oleObject" Target="embeddings/oleObject169.bin"/><Relationship Id="rId24" Type="http://schemas.openxmlformats.org/officeDocument/2006/relationships/image" Target="media/image9.wmf"/><Relationship Id="rId66" Type="http://schemas.openxmlformats.org/officeDocument/2006/relationships/oleObject" Target="embeddings/oleObject38.bin"/><Relationship Id="rId131" Type="http://schemas.openxmlformats.org/officeDocument/2006/relationships/image" Target="media/image45.wmf"/><Relationship Id="rId327" Type="http://schemas.openxmlformats.org/officeDocument/2006/relationships/oleObject" Target="embeddings/oleObject204.bin"/><Relationship Id="rId173" Type="http://schemas.openxmlformats.org/officeDocument/2006/relationships/image" Target="media/image59.wmf"/><Relationship Id="rId229" Type="http://schemas.openxmlformats.org/officeDocument/2006/relationships/oleObject" Target="embeddings/oleObject140.bin"/><Relationship Id="rId240" Type="http://schemas.openxmlformats.org/officeDocument/2006/relationships/image" Target="media/image8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86F811-CAC2-4B6B-B6FE-694DE650D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38</Pages>
  <Words>13803</Words>
  <Characters>78678</Characters>
  <Application>Microsoft Office Word</Application>
  <DocSecurity>0</DocSecurity>
  <Lines>655</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ATS</Company>
  <LinksUpToDate>false</LinksUpToDate>
  <CharactersWithSpaces>92297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Бойцов Сергей Юрьевич</dc:creator>
  <cp:keywords/>
  <dc:description/>
  <cp:lastModifiedBy>Пряхина Ирина Игоревна</cp:lastModifiedBy>
  <cp:revision>18</cp:revision>
  <dcterms:created xsi:type="dcterms:W3CDTF">2023-08-15T09:13:00Z</dcterms:created>
  <dcterms:modified xsi:type="dcterms:W3CDTF">2023-08-17T12:39:00Z</dcterms:modified>
</cp:coreProperties>
</file>