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B3A50" w14:textId="77777777" w:rsidR="0037418B" w:rsidRDefault="0037418B" w:rsidP="0037418B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  <w:r>
        <w:rPr>
          <w:rFonts w:ascii="Garamond" w:eastAsia="Cambria" w:hAnsi="Garamond" w:cs="Cambria"/>
          <w:b/>
          <w:bCs/>
          <w:sz w:val="28"/>
          <w:szCs w:val="28"/>
          <w:lang w:val="en-US"/>
        </w:rPr>
        <w:t>V</w:t>
      </w:r>
      <w:r w:rsidRPr="0074056A">
        <w:rPr>
          <w:rFonts w:ascii="Garamond" w:eastAsia="Cambria" w:hAnsi="Garamond" w:cs="Cambria"/>
          <w:b/>
          <w:bCs/>
          <w:sz w:val="28"/>
          <w:szCs w:val="28"/>
        </w:rPr>
        <w:t xml:space="preserve">.2. </w:t>
      </w:r>
      <w:r w:rsidRPr="002A7313">
        <w:rPr>
          <w:rFonts w:ascii="Garamond" w:eastAsia="Cambria" w:hAnsi="Garamond" w:cs="Cambria"/>
          <w:b/>
          <w:bCs/>
          <w:sz w:val="28"/>
          <w:szCs w:val="28"/>
        </w:rPr>
        <w:t xml:space="preserve">Изменения, связанные с </w:t>
      </w:r>
      <w:r>
        <w:rPr>
          <w:rFonts w:ascii="Garamond" w:eastAsia="Cambria" w:hAnsi="Garamond" w:cs="Cambria"/>
          <w:b/>
          <w:bCs/>
          <w:sz w:val="28"/>
          <w:szCs w:val="28"/>
        </w:rPr>
        <w:t>уточнением порядка предоставления сведений и информации, содержащихся в реестре субъектов оптового рынка</w:t>
      </w:r>
    </w:p>
    <w:p w14:paraId="0F68F5F1" w14:textId="77777777" w:rsidR="0037418B" w:rsidRDefault="0037418B" w:rsidP="0037418B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</w:p>
    <w:p w14:paraId="48AFE116" w14:textId="1C96D1E1" w:rsidR="0037418B" w:rsidRPr="0074056A" w:rsidRDefault="0037418B" w:rsidP="0037418B">
      <w:pPr>
        <w:keepNext/>
        <w:jc w:val="right"/>
        <w:rPr>
          <w:rFonts w:ascii="Garamond" w:hAnsi="Garamond"/>
          <w:b/>
          <w:bCs/>
          <w:sz w:val="28"/>
          <w:szCs w:val="28"/>
          <w:lang w:val="en-US"/>
        </w:rPr>
      </w:pPr>
      <w:r w:rsidRPr="00C2600F">
        <w:rPr>
          <w:rFonts w:ascii="Garamond" w:hAnsi="Garamond"/>
          <w:b/>
          <w:bCs/>
          <w:sz w:val="28"/>
          <w:szCs w:val="28"/>
        </w:rPr>
        <w:t>Приложение №</w:t>
      </w:r>
      <w:r>
        <w:rPr>
          <w:rFonts w:ascii="Garamond" w:hAnsi="Garamond"/>
          <w:b/>
          <w:bCs/>
          <w:sz w:val="28"/>
          <w:szCs w:val="28"/>
          <w:lang w:val="en-US"/>
        </w:rPr>
        <w:t xml:space="preserve"> 5.2</w:t>
      </w:r>
    </w:p>
    <w:p w14:paraId="42B30C71" w14:textId="77777777" w:rsidR="00CB7512" w:rsidRDefault="00CB7512" w:rsidP="001E238A">
      <w:pPr>
        <w:suppressAutoHyphens/>
        <w:rPr>
          <w:rFonts w:ascii="Garamond" w:eastAsia="Cambria" w:hAnsi="Garamond" w:cs="Cambria"/>
          <w:b/>
          <w:bCs/>
          <w:sz w:val="28"/>
          <w:szCs w:val="28"/>
        </w:rPr>
      </w:pPr>
    </w:p>
    <w:tbl>
      <w:tblPr>
        <w:tblW w:w="151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0"/>
      </w:tblGrid>
      <w:tr w:rsidR="002A7313" w:rsidRPr="00051C59" w14:paraId="49EEBE29" w14:textId="77777777" w:rsidTr="00C65745">
        <w:tc>
          <w:tcPr>
            <w:tcW w:w="15120" w:type="dxa"/>
          </w:tcPr>
          <w:p w14:paraId="69F11142" w14:textId="58B721D1" w:rsidR="002A7313" w:rsidRPr="00051C59" w:rsidRDefault="002A7313" w:rsidP="001E23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Garamond" w:eastAsia="Cambria" w:hAnsi="Garamond" w:cs="Cambria Math"/>
                <w:b/>
                <w:bCs/>
              </w:rPr>
            </w:pPr>
            <w:r w:rsidRPr="00051C59">
              <w:rPr>
                <w:rFonts w:ascii="Garamond" w:eastAsia="Cambria" w:hAnsi="Garamond" w:cs="Cambria Math"/>
                <w:b/>
                <w:bCs/>
              </w:rPr>
              <w:t xml:space="preserve">Инициатор: </w:t>
            </w:r>
            <w:r w:rsidR="00BE73C0" w:rsidRPr="00051C59">
              <w:rPr>
                <w:rFonts w:ascii="Garamond" w:eastAsia="Cambria" w:hAnsi="Garamond"/>
                <w:bCs/>
                <w:lang w:eastAsia="en-US"/>
              </w:rPr>
              <w:t>Ассоциация «НП Совет рынка»</w:t>
            </w:r>
            <w:r w:rsidR="0037418B" w:rsidRPr="00051C59">
              <w:rPr>
                <w:rFonts w:ascii="Garamond" w:eastAsia="Cambria" w:hAnsi="Garamond"/>
                <w:bCs/>
                <w:lang w:eastAsia="en-US"/>
              </w:rPr>
              <w:t>.</w:t>
            </w:r>
          </w:p>
          <w:p w14:paraId="602FF262" w14:textId="79FF6F4B" w:rsidR="007D4D8C" w:rsidRPr="00051C59" w:rsidRDefault="007D4D8C" w:rsidP="007D4D8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Garamond" w:eastAsia="Cambria" w:hAnsi="Garamond"/>
                <w:bCs/>
                <w:lang w:eastAsia="en-US"/>
              </w:rPr>
            </w:pPr>
            <w:r w:rsidRPr="00051C59">
              <w:rPr>
                <w:rFonts w:ascii="Garamond" w:eastAsia="Cambria" w:hAnsi="Garamond" w:cs="Cambria Math"/>
                <w:b/>
                <w:bCs/>
              </w:rPr>
              <w:t>Обоснование</w:t>
            </w:r>
            <w:r w:rsidRPr="00051C59">
              <w:rPr>
                <w:rFonts w:ascii="Garamond" w:eastAsia="Cambria" w:hAnsi="Garamond" w:cs="Cambria Math"/>
                <w:b/>
              </w:rPr>
              <w:t>:</w:t>
            </w:r>
            <w:r w:rsidRPr="00051C59">
              <w:rPr>
                <w:rFonts w:ascii="Garamond" w:eastAsia="Cambria" w:hAnsi="Garamond" w:cs="Cambria Math"/>
              </w:rPr>
              <w:t xml:space="preserve"> в</w:t>
            </w:r>
            <w:r w:rsidRPr="00051C59">
              <w:rPr>
                <w:rFonts w:ascii="Garamond" w:eastAsia="Cambria" w:hAnsi="Garamond"/>
                <w:bCs/>
                <w:lang w:eastAsia="en-US"/>
              </w:rPr>
              <w:t xml:space="preserve">несение изменений в Положение о порядке получения статуса субъекта оптового рынка и ведения реестра субъектов оптового рынка (Приложение № 1.1 к Договору о присоединении к торговой системе оптового рынка) в части исключения обязанности Совета рынка ежемесячно предоставлять СО информацию в соответствии с пунктом 3.6.3, закрепление положения о порядке предоставления Советом рынка </w:t>
            </w:r>
            <w:r w:rsidR="002A4D3A">
              <w:rPr>
                <w:rFonts w:ascii="Garamond" w:eastAsia="Cambria" w:hAnsi="Garamond"/>
                <w:bCs/>
                <w:lang w:eastAsia="en-US"/>
              </w:rPr>
              <w:t>К</w:t>
            </w:r>
            <w:r w:rsidRPr="00051C59">
              <w:rPr>
                <w:rFonts w:ascii="Garamond" w:eastAsia="Cambria" w:hAnsi="Garamond"/>
                <w:bCs/>
                <w:lang w:eastAsia="en-US"/>
              </w:rPr>
              <w:t xml:space="preserve">оммерческому оператору сведений, содержащихся в </w:t>
            </w:r>
            <w:r w:rsidR="00051C59">
              <w:rPr>
                <w:rFonts w:ascii="Garamond" w:eastAsia="Cambria" w:hAnsi="Garamond"/>
                <w:bCs/>
                <w:lang w:eastAsia="en-US"/>
              </w:rPr>
              <w:t>р</w:t>
            </w:r>
            <w:r w:rsidRPr="00051C59">
              <w:rPr>
                <w:rFonts w:ascii="Garamond" w:eastAsia="Cambria" w:hAnsi="Garamond"/>
                <w:bCs/>
                <w:lang w:eastAsia="en-US"/>
              </w:rPr>
              <w:t>еестр</w:t>
            </w:r>
            <w:r w:rsidR="0056729F" w:rsidRPr="00051C59">
              <w:rPr>
                <w:rFonts w:ascii="Garamond" w:eastAsia="Cambria" w:hAnsi="Garamond"/>
                <w:bCs/>
                <w:lang w:eastAsia="en-US"/>
              </w:rPr>
              <w:t>е</w:t>
            </w:r>
            <w:r w:rsidRPr="00051C59">
              <w:rPr>
                <w:rFonts w:ascii="Garamond" w:eastAsia="Cambria" w:hAnsi="Garamond"/>
                <w:bCs/>
                <w:lang w:eastAsia="en-US"/>
              </w:rPr>
              <w:t>.</w:t>
            </w:r>
          </w:p>
          <w:p w14:paraId="2A72788A" w14:textId="379B7061" w:rsidR="0072580A" w:rsidRPr="00051C59" w:rsidRDefault="0072580A" w:rsidP="0072580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Garamond" w:eastAsia="Cambria" w:hAnsi="Garamond"/>
                <w:bCs/>
                <w:lang w:eastAsia="en-US"/>
              </w:rPr>
            </w:pPr>
            <w:r w:rsidRPr="00051C59">
              <w:rPr>
                <w:rFonts w:ascii="Garamond" w:eastAsia="Cambria" w:hAnsi="Garamond"/>
                <w:bCs/>
                <w:lang w:eastAsia="en-US"/>
              </w:rPr>
              <w:t xml:space="preserve">Внесение изменений в Регламент допуска к торговой системе оптового рынка (Приложение № 1 к Договору о присоединении к торговой системе оптового рынка) в части установления порядка предоставления </w:t>
            </w:r>
            <w:proofErr w:type="gramStart"/>
            <w:r w:rsidRPr="00051C59">
              <w:rPr>
                <w:rFonts w:ascii="Garamond" w:eastAsia="Cambria" w:hAnsi="Garamond"/>
                <w:bCs/>
                <w:lang w:eastAsia="en-US"/>
              </w:rPr>
              <w:t xml:space="preserve">КО </w:t>
            </w:r>
            <w:r w:rsidR="00051C59">
              <w:rPr>
                <w:rFonts w:ascii="Garamond" w:eastAsia="Cambria" w:hAnsi="Garamond"/>
                <w:bCs/>
                <w:lang w:eastAsia="en-US"/>
              </w:rPr>
              <w:t>р</w:t>
            </w:r>
            <w:r w:rsidRPr="00051C59">
              <w:rPr>
                <w:rFonts w:ascii="Garamond" w:eastAsia="Cambria" w:hAnsi="Garamond"/>
                <w:bCs/>
                <w:lang w:eastAsia="en-US"/>
              </w:rPr>
              <w:t>еестров</w:t>
            </w:r>
            <w:proofErr w:type="gramEnd"/>
            <w:r w:rsidRPr="00051C59">
              <w:rPr>
                <w:rFonts w:ascii="Garamond" w:eastAsia="Cambria" w:hAnsi="Garamond"/>
                <w:bCs/>
                <w:lang w:eastAsia="en-US"/>
              </w:rPr>
              <w:t xml:space="preserve"> участников.</w:t>
            </w:r>
          </w:p>
          <w:p w14:paraId="0486FEEF" w14:textId="204D8369" w:rsidR="002A7313" w:rsidRPr="00051C59" w:rsidRDefault="002A7313" w:rsidP="00860C0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Garamond" w:eastAsia="Cambria" w:hAnsi="Garamond" w:cs="Cambria Math"/>
              </w:rPr>
            </w:pPr>
            <w:r w:rsidRPr="00051C59">
              <w:rPr>
                <w:rFonts w:ascii="Garamond" w:eastAsia="Cambria" w:hAnsi="Garamond" w:cs="Cambria Math"/>
                <w:b/>
                <w:bCs/>
              </w:rPr>
              <w:t xml:space="preserve">Дата вступления в силу: </w:t>
            </w:r>
            <w:r w:rsidR="0037418B" w:rsidRPr="00051C59">
              <w:rPr>
                <w:rFonts w:ascii="Garamond" w:eastAsia="Cambria" w:hAnsi="Garamond"/>
                <w:bCs/>
                <w:lang w:eastAsia="en-US"/>
              </w:rPr>
              <w:t>1 ноября 2023 года.</w:t>
            </w:r>
          </w:p>
        </w:tc>
      </w:tr>
    </w:tbl>
    <w:p w14:paraId="190F9642" w14:textId="77777777" w:rsidR="001E238A" w:rsidRDefault="001E238A" w:rsidP="001E238A">
      <w:pPr>
        <w:keepNext/>
        <w:keepLines/>
        <w:widowControl w:val="0"/>
        <w:numPr>
          <w:ilvl w:val="1"/>
          <w:numId w:val="0"/>
        </w:numPr>
        <w:jc w:val="both"/>
        <w:outlineLvl w:val="1"/>
        <w:rPr>
          <w:rFonts w:ascii="Garamond" w:eastAsia="Batang" w:hAnsi="Garamond"/>
          <w:b/>
          <w:bCs/>
        </w:rPr>
      </w:pPr>
    </w:p>
    <w:p w14:paraId="060428CA" w14:textId="7F298839" w:rsidR="00E44CF3" w:rsidRDefault="00E44CF3" w:rsidP="001E238A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1E238A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1E238A">
        <w:rPr>
          <w:rFonts w:ascii="Garamond" w:hAnsi="Garamond"/>
          <w:b/>
          <w:sz w:val="26"/>
          <w:szCs w:val="26"/>
        </w:rPr>
        <w:t xml:space="preserve"> ПОЛОЖЕНИЕ О ПОРЯДКЕ ПОЛУЧЕНИЯ СТАТУСА СУБЪЕКТА ОПТОВОГО РЫНКА И ВЕДЕНИЯ РЕЕСТРА СУБЪЕКТОВ ОПТОВОГО РЫНКА (Приложение № 1.1 к </w:t>
      </w:r>
      <w:r w:rsidR="009A46C1">
        <w:rPr>
          <w:rFonts w:ascii="Garamond" w:hAnsi="Garamond"/>
          <w:b/>
          <w:bCs/>
          <w:sz w:val="26"/>
          <w:szCs w:val="26"/>
        </w:rPr>
        <w:t>Договору о </w:t>
      </w:r>
      <w:r w:rsidRPr="001E238A">
        <w:rPr>
          <w:rFonts w:ascii="Garamond" w:hAnsi="Garamond"/>
          <w:b/>
          <w:bCs/>
          <w:sz w:val="26"/>
          <w:szCs w:val="26"/>
        </w:rPr>
        <w:t>присоединении к торговой системе оптового рынка</w:t>
      </w:r>
      <w:r w:rsidRPr="001E238A">
        <w:rPr>
          <w:rFonts w:ascii="Garamond" w:hAnsi="Garamond"/>
          <w:b/>
          <w:sz w:val="26"/>
          <w:szCs w:val="26"/>
        </w:rPr>
        <w:t>)</w:t>
      </w:r>
    </w:p>
    <w:p w14:paraId="689D7372" w14:textId="77777777" w:rsidR="001E238A" w:rsidRPr="006940FC" w:rsidRDefault="001E238A" w:rsidP="001E238A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</w:rPr>
      </w:pPr>
    </w:p>
    <w:p w14:paraId="7B62C0BD" w14:textId="77777777" w:rsidR="00D004DB" w:rsidRPr="00ED5FC1" w:rsidRDefault="00D004DB" w:rsidP="001E238A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4"/>
          <w:szCs w:val="4"/>
        </w:rPr>
      </w:pPr>
    </w:p>
    <w:tbl>
      <w:tblPr>
        <w:tblW w:w="150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7229"/>
        <w:gridCol w:w="6946"/>
      </w:tblGrid>
      <w:tr w:rsidR="00AA1FDC" w:rsidRPr="009A46C1" w14:paraId="046CB0AE" w14:textId="77777777" w:rsidTr="009A46C1">
        <w:tc>
          <w:tcPr>
            <w:tcW w:w="918" w:type="dxa"/>
            <w:vAlign w:val="center"/>
          </w:tcPr>
          <w:p w14:paraId="16891B2F" w14:textId="77777777" w:rsidR="00637A60" w:rsidRPr="009A46C1" w:rsidRDefault="00AA1FDC" w:rsidP="001E238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24E48BC1" w14:textId="77777777" w:rsidR="00AA1FDC" w:rsidRPr="009A46C1" w:rsidRDefault="00AA1FDC" w:rsidP="001E238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7229" w:type="dxa"/>
            <w:vAlign w:val="center"/>
          </w:tcPr>
          <w:p w14:paraId="6ED22EFF" w14:textId="77777777" w:rsidR="001E238A" w:rsidRPr="009A46C1" w:rsidRDefault="00AA1FDC" w:rsidP="001E238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Редакция, действующая на момент </w:t>
            </w:r>
          </w:p>
          <w:p w14:paraId="1061DC35" w14:textId="77777777" w:rsidR="00AA1FDC" w:rsidRPr="009A46C1" w:rsidRDefault="00AA1FDC" w:rsidP="001E238A">
            <w:pPr>
              <w:widowControl w:val="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946" w:type="dxa"/>
          </w:tcPr>
          <w:p w14:paraId="1549A291" w14:textId="77777777" w:rsidR="00AA1FDC" w:rsidRPr="009A46C1" w:rsidRDefault="00AA1FDC" w:rsidP="001E238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44EE48D3" w14:textId="77777777" w:rsidR="00AA1FDC" w:rsidRPr="009A46C1" w:rsidRDefault="00AA1FDC" w:rsidP="001E238A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9749CE" w:rsidRPr="009A46C1" w14:paraId="499471FF" w14:textId="77777777" w:rsidTr="009A46C1">
        <w:tc>
          <w:tcPr>
            <w:tcW w:w="918" w:type="dxa"/>
            <w:vAlign w:val="center"/>
          </w:tcPr>
          <w:p w14:paraId="58C2B782" w14:textId="77777777" w:rsidR="009749CE" w:rsidRPr="009A46C1" w:rsidRDefault="00E73A40" w:rsidP="009D761B">
            <w:pPr>
              <w:widowControl w:val="0"/>
              <w:spacing w:line="259" w:lineRule="auto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>3.6.3</w:t>
            </w:r>
          </w:p>
        </w:tc>
        <w:tc>
          <w:tcPr>
            <w:tcW w:w="7229" w:type="dxa"/>
            <w:vAlign w:val="center"/>
          </w:tcPr>
          <w:p w14:paraId="4106EE30" w14:textId="77777777" w:rsidR="00E73A40" w:rsidRPr="009A46C1" w:rsidRDefault="00E73A40" w:rsidP="00446770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>Ежемесячно, не позднее 3 (трех) рабочих дней до начала каждого месяца, Совет рынка предоставляет СО следующую информацию о поставщиках и покупателях электрической энергии (мощности):</w:t>
            </w:r>
          </w:p>
          <w:p w14:paraId="41EC79DC" w14:textId="77777777" w:rsidR="00E73A40" w:rsidRPr="009A46C1" w:rsidRDefault="00E73A40" w:rsidP="00446770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>–</w:t>
            </w: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ab/>
              <w:t>полное наименование юридического лица;</w:t>
            </w:r>
          </w:p>
          <w:p w14:paraId="280BBF45" w14:textId="77777777" w:rsidR="00E73A40" w:rsidRPr="009A46C1" w:rsidRDefault="00E73A40" w:rsidP="00446770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>–</w:t>
            </w: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ab/>
              <w:t>перечень закрепленных за субъектом оптового рынка ГТП генерации и потребления с указанием их идентификационных кодов;</w:t>
            </w:r>
          </w:p>
          <w:p w14:paraId="65B58571" w14:textId="77777777" w:rsidR="00E73A40" w:rsidRPr="009A46C1" w:rsidRDefault="00E73A40" w:rsidP="00446770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>–</w:t>
            </w: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ab/>
              <w:t>величину установленной генерирующей мощности для каждой ГТП генерации и блок-станций;</w:t>
            </w:r>
          </w:p>
          <w:p w14:paraId="7FCD35E9" w14:textId="77777777" w:rsidR="00E73A40" w:rsidRPr="009A46C1" w:rsidRDefault="00E73A40" w:rsidP="00446770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>–</w:t>
            </w: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ab/>
              <w:t>дату возникновения у субъекта оптового рынка права участия на оптовом рынке электроэнергии с использованием зарегистрированных ГТП;</w:t>
            </w:r>
          </w:p>
          <w:p w14:paraId="7E9A2121" w14:textId="77777777" w:rsidR="00E73A40" w:rsidRPr="009A46C1" w:rsidRDefault="00E73A40" w:rsidP="00446770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>а также следующую дополнительную информацию о поставщиках электрической энергии (мощности):</w:t>
            </w:r>
          </w:p>
          <w:p w14:paraId="79F5E7FF" w14:textId="77777777" w:rsidR="00E73A40" w:rsidRPr="009A46C1" w:rsidRDefault="00E73A40" w:rsidP="00446770">
            <w:pPr>
              <w:tabs>
                <w:tab w:val="left" w:pos="960"/>
              </w:tabs>
              <w:spacing w:before="120" w:after="120"/>
              <w:ind w:firstLine="600"/>
              <w:jc w:val="both"/>
              <w:rPr>
                <w:rFonts w:ascii="Garamond" w:hAnsi="Garamond" w:cs="Arial"/>
                <w:sz w:val="22"/>
                <w:szCs w:val="22"/>
                <w:highlight w:val="yellow"/>
              </w:rPr>
            </w:pP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lastRenderedPageBreak/>
              <w:t>–</w:t>
            </w: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ab/>
              <w:t>дату присвоения юридическому лицу статуса субъекта оптового рынка;</w:t>
            </w:r>
          </w:p>
          <w:p w14:paraId="69D208F6" w14:textId="77777777" w:rsidR="009749CE" w:rsidRPr="009A46C1" w:rsidRDefault="00E73A40" w:rsidP="00446770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eastAsia="Times New Roman" w:hAnsi="Garamond"/>
                <w:sz w:val="22"/>
                <w:szCs w:val="22"/>
              </w:rPr>
            </w:pP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>–</w:t>
            </w:r>
            <w:r w:rsidRPr="009A46C1">
              <w:rPr>
                <w:rFonts w:ascii="Garamond" w:hAnsi="Garamond" w:cs="Arial"/>
                <w:sz w:val="22"/>
                <w:szCs w:val="22"/>
                <w:highlight w:val="yellow"/>
              </w:rPr>
              <w:tab/>
              <w:t>перечень электрических станций, принадлежащих субъекту оптового рынка на праве собственности или ином законном основании, в отношении оборудования которых сформированы закрепленные за таким субъектом оптового рынка ГТП поставщика электрической энергии</w:t>
            </w:r>
            <w:r w:rsidR="00446770" w:rsidRPr="009A46C1">
              <w:rPr>
                <w:rFonts w:ascii="Garamond" w:hAnsi="Garamond" w:cs="Arial"/>
                <w:sz w:val="22"/>
                <w:szCs w:val="22"/>
              </w:rPr>
              <w:t>.</w:t>
            </w:r>
          </w:p>
        </w:tc>
        <w:tc>
          <w:tcPr>
            <w:tcW w:w="6946" w:type="dxa"/>
          </w:tcPr>
          <w:p w14:paraId="39AEB1CA" w14:textId="77777777" w:rsidR="00E73A40" w:rsidRPr="009A46C1" w:rsidRDefault="00E73A40" w:rsidP="00E73A40">
            <w:pPr>
              <w:ind w:firstLine="74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A46C1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СР предоставляет </w:t>
            </w:r>
            <w:proofErr w:type="gramStart"/>
            <w:r w:rsidRPr="009A46C1">
              <w:rPr>
                <w:rFonts w:ascii="Garamond" w:hAnsi="Garamond"/>
                <w:sz w:val="22"/>
                <w:szCs w:val="22"/>
                <w:highlight w:val="yellow"/>
              </w:rPr>
              <w:t>КО сведения</w:t>
            </w:r>
            <w:proofErr w:type="gramEnd"/>
            <w:r w:rsidRPr="009A46C1">
              <w:rPr>
                <w:rFonts w:ascii="Garamond" w:hAnsi="Garamond"/>
                <w:sz w:val="22"/>
                <w:szCs w:val="22"/>
                <w:highlight w:val="yellow"/>
              </w:rPr>
              <w:t>, указанные в Реестре субъектов оптового рынка, на условиях и в объеме, по которым между сторонами достигнуто соглашение, с предоставлением права использования указанных сведений в порядке и случаях, предусмотренных соглашением.</w:t>
            </w:r>
          </w:p>
          <w:p w14:paraId="7DE765D9" w14:textId="77777777" w:rsidR="004A7C37" w:rsidRPr="009A46C1" w:rsidRDefault="004A7C37" w:rsidP="00E73A40">
            <w:pPr>
              <w:ind w:firstLine="740"/>
              <w:jc w:val="both"/>
              <w:rPr>
                <w:rFonts w:ascii="Garamond" w:hAnsi="Garamond"/>
                <w:color w:val="FF0000"/>
                <w:sz w:val="22"/>
                <w:szCs w:val="22"/>
              </w:rPr>
            </w:pPr>
            <w:r w:rsidRPr="009A46C1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313B435F" w14:textId="77777777" w:rsidR="009749CE" w:rsidRPr="009A46C1" w:rsidRDefault="009749CE" w:rsidP="00AA6B78">
            <w:pPr>
              <w:tabs>
                <w:tab w:val="left" w:pos="1320"/>
              </w:tabs>
              <w:spacing w:before="120" w:after="120"/>
              <w:ind w:firstLine="600"/>
              <w:jc w:val="both"/>
              <w:rPr>
                <w:rFonts w:ascii="Garamond" w:eastAsia="Times New Roman" w:hAnsi="Garamond"/>
                <w:sz w:val="22"/>
                <w:szCs w:val="22"/>
                <w:highlight w:val="yellow"/>
              </w:rPr>
            </w:pPr>
          </w:p>
        </w:tc>
      </w:tr>
    </w:tbl>
    <w:p w14:paraId="612B1AEE" w14:textId="77777777" w:rsidR="00E73A40" w:rsidRDefault="00E73A40" w:rsidP="00E73A40">
      <w:pPr>
        <w:ind w:right="-31"/>
        <w:jc w:val="both"/>
        <w:rPr>
          <w:rFonts w:ascii="Garamond" w:hAnsi="Garamond"/>
          <w:b/>
          <w:sz w:val="26"/>
          <w:szCs w:val="26"/>
        </w:rPr>
      </w:pPr>
    </w:p>
    <w:p w14:paraId="4DB4F40D" w14:textId="77777777" w:rsidR="00E73A40" w:rsidRDefault="00E73A40" w:rsidP="00E73A40">
      <w:pPr>
        <w:ind w:right="-31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ДОПУСКА К ТОРГОВОЙ СИСТЕМЕ ОПТОВОГО РЫНКА (Приложение № 1 к Договору о присоединении к торговой системе оптового рынка)</w:t>
      </w:r>
    </w:p>
    <w:p w14:paraId="7DA218AE" w14:textId="77777777" w:rsidR="003319EB" w:rsidRDefault="003319EB" w:rsidP="00E73A40">
      <w:pPr>
        <w:ind w:right="-31"/>
        <w:jc w:val="both"/>
        <w:rPr>
          <w:rFonts w:ascii="Garamond" w:hAnsi="Garamond"/>
          <w:b/>
          <w:sz w:val="26"/>
          <w:szCs w:val="26"/>
        </w:rPr>
      </w:pPr>
    </w:p>
    <w:tbl>
      <w:tblPr>
        <w:tblW w:w="15094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405"/>
        <w:gridCol w:w="7771"/>
      </w:tblGrid>
      <w:tr w:rsidR="00446770" w:rsidRPr="009A46C1" w14:paraId="2FBA4AEC" w14:textId="77777777" w:rsidTr="00E91731">
        <w:tc>
          <w:tcPr>
            <w:tcW w:w="918" w:type="dxa"/>
            <w:vAlign w:val="center"/>
          </w:tcPr>
          <w:p w14:paraId="32037D87" w14:textId="77777777" w:rsidR="00446770" w:rsidRPr="009A46C1" w:rsidRDefault="00446770" w:rsidP="0003035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4AF35F9C" w14:textId="77777777" w:rsidR="00446770" w:rsidRPr="009A46C1" w:rsidRDefault="00446770" w:rsidP="0003035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405" w:type="dxa"/>
            <w:vAlign w:val="center"/>
          </w:tcPr>
          <w:p w14:paraId="75A7CD05" w14:textId="77777777" w:rsidR="00446770" w:rsidRPr="009A46C1" w:rsidRDefault="00446770" w:rsidP="0003035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Редакция, действующая на момент </w:t>
            </w:r>
          </w:p>
          <w:p w14:paraId="4171217E" w14:textId="77777777" w:rsidR="00446770" w:rsidRPr="009A46C1" w:rsidRDefault="00446770" w:rsidP="00030351">
            <w:pPr>
              <w:widowControl w:val="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7771" w:type="dxa"/>
          </w:tcPr>
          <w:p w14:paraId="2C1EAF2C" w14:textId="77777777" w:rsidR="00446770" w:rsidRPr="009A46C1" w:rsidRDefault="00446770" w:rsidP="0003035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30330101" w14:textId="77777777" w:rsidR="00446770" w:rsidRPr="009A46C1" w:rsidRDefault="00446770" w:rsidP="00030351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446770" w:rsidRPr="009A46C1" w14:paraId="24345F23" w14:textId="77777777" w:rsidTr="00E91731">
        <w:tc>
          <w:tcPr>
            <w:tcW w:w="918" w:type="dxa"/>
            <w:vAlign w:val="center"/>
          </w:tcPr>
          <w:p w14:paraId="18D9051F" w14:textId="77777777" w:rsidR="00446770" w:rsidRPr="009A46C1" w:rsidRDefault="00446770" w:rsidP="00030351">
            <w:pPr>
              <w:widowControl w:val="0"/>
              <w:spacing w:line="259" w:lineRule="auto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A46C1">
              <w:rPr>
                <w:rFonts w:ascii="Garamond" w:hAnsi="Garamond"/>
                <w:b/>
                <w:sz w:val="22"/>
                <w:szCs w:val="22"/>
                <w:lang w:eastAsia="en-US"/>
              </w:rPr>
              <w:t>3.14</w:t>
            </w:r>
          </w:p>
        </w:tc>
        <w:tc>
          <w:tcPr>
            <w:tcW w:w="6405" w:type="dxa"/>
            <w:vAlign w:val="center"/>
          </w:tcPr>
          <w:p w14:paraId="58A63161" w14:textId="77777777" w:rsidR="00446770" w:rsidRPr="009A46C1" w:rsidRDefault="00446770" w:rsidP="00051C59">
            <w:pPr>
              <w:tabs>
                <w:tab w:val="left" w:pos="960"/>
              </w:tabs>
              <w:spacing w:before="120" w:after="120"/>
              <w:ind w:firstLine="458"/>
              <w:jc w:val="both"/>
              <w:rPr>
                <w:rFonts w:ascii="Garamond" w:hAnsi="Garamond"/>
                <w:sz w:val="22"/>
                <w:szCs w:val="22"/>
              </w:rPr>
            </w:pPr>
            <w:r w:rsidRPr="009A46C1">
              <w:rPr>
                <w:rFonts w:ascii="Garamond" w:hAnsi="Garamond"/>
                <w:sz w:val="22"/>
                <w:szCs w:val="22"/>
              </w:rPr>
              <w:t xml:space="preserve">КО 20 (двадцатого) числа каждого месяца либо на следующий рабочий день после 20 (двадцатого) числа, в случае если 20 (двадцатое) число является нерабочим днем, формирует перечень субъектов оптового рынка, получивших право (лишившихся права) участия в торговле электрической энергией и (или) мощностью с начала следующего календарного месяца, с указанием групп точек поставки, в отношении которых получено (прекращено) право участия в торговле электрической энергией (мощностью) на оптовом рынке (в том числе в порядке, предусмотренном п. 3.5 настоящего Регламента, п. 2.2 приложения 2 к настоящему Регламенту), а также сечений коммерческого учета, в отношении которых приняты решения о вступлении в действие перечней средств измерений в порядке, предусмотренном п. 2.2 приложения 2 к настоящему Регламенту (далее для целей настоящего пункта – перечень), и в срок не позднее 2 (двух) рабочих дней с даты формирования перечня направляет его в СО, Совет рынка, ЦФР и ФСК. </w:t>
            </w:r>
          </w:p>
          <w:p w14:paraId="7AC13C23" w14:textId="77777777" w:rsidR="00446770" w:rsidRPr="009A46C1" w:rsidRDefault="00446770" w:rsidP="00051C59">
            <w:pPr>
              <w:tabs>
                <w:tab w:val="left" w:pos="960"/>
              </w:tabs>
              <w:spacing w:before="120" w:after="120"/>
              <w:ind w:firstLine="458"/>
              <w:jc w:val="both"/>
              <w:rPr>
                <w:rFonts w:ascii="Garamond" w:hAnsi="Garamond"/>
                <w:sz w:val="22"/>
                <w:szCs w:val="22"/>
              </w:rPr>
            </w:pPr>
            <w:r w:rsidRPr="009A46C1">
              <w:rPr>
                <w:rFonts w:ascii="Garamond" w:hAnsi="Garamond"/>
                <w:sz w:val="22"/>
                <w:szCs w:val="22"/>
              </w:rPr>
              <w:t xml:space="preserve">В случае принятия Наблюдательным советом Совета рынка либо Правлением КО решения о предоставлении (лишении) права участия в торговле электрической энергией (мощностью), влекущего изменение сформированного КО перечня на следующий календарный месяц, КО информирует о данных изменениях СО, Совет рынка, ЦФР и ФСК в течение 1 (одного) рабочего дня с даты принятия указанного решения или с даты вступления в силу такого </w:t>
            </w:r>
            <w:r w:rsidRPr="009A46C1">
              <w:rPr>
                <w:rFonts w:ascii="Garamond" w:hAnsi="Garamond"/>
                <w:sz w:val="22"/>
                <w:szCs w:val="22"/>
              </w:rPr>
              <w:lastRenderedPageBreak/>
              <w:t xml:space="preserve">решения (для случаев получения права участия в торговле электрической энергией (мощностью) в связи с завершением реорганизации субъекта оптового рынка). </w:t>
            </w:r>
          </w:p>
          <w:p w14:paraId="622D0C1D" w14:textId="77777777" w:rsidR="00446770" w:rsidRPr="009A46C1" w:rsidRDefault="00446770" w:rsidP="00051C59">
            <w:pPr>
              <w:tabs>
                <w:tab w:val="left" w:pos="960"/>
              </w:tabs>
              <w:spacing w:before="120" w:after="120"/>
              <w:ind w:firstLine="458"/>
              <w:jc w:val="both"/>
              <w:rPr>
                <w:rFonts w:ascii="Garamond" w:hAnsi="Garamond"/>
                <w:sz w:val="22"/>
                <w:szCs w:val="22"/>
              </w:rPr>
            </w:pPr>
            <w:r w:rsidRPr="009A46C1">
              <w:rPr>
                <w:rFonts w:ascii="Garamond" w:hAnsi="Garamond"/>
                <w:sz w:val="22"/>
                <w:szCs w:val="22"/>
              </w:rPr>
              <w:t xml:space="preserve">Получение права участия в торговле электрической энергией (мощностью) в связи с завершением реорганизации субъекта оптового рынка 1-го числа месяца влечет изменение сформированного </w:t>
            </w:r>
            <w:proofErr w:type="gramStart"/>
            <w:r w:rsidRPr="009A46C1">
              <w:rPr>
                <w:rFonts w:ascii="Garamond" w:hAnsi="Garamond"/>
                <w:sz w:val="22"/>
                <w:szCs w:val="22"/>
              </w:rPr>
              <w:t>КО перечня</w:t>
            </w:r>
            <w:proofErr w:type="gramEnd"/>
            <w:r w:rsidRPr="009A46C1">
              <w:rPr>
                <w:rFonts w:ascii="Garamond" w:hAnsi="Garamond"/>
                <w:sz w:val="22"/>
                <w:szCs w:val="22"/>
              </w:rPr>
              <w:t xml:space="preserve"> на текущий календарный месяц. КО информирует о данных изменениях СО, Совет рынка, ЦФР и ФСК в течение 1 (одного) рабочего дня с даты получения такого права.</w:t>
            </w:r>
          </w:p>
          <w:p w14:paraId="7536A90C" w14:textId="77777777" w:rsidR="00446770" w:rsidRPr="009A46C1" w:rsidRDefault="00446770" w:rsidP="00051C59">
            <w:pPr>
              <w:tabs>
                <w:tab w:val="left" w:pos="120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9A46C1">
              <w:rPr>
                <w:rFonts w:ascii="Garamond" w:hAnsi="Garamond"/>
                <w:sz w:val="22"/>
                <w:szCs w:val="22"/>
              </w:rPr>
              <w:t>В случае если день направления указанного перечня приходится на нерабочий день, днем его направления будет считаться ближайший следующий за ним рабочий день.</w:t>
            </w:r>
          </w:p>
        </w:tc>
        <w:tc>
          <w:tcPr>
            <w:tcW w:w="7771" w:type="dxa"/>
          </w:tcPr>
          <w:p w14:paraId="4D001C82" w14:textId="77777777" w:rsidR="00446770" w:rsidRPr="009A46C1" w:rsidRDefault="00446770" w:rsidP="00051C59">
            <w:pPr>
              <w:tabs>
                <w:tab w:val="left" w:pos="960"/>
              </w:tabs>
              <w:spacing w:before="120" w:after="120"/>
              <w:ind w:firstLine="574"/>
              <w:jc w:val="both"/>
              <w:rPr>
                <w:rFonts w:ascii="Garamond" w:hAnsi="Garamond"/>
                <w:sz w:val="22"/>
                <w:szCs w:val="22"/>
              </w:rPr>
            </w:pPr>
            <w:r w:rsidRPr="009A46C1">
              <w:rPr>
                <w:rFonts w:ascii="Garamond" w:hAnsi="Garamond"/>
                <w:sz w:val="22"/>
                <w:szCs w:val="22"/>
              </w:rPr>
              <w:lastRenderedPageBreak/>
              <w:t xml:space="preserve">КО 20 (двадцатого) числа каждого месяца либо на следующий рабочий день после 20 (двадцатого) числа, в случае если 20 (двадцатое) число является нерабочим днем, формирует перечень субъектов оптового рынка, получивших право (лишившихся права) участия в торговле электрической энергией и (или) мощностью с начала следующего календарного месяца, с указанием групп точек поставки, в отношении которых получено (прекращено) право участия в торговле электрической энергией (мощностью) на оптовом рынке (в том числе в порядке, предусмотренном п. 3.5 настоящего Регламента, п. 2.2 приложения 2 к настоящему Регламенту), а также сечений коммерческого учета, в отношении которых приняты решения о вступлении в действие перечней средств измерений в порядке, предусмотренном п. 2.2 приложения 2 к настоящему Регламенту (далее для целей настоящего пункта – перечень), и в срок не позднее 2 (двух) рабочих дней с даты формирования перечня направляет его в СО, Совет рынка, ЦФР и ФСК. </w:t>
            </w:r>
          </w:p>
          <w:p w14:paraId="1852777A" w14:textId="77777777" w:rsidR="00446770" w:rsidRPr="009A46C1" w:rsidRDefault="00446770" w:rsidP="00051C59">
            <w:pPr>
              <w:tabs>
                <w:tab w:val="left" w:pos="960"/>
              </w:tabs>
              <w:spacing w:before="120" w:after="120"/>
              <w:ind w:firstLine="574"/>
              <w:jc w:val="both"/>
              <w:rPr>
                <w:rFonts w:ascii="Garamond" w:hAnsi="Garamond"/>
                <w:sz w:val="22"/>
                <w:szCs w:val="22"/>
              </w:rPr>
            </w:pPr>
            <w:r w:rsidRPr="009A46C1">
              <w:rPr>
                <w:rFonts w:ascii="Garamond" w:hAnsi="Garamond"/>
                <w:sz w:val="22"/>
                <w:szCs w:val="22"/>
              </w:rPr>
              <w:t>В случае принятия Наблюдательным советом Совета рынка либо Правлением КО решения о предоставлении (лишении) права участия в торговле электрической энергией (мощностью), влекущего изменение сформированного КО перечня на следующий календарный месяц, КО информирует о данных изменениях СО, Совет рынка, ЦФР и ФСК в течение 1 (одного) рабочего дня с даты принятия указанного решения или с даты вступления в силу такого решения (для случаев получения права участия в торговле электрической энергией (мощностью) в связи с завершением реорганизации субъекта оптового рынка).</w:t>
            </w:r>
          </w:p>
          <w:p w14:paraId="2EBE4B67" w14:textId="77777777" w:rsidR="00446770" w:rsidRPr="009A46C1" w:rsidRDefault="00446770" w:rsidP="00051C59">
            <w:pPr>
              <w:tabs>
                <w:tab w:val="left" w:pos="960"/>
              </w:tabs>
              <w:spacing w:before="120" w:after="120"/>
              <w:ind w:firstLine="574"/>
              <w:jc w:val="both"/>
              <w:rPr>
                <w:rFonts w:ascii="Garamond" w:hAnsi="Garamond"/>
                <w:sz w:val="22"/>
                <w:szCs w:val="22"/>
              </w:rPr>
            </w:pPr>
            <w:r w:rsidRPr="009A46C1">
              <w:rPr>
                <w:rFonts w:ascii="Garamond" w:hAnsi="Garamond"/>
                <w:sz w:val="22"/>
                <w:szCs w:val="22"/>
              </w:rPr>
              <w:t xml:space="preserve">Получение права участия в торговле электрической энергией (мощностью) в связи с завершением реорганизации субъекта оптового рынка 1-го числа месяца влечет изменение сформированного </w:t>
            </w:r>
            <w:proofErr w:type="gramStart"/>
            <w:r w:rsidRPr="009A46C1">
              <w:rPr>
                <w:rFonts w:ascii="Garamond" w:hAnsi="Garamond"/>
                <w:sz w:val="22"/>
                <w:szCs w:val="22"/>
              </w:rPr>
              <w:t>КО перечня</w:t>
            </w:r>
            <w:proofErr w:type="gramEnd"/>
            <w:r w:rsidRPr="009A46C1">
              <w:rPr>
                <w:rFonts w:ascii="Garamond" w:hAnsi="Garamond"/>
                <w:sz w:val="22"/>
                <w:szCs w:val="22"/>
              </w:rPr>
              <w:t xml:space="preserve"> на текущий календарный месяц. </w:t>
            </w:r>
            <w:r w:rsidRPr="009A46C1">
              <w:rPr>
                <w:rFonts w:ascii="Garamond" w:hAnsi="Garamond"/>
                <w:sz w:val="22"/>
                <w:szCs w:val="22"/>
              </w:rPr>
              <w:lastRenderedPageBreak/>
              <w:t>КО информирует о данных изменениях СО, Совет рынка, ЦФР и ФСК в течение 1 (одного) рабочего дня с даты получения такого права.</w:t>
            </w:r>
          </w:p>
          <w:p w14:paraId="555F7E37" w14:textId="77777777" w:rsidR="00446770" w:rsidRPr="009A46C1" w:rsidRDefault="00446770" w:rsidP="00051C59">
            <w:pPr>
              <w:tabs>
                <w:tab w:val="left" w:pos="960"/>
              </w:tabs>
              <w:spacing w:before="120" w:after="120"/>
              <w:ind w:firstLine="574"/>
              <w:jc w:val="both"/>
              <w:rPr>
                <w:rFonts w:ascii="Garamond" w:hAnsi="Garamond"/>
                <w:sz w:val="22"/>
                <w:szCs w:val="22"/>
              </w:rPr>
            </w:pPr>
            <w:r w:rsidRPr="009A46C1">
              <w:rPr>
                <w:rFonts w:ascii="Garamond" w:hAnsi="Garamond"/>
                <w:sz w:val="22"/>
                <w:szCs w:val="22"/>
              </w:rPr>
              <w:t>В случае если день направления указанного перечня приходится на нерабочий день, днем его направления будет считаться ближайший следующий за ним рабочий день.</w:t>
            </w:r>
          </w:p>
          <w:p w14:paraId="4B79EEFA" w14:textId="272234E2" w:rsidR="00C80DC2" w:rsidRPr="00051C59" w:rsidRDefault="00C80DC2" w:rsidP="00051C59">
            <w:pPr>
              <w:shd w:val="clear" w:color="auto" w:fill="FFFF00"/>
              <w:tabs>
                <w:tab w:val="left" w:pos="960"/>
              </w:tabs>
              <w:spacing w:before="120" w:after="120"/>
              <w:ind w:firstLine="574"/>
              <w:jc w:val="both"/>
              <w:rPr>
                <w:rFonts w:ascii="Garamond" w:hAnsi="Garamond"/>
                <w:sz w:val="22"/>
                <w:szCs w:val="22"/>
              </w:rPr>
            </w:pPr>
            <w:r w:rsidRPr="00051C59">
              <w:rPr>
                <w:rFonts w:ascii="Garamond" w:hAnsi="Garamond"/>
                <w:sz w:val="22"/>
                <w:szCs w:val="22"/>
              </w:rPr>
              <w:t>КО не позднее 22</w:t>
            </w:r>
            <w:r w:rsidR="009F0163">
              <w:rPr>
                <w:rFonts w:ascii="Garamond" w:hAnsi="Garamond"/>
                <w:sz w:val="22"/>
                <w:szCs w:val="22"/>
              </w:rPr>
              <w:t>: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00 суток </w:t>
            </w:r>
            <w:r w:rsidRPr="009F0163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2A4D3A">
              <w:rPr>
                <w:rFonts w:ascii="Garamond" w:hAnsi="Garamond"/>
                <w:sz w:val="22"/>
                <w:szCs w:val="22"/>
              </w:rPr>
              <w:t>–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6, где сутки </w:t>
            </w:r>
            <w:r w:rsidRPr="00051C59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51C59">
              <w:rPr>
                <w:rFonts w:ascii="Garamond" w:hAnsi="Garamond"/>
                <w:sz w:val="22"/>
                <w:szCs w:val="22"/>
              </w:rPr>
              <w:t>–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 первое число каждого расчетного месяца, формирует и предоставляет СО в согласованном формате Реестр участников оптового рынка электроэнергии </w:t>
            </w:r>
            <w:r w:rsidRPr="00051C59">
              <w:rPr>
                <w:rFonts w:ascii="Garamond" w:eastAsia="MS Mincho" w:hAnsi="Garamond"/>
                <w:sz w:val="22"/>
                <w:szCs w:val="22"/>
              </w:rPr>
              <w:t>для ценовых зон оптового рынка и терри</w:t>
            </w:r>
            <w:r w:rsidRPr="00051C59">
              <w:rPr>
                <w:rFonts w:ascii="Garamond" w:hAnsi="Garamond"/>
                <w:sz w:val="22"/>
                <w:szCs w:val="22"/>
              </w:rPr>
              <w:t>торий, не объединенных в ценовые зоны оптового рынка, а также Реестр участников</w:t>
            </w:r>
            <w:bookmarkStart w:id="0" w:name="_GoBack"/>
            <w:bookmarkEnd w:id="0"/>
            <w:r w:rsidRPr="00051C59">
              <w:rPr>
                <w:rFonts w:ascii="Garamond" w:hAnsi="Garamond"/>
                <w:sz w:val="22"/>
                <w:szCs w:val="22"/>
              </w:rPr>
              <w:t xml:space="preserve"> оптового рынка электроэнергии для территории Дальнего Востока, допущенных к участию в торговле электрической энергией и (или) мощностью с 1</w:t>
            </w:r>
            <w:r w:rsidR="00051C59">
              <w:rPr>
                <w:rFonts w:ascii="Garamond" w:hAnsi="Garamond"/>
                <w:sz w:val="22"/>
                <w:szCs w:val="22"/>
              </w:rPr>
              <w:t>-го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 числа данного расчетного месяца, с указанием ГТП, расположенных в ценовых зонах оптового рынка и на территориях, не объединенных в ценовые зоны оптового рынка (далее – </w:t>
            </w:r>
            <w:r w:rsidR="00051C59">
              <w:rPr>
                <w:rFonts w:ascii="Garamond" w:hAnsi="Garamond"/>
                <w:sz w:val="22"/>
                <w:szCs w:val="22"/>
              </w:rPr>
              <w:t>р</w:t>
            </w:r>
            <w:r w:rsidRPr="00051C59">
              <w:rPr>
                <w:rFonts w:ascii="Garamond" w:hAnsi="Garamond"/>
                <w:sz w:val="22"/>
                <w:szCs w:val="22"/>
              </w:rPr>
              <w:t>еестры участников).</w:t>
            </w:r>
          </w:p>
          <w:p w14:paraId="1FD1D559" w14:textId="5A932F75" w:rsidR="00C80DC2" w:rsidRPr="00051C59" w:rsidRDefault="00C80DC2" w:rsidP="00051C59">
            <w:pPr>
              <w:shd w:val="clear" w:color="auto" w:fill="FFFF00"/>
              <w:tabs>
                <w:tab w:val="left" w:pos="960"/>
              </w:tabs>
              <w:spacing w:before="120" w:after="120"/>
              <w:ind w:firstLine="574"/>
              <w:jc w:val="both"/>
              <w:rPr>
                <w:rFonts w:ascii="Garamond" w:hAnsi="Garamond"/>
                <w:sz w:val="22"/>
                <w:szCs w:val="22"/>
              </w:rPr>
            </w:pPr>
            <w:r w:rsidRPr="00051C59">
              <w:rPr>
                <w:rFonts w:ascii="Garamond" w:hAnsi="Garamond"/>
                <w:sz w:val="22"/>
                <w:szCs w:val="22"/>
              </w:rPr>
              <w:t>КО предоставляет СО акт</w:t>
            </w:r>
            <w:r w:rsidR="002A4D3A">
              <w:rPr>
                <w:rFonts w:ascii="Garamond" w:hAnsi="Garamond"/>
                <w:sz w:val="22"/>
                <w:szCs w:val="22"/>
              </w:rPr>
              <w:t>у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ализированные </w:t>
            </w:r>
            <w:r w:rsidR="00051C59">
              <w:rPr>
                <w:rFonts w:ascii="Garamond" w:hAnsi="Garamond"/>
                <w:sz w:val="22"/>
                <w:szCs w:val="22"/>
              </w:rPr>
              <w:t>р</w:t>
            </w:r>
            <w:r w:rsidRPr="00051C59">
              <w:rPr>
                <w:rFonts w:ascii="Garamond" w:hAnsi="Garamond"/>
                <w:sz w:val="22"/>
                <w:szCs w:val="22"/>
              </w:rPr>
              <w:t>еестры участников не позднее 22</w:t>
            </w:r>
            <w:r w:rsidR="00051C59">
              <w:rPr>
                <w:rFonts w:ascii="Garamond" w:hAnsi="Garamond"/>
                <w:sz w:val="22"/>
                <w:szCs w:val="22"/>
              </w:rPr>
              <w:t>: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00 суток </w:t>
            </w:r>
            <w:r w:rsidRPr="00051C59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="002A4D3A">
              <w:rPr>
                <w:rFonts w:ascii="Garamond" w:hAnsi="Garamond"/>
                <w:sz w:val="22"/>
                <w:szCs w:val="22"/>
              </w:rPr>
              <w:t>–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2, где сутки </w:t>
            </w:r>
            <w:r w:rsidRPr="00051C59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51C59">
              <w:rPr>
                <w:rFonts w:ascii="Garamond" w:hAnsi="Garamond"/>
                <w:sz w:val="22"/>
                <w:szCs w:val="22"/>
              </w:rPr>
              <w:t>–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 первое число каждого расчетного месяца</w:t>
            </w:r>
            <w:r w:rsidR="002A4D3A">
              <w:rPr>
                <w:rFonts w:ascii="Garamond" w:hAnsi="Garamond"/>
                <w:sz w:val="22"/>
                <w:szCs w:val="22"/>
              </w:rPr>
              <w:t>,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 с направлением уведомления в согласованном с </w:t>
            </w:r>
            <w:proofErr w:type="gramStart"/>
            <w:r w:rsidRPr="00051C59">
              <w:rPr>
                <w:rFonts w:ascii="Garamond" w:hAnsi="Garamond"/>
                <w:sz w:val="22"/>
                <w:szCs w:val="22"/>
              </w:rPr>
              <w:t>СО формате</w:t>
            </w:r>
            <w:proofErr w:type="gramEnd"/>
            <w:r w:rsidRPr="00051C59">
              <w:rPr>
                <w:rFonts w:ascii="Garamond" w:hAnsi="Garamond"/>
                <w:sz w:val="22"/>
                <w:szCs w:val="22"/>
              </w:rPr>
              <w:t>.</w:t>
            </w:r>
          </w:p>
          <w:p w14:paraId="4FF279B8" w14:textId="52B176DA" w:rsidR="00355C1D" w:rsidRPr="009A46C1" w:rsidRDefault="00C80DC2" w:rsidP="002A4D3A">
            <w:pPr>
              <w:shd w:val="clear" w:color="auto" w:fill="FFFF00"/>
              <w:tabs>
                <w:tab w:val="left" w:pos="960"/>
              </w:tabs>
              <w:spacing w:before="120" w:after="120"/>
              <w:ind w:firstLine="57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051C59">
              <w:rPr>
                <w:rFonts w:ascii="Garamond" w:hAnsi="Garamond"/>
                <w:sz w:val="22"/>
                <w:szCs w:val="22"/>
              </w:rPr>
              <w:t xml:space="preserve">В случае реорганизации участника оптового рынка КО предоставляет СО актуализированные </w:t>
            </w:r>
            <w:r w:rsidR="00051C59">
              <w:rPr>
                <w:rFonts w:ascii="Garamond" w:hAnsi="Garamond"/>
                <w:sz w:val="22"/>
                <w:szCs w:val="22"/>
              </w:rPr>
              <w:t>р</w:t>
            </w:r>
            <w:r w:rsidRPr="00051C59">
              <w:rPr>
                <w:rFonts w:ascii="Garamond" w:hAnsi="Garamond"/>
                <w:sz w:val="22"/>
                <w:szCs w:val="22"/>
              </w:rPr>
              <w:t>еестры участников в течени</w:t>
            </w:r>
            <w:r w:rsidR="002A4D3A">
              <w:rPr>
                <w:rFonts w:ascii="Garamond" w:hAnsi="Garamond"/>
                <w:sz w:val="22"/>
                <w:szCs w:val="22"/>
              </w:rPr>
              <w:t>е</w:t>
            </w:r>
            <w:r w:rsidRPr="00051C59">
              <w:rPr>
                <w:rFonts w:ascii="Garamond" w:hAnsi="Garamond"/>
                <w:sz w:val="22"/>
                <w:szCs w:val="22"/>
              </w:rPr>
              <w:t xml:space="preserve"> 2 (двух) рабочих дней с даты получения КО </w:t>
            </w:r>
            <w:r w:rsidRPr="009A46C1">
              <w:rPr>
                <w:rFonts w:ascii="Garamond" w:hAnsi="Garamond"/>
                <w:sz w:val="22"/>
                <w:szCs w:val="22"/>
                <w:highlight w:val="yellow"/>
              </w:rPr>
              <w:t>информации о завершении реорганизации участника оптового рынка.</w:t>
            </w:r>
          </w:p>
        </w:tc>
      </w:tr>
    </w:tbl>
    <w:p w14:paraId="08328CA6" w14:textId="77777777" w:rsidR="00257EC6" w:rsidRPr="00E91731" w:rsidRDefault="00257EC6" w:rsidP="00E91731">
      <w:pPr>
        <w:rPr>
          <w:b/>
        </w:rPr>
      </w:pPr>
    </w:p>
    <w:sectPr w:rsidR="00257EC6" w:rsidRPr="00E91731" w:rsidSect="001E238A">
      <w:footerReference w:type="default" r:id="rId8"/>
      <w:footerReference w:type="first" r:id="rId9"/>
      <w:pgSz w:w="16838" w:h="11906" w:orient="landscape"/>
      <w:pgMar w:top="113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5B6D7" w14:textId="77777777" w:rsidR="00D63809" w:rsidRDefault="00D63809" w:rsidP="000650F6">
      <w:r>
        <w:separator/>
      </w:r>
    </w:p>
  </w:endnote>
  <w:endnote w:type="continuationSeparator" w:id="0">
    <w:p w14:paraId="207EC401" w14:textId="77777777" w:rsidR="00D63809" w:rsidRDefault="00D63809" w:rsidP="000650F6">
      <w:r>
        <w:continuationSeparator/>
      </w:r>
    </w:p>
  </w:endnote>
  <w:endnote w:type="continuationNotice" w:id="1">
    <w:p w14:paraId="31AAD057" w14:textId="77777777" w:rsidR="00D63809" w:rsidRDefault="00D638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875138"/>
      <w:docPartObj>
        <w:docPartGallery w:val="Page Numbers (Bottom of Page)"/>
        <w:docPartUnique/>
      </w:docPartObj>
    </w:sdtPr>
    <w:sdtEndPr/>
    <w:sdtContent>
      <w:p w14:paraId="7CCEF7DE" w14:textId="1B14F9C5" w:rsidR="00F379E0" w:rsidRPr="00ED5FC1" w:rsidRDefault="0003033A" w:rsidP="0003033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D3A" w:rsidRPr="002A4D3A">
          <w:rPr>
            <w:noProof/>
            <w:lang w:val="ru-RU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13D0A" w14:textId="77777777" w:rsidR="00F379E0" w:rsidRDefault="00F379E0">
    <w:pPr>
      <w:pStyle w:val="a5"/>
      <w:jc w:val="right"/>
    </w:pPr>
  </w:p>
  <w:p w14:paraId="14FFA444" w14:textId="77777777" w:rsidR="00F379E0" w:rsidRPr="00F947B0" w:rsidRDefault="00F379E0" w:rsidP="00D04EB8">
    <w:pPr>
      <w:pStyle w:val="a5"/>
      <w:jc w:val="right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36415" w14:textId="77777777" w:rsidR="00D63809" w:rsidRDefault="00D63809" w:rsidP="000650F6">
      <w:r>
        <w:separator/>
      </w:r>
    </w:p>
  </w:footnote>
  <w:footnote w:type="continuationSeparator" w:id="0">
    <w:p w14:paraId="44D318A5" w14:textId="77777777" w:rsidR="00D63809" w:rsidRDefault="00D63809" w:rsidP="000650F6">
      <w:r>
        <w:continuationSeparator/>
      </w:r>
    </w:p>
  </w:footnote>
  <w:footnote w:type="continuationNotice" w:id="1">
    <w:p w14:paraId="58C80A6B" w14:textId="77777777" w:rsidR="00D63809" w:rsidRDefault="00D638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0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 w15:restartNumberingAfterBreak="0">
    <w:nsid w:val="0A4D67BB"/>
    <w:multiLevelType w:val="hybridMultilevel"/>
    <w:tmpl w:val="636EE5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3437C"/>
    <w:multiLevelType w:val="hybridMultilevel"/>
    <w:tmpl w:val="79FC24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09528FF"/>
    <w:multiLevelType w:val="hybridMultilevel"/>
    <w:tmpl w:val="93D84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F7A78"/>
    <w:multiLevelType w:val="hybridMultilevel"/>
    <w:tmpl w:val="0BD2B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B033A"/>
    <w:multiLevelType w:val="hybridMultilevel"/>
    <w:tmpl w:val="DFB23F3E"/>
    <w:lvl w:ilvl="0" w:tplc="345E4FC2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7" w15:restartNumberingAfterBreak="0">
    <w:nsid w:val="3C054B08"/>
    <w:multiLevelType w:val="hybridMultilevel"/>
    <w:tmpl w:val="8DEE8BBC"/>
    <w:lvl w:ilvl="0" w:tplc="345E4FC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2E80E11"/>
    <w:multiLevelType w:val="hybridMultilevel"/>
    <w:tmpl w:val="7BA4E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B736D"/>
    <w:multiLevelType w:val="multilevel"/>
    <w:tmpl w:val="A9A4A35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B583EC7"/>
    <w:multiLevelType w:val="multilevel"/>
    <w:tmpl w:val="523073B0"/>
    <w:styleLink w:val="List6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1" w15:restartNumberingAfterBreak="0">
    <w:nsid w:val="4F704272"/>
    <w:multiLevelType w:val="hybridMultilevel"/>
    <w:tmpl w:val="CFD4B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8E02C9"/>
    <w:multiLevelType w:val="hybridMultilevel"/>
    <w:tmpl w:val="471A0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95571"/>
    <w:multiLevelType w:val="hybridMultilevel"/>
    <w:tmpl w:val="2F7C22D6"/>
    <w:lvl w:ilvl="0" w:tplc="B86C8E8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 w15:restartNumberingAfterBreak="0">
    <w:nsid w:val="589B7926"/>
    <w:multiLevelType w:val="multilevel"/>
    <w:tmpl w:val="B3EAB5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5" w15:restartNumberingAfterBreak="0">
    <w:nsid w:val="5DA66333"/>
    <w:multiLevelType w:val="hybridMultilevel"/>
    <w:tmpl w:val="AE4E5AD4"/>
    <w:lvl w:ilvl="0" w:tplc="B86C8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C41C2"/>
    <w:multiLevelType w:val="hybridMultilevel"/>
    <w:tmpl w:val="CB1EB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18" w15:restartNumberingAfterBreak="0">
    <w:nsid w:val="7F6E0629"/>
    <w:multiLevelType w:val="multilevel"/>
    <w:tmpl w:val="25C8C7EA"/>
    <w:styleLink w:val="List4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7"/>
  </w:num>
  <w:num w:numId="5">
    <w:abstractNumId w:val="18"/>
  </w:num>
  <w:num w:numId="6">
    <w:abstractNumId w:val="7"/>
  </w:num>
  <w:num w:numId="7">
    <w:abstractNumId w:val="4"/>
  </w:num>
  <w:num w:numId="8">
    <w:abstractNumId w:val="2"/>
  </w:num>
  <w:num w:numId="9">
    <w:abstractNumId w:val="16"/>
  </w:num>
  <w:num w:numId="10">
    <w:abstractNumId w:val="5"/>
  </w:num>
  <w:num w:numId="11">
    <w:abstractNumId w:val="6"/>
  </w:num>
  <w:num w:numId="12">
    <w:abstractNumId w:val="11"/>
  </w:num>
  <w:num w:numId="13">
    <w:abstractNumId w:val="10"/>
  </w:num>
  <w:num w:numId="14">
    <w:abstractNumId w:val="14"/>
  </w:num>
  <w:num w:numId="15">
    <w:abstractNumId w:val="8"/>
  </w:num>
  <w:num w:numId="16">
    <w:abstractNumId w:val="12"/>
  </w:num>
  <w:num w:numId="17">
    <w:abstractNumId w:val="13"/>
  </w:num>
  <w:num w:numId="18">
    <w:abstractNumId w:val="15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F6"/>
    <w:rsid w:val="00000DFB"/>
    <w:rsid w:val="00000E11"/>
    <w:rsid w:val="0000347B"/>
    <w:rsid w:val="000043F2"/>
    <w:rsid w:val="000047E7"/>
    <w:rsid w:val="00005D27"/>
    <w:rsid w:val="0000754A"/>
    <w:rsid w:val="00007B74"/>
    <w:rsid w:val="00007F68"/>
    <w:rsid w:val="00010337"/>
    <w:rsid w:val="00010B95"/>
    <w:rsid w:val="000110C6"/>
    <w:rsid w:val="00011820"/>
    <w:rsid w:val="000120C9"/>
    <w:rsid w:val="000132A3"/>
    <w:rsid w:val="0001453F"/>
    <w:rsid w:val="00014F06"/>
    <w:rsid w:val="000176F7"/>
    <w:rsid w:val="00020A46"/>
    <w:rsid w:val="00022C1C"/>
    <w:rsid w:val="000237A2"/>
    <w:rsid w:val="00023EE1"/>
    <w:rsid w:val="00024F32"/>
    <w:rsid w:val="000260A8"/>
    <w:rsid w:val="0003033A"/>
    <w:rsid w:val="0003200D"/>
    <w:rsid w:val="0003286C"/>
    <w:rsid w:val="000334AD"/>
    <w:rsid w:val="0003454F"/>
    <w:rsid w:val="00035BD1"/>
    <w:rsid w:val="00035C78"/>
    <w:rsid w:val="00036D99"/>
    <w:rsid w:val="00037E30"/>
    <w:rsid w:val="00040326"/>
    <w:rsid w:val="00041142"/>
    <w:rsid w:val="0004228A"/>
    <w:rsid w:val="00042B0F"/>
    <w:rsid w:val="00042D40"/>
    <w:rsid w:val="00042DE6"/>
    <w:rsid w:val="000431A0"/>
    <w:rsid w:val="00043DFF"/>
    <w:rsid w:val="00044116"/>
    <w:rsid w:val="000443F3"/>
    <w:rsid w:val="00045695"/>
    <w:rsid w:val="00045FDC"/>
    <w:rsid w:val="00046381"/>
    <w:rsid w:val="000469D0"/>
    <w:rsid w:val="00046CAA"/>
    <w:rsid w:val="00047A95"/>
    <w:rsid w:val="00047DCD"/>
    <w:rsid w:val="00051C59"/>
    <w:rsid w:val="000528D7"/>
    <w:rsid w:val="00052DC5"/>
    <w:rsid w:val="00053708"/>
    <w:rsid w:val="000549BE"/>
    <w:rsid w:val="00054C8F"/>
    <w:rsid w:val="000554C7"/>
    <w:rsid w:val="000555DB"/>
    <w:rsid w:val="00056F90"/>
    <w:rsid w:val="000575CB"/>
    <w:rsid w:val="00057E68"/>
    <w:rsid w:val="0006031F"/>
    <w:rsid w:val="00060BA2"/>
    <w:rsid w:val="0006474F"/>
    <w:rsid w:val="000650F6"/>
    <w:rsid w:val="000668EA"/>
    <w:rsid w:val="0006795E"/>
    <w:rsid w:val="00072B32"/>
    <w:rsid w:val="00072CC0"/>
    <w:rsid w:val="000737CD"/>
    <w:rsid w:val="0007428D"/>
    <w:rsid w:val="0007436E"/>
    <w:rsid w:val="00075645"/>
    <w:rsid w:val="00075F4A"/>
    <w:rsid w:val="0007742C"/>
    <w:rsid w:val="000821AF"/>
    <w:rsid w:val="0008358F"/>
    <w:rsid w:val="00083C08"/>
    <w:rsid w:val="00084FE2"/>
    <w:rsid w:val="00085749"/>
    <w:rsid w:val="00085C65"/>
    <w:rsid w:val="000864EF"/>
    <w:rsid w:val="00087BCF"/>
    <w:rsid w:val="0009036E"/>
    <w:rsid w:val="0009108B"/>
    <w:rsid w:val="00096CB9"/>
    <w:rsid w:val="00097E4D"/>
    <w:rsid w:val="000A05A7"/>
    <w:rsid w:val="000A0681"/>
    <w:rsid w:val="000A07E7"/>
    <w:rsid w:val="000A120B"/>
    <w:rsid w:val="000A1AE2"/>
    <w:rsid w:val="000A1E16"/>
    <w:rsid w:val="000A1FBF"/>
    <w:rsid w:val="000A2593"/>
    <w:rsid w:val="000A3339"/>
    <w:rsid w:val="000A35F1"/>
    <w:rsid w:val="000A4383"/>
    <w:rsid w:val="000A4DB1"/>
    <w:rsid w:val="000A6B17"/>
    <w:rsid w:val="000A7020"/>
    <w:rsid w:val="000A78A4"/>
    <w:rsid w:val="000A7927"/>
    <w:rsid w:val="000B03F6"/>
    <w:rsid w:val="000B0DCF"/>
    <w:rsid w:val="000B2A2E"/>
    <w:rsid w:val="000B3598"/>
    <w:rsid w:val="000B4006"/>
    <w:rsid w:val="000B4A07"/>
    <w:rsid w:val="000B50EC"/>
    <w:rsid w:val="000B670C"/>
    <w:rsid w:val="000B75ED"/>
    <w:rsid w:val="000B76F0"/>
    <w:rsid w:val="000B7A5F"/>
    <w:rsid w:val="000C01A6"/>
    <w:rsid w:val="000C09EE"/>
    <w:rsid w:val="000C35BE"/>
    <w:rsid w:val="000C42A9"/>
    <w:rsid w:val="000C5B81"/>
    <w:rsid w:val="000C60D5"/>
    <w:rsid w:val="000C742B"/>
    <w:rsid w:val="000C7A6C"/>
    <w:rsid w:val="000D0DBC"/>
    <w:rsid w:val="000D194C"/>
    <w:rsid w:val="000D285B"/>
    <w:rsid w:val="000D28BA"/>
    <w:rsid w:val="000D3252"/>
    <w:rsid w:val="000D393C"/>
    <w:rsid w:val="000D6427"/>
    <w:rsid w:val="000D6814"/>
    <w:rsid w:val="000D6FD1"/>
    <w:rsid w:val="000E0684"/>
    <w:rsid w:val="000E0B4F"/>
    <w:rsid w:val="000E1853"/>
    <w:rsid w:val="000E1B93"/>
    <w:rsid w:val="000E1FE6"/>
    <w:rsid w:val="000E3A18"/>
    <w:rsid w:val="000E443F"/>
    <w:rsid w:val="000E5D27"/>
    <w:rsid w:val="000E7DF5"/>
    <w:rsid w:val="000F0AEE"/>
    <w:rsid w:val="000F10C0"/>
    <w:rsid w:val="000F2C86"/>
    <w:rsid w:val="000F5116"/>
    <w:rsid w:val="000F6EA9"/>
    <w:rsid w:val="000F73D8"/>
    <w:rsid w:val="001022A8"/>
    <w:rsid w:val="00102AFD"/>
    <w:rsid w:val="001043A3"/>
    <w:rsid w:val="00105558"/>
    <w:rsid w:val="001073EF"/>
    <w:rsid w:val="00110192"/>
    <w:rsid w:val="001106BF"/>
    <w:rsid w:val="00110998"/>
    <w:rsid w:val="00111002"/>
    <w:rsid w:val="00111E13"/>
    <w:rsid w:val="00111F4B"/>
    <w:rsid w:val="001133D9"/>
    <w:rsid w:val="00113797"/>
    <w:rsid w:val="00113DB1"/>
    <w:rsid w:val="00116317"/>
    <w:rsid w:val="001217A8"/>
    <w:rsid w:val="00121F84"/>
    <w:rsid w:val="00122E90"/>
    <w:rsid w:val="001246B4"/>
    <w:rsid w:val="001248A1"/>
    <w:rsid w:val="00124D72"/>
    <w:rsid w:val="001269B6"/>
    <w:rsid w:val="001271EE"/>
    <w:rsid w:val="0013095F"/>
    <w:rsid w:val="00130CE5"/>
    <w:rsid w:val="00130F6D"/>
    <w:rsid w:val="00131704"/>
    <w:rsid w:val="0013331B"/>
    <w:rsid w:val="001333E7"/>
    <w:rsid w:val="001342A2"/>
    <w:rsid w:val="00135879"/>
    <w:rsid w:val="00135B03"/>
    <w:rsid w:val="001365F4"/>
    <w:rsid w:val="001367DE"/>
    <w:rsid w:val="001403EF"/>
    <w:rsid w:val="00140B20"/>
    <w:rsid w:val="00140B57"/>
    <w:rsid w:val="00140E8D"/>
    <w:rsid w:val="0014114D"/>
    <w:rsid w:val="001419D1"/>
    <w:rsid w:val="001425B3"/>
    <w:rsid w:val="00142D4D"/>
    <w:rsid w:val="00143073"/>
    <w:rsid w:val="00143A6C"/>
    <w:rsid w:val="00143BD2"/>
    <w:rsid w:val="00143ED5"/>
    <w:rsid w:val="00145DA1"/>
    <w:rsid w:val="0014610B"/>
    <w:rsid w:val="00147249"/>
    <w:rsid w:val="00150BE4"/>
    <w:rsid w:val="00150F32"/>
    <w:rsid w:val="001515C6"/>
    <w:rsid w:val="001519B6"/>
    <w:rsid w:val="00152476"/>
    <w:rsid w:val="001533EC"/>
    <w:rsid w:val="00154C4A"/>
    <w:rsid w:val="00154D5A"/>
    <w:rsid w:val="00155533"/>
    <w:rsid w:val="001564BC"/>
    <w:rsid w:val="00157687"/>
    <w:rsid w:val="00157D46"/>
    <w:rsid w:val="00160F38"/>
    <w:rsid w:val="00161936"/>
    <w:rsid w:val="00161CB4"/>
    <w:rsid w:val="00161F71"/>
    <w:rsid w:val="001628F0"/>
    <w:rsid w:val="00162A57"/>
    <w:rsid w:val="001638AD"/>
    <w:rsid w:val="00163B3F"/>
    <w:rsid w:val="0016501B"/>
    <w:rsid w:val="00171027"/>
    <w:rsid w:val="001722C1"/>
    <w:rsid w:val="00172D84"/>
    <w:rsid w:val="0017376A"/>
    <w:rsid w:val="00173982"/>
    <w:rsid w:val="00174833"/>
    <w:rsid w:val="00175A8F"/>
    <w:rsid w:val="001771EB"/>
    <w:rsid w:val="0018011D"/>
    <w:rsid w:val="00180254"/>
    <w:rsid w:val="00181C4B"/>
    <w:rsid w:val="001845A3"/>
    <w:rsid w:val="00190242"/>
    <w:rsid w:val="00190684"/>
    <w:rsid w:val="0019140D"/>
    <w:rsid w:val="00191962"/>
    <w:rsid w:val="0019273D"/>
    <w:rsid w:val="001939BC"/>
    <w:rsid w:val="00194D4C"/>
    <w:rsid w:val="001956AC"/>
    <w:rsid w:val="00196156"/>
    <w:rsid w:val="001964B0"/>
    <w:rsid w:val="001975F3"/>
    <w:rsid w:val="001A0FBB"/>
    <w:rsid w:val="001A1B30"/>
    <w:rsid w:val="001A2FA4"/>
    <w:rsid w:val="001A337D"/>
    <w:rsid w:val="001A5EB2"/>
    <w:rsid w:val="001A5FBC"/>
    <w:rsid w:val="001A6207"/>
    <w:rsid w:val="001A65B3"/>
    <w:rsid w:val="001A7DD9"/>
    <w:rsid w:val="001B0282"/>
    <w:rsid w:val="001B09D2"/>
    <w:rsid w:val="001B0AB0"/>
    <w:rsid w:val="001B12A9"/>
    <w:rsid w:val="001B1D64"/>
    <w:rsid w:val="001B1E8A"/>
    <w:rsid w:val="001B25FC"/>
    <w:rsid w:val="001B2747"/>
    <w:rsid w:val="001B3995"/>
    <w:rsid w:val="001B4DBF"/>
    <w:rsid w:val="001B4F01"/>
    <w:rsid w:val="001B502F"/>
    <w:rsid w:val="001C083E"/>
    <w:rsid w:val="001C337E"/>
    <w:rsid w:val="001C35C3"/>
    <w:rsid w:val="001C368B"/>
    <w:rsid w:val="001C3C5C"/>
    <w:rsid w:val="001C5B0E"/>
    <w:rsid w:val="001C64FF"/>
    <w:rsid w:val="001C70B5"/>
    <w:rsid w:val="001D123F"/>
    <w:rsid w:val="001D295D"/>
    <w:rsid w:val="001D2F8F"/>
    <w:rsid w:val="001D48B9"/>
    <w:rsid w:val="001D5531"/>
    <w:rsid w:val="001D6F96"/>
    <w:rsid w:val="001D7BBE"/>
    <w:rsid w:val="001E238A"/>
    <w:rsid w:val="001E28AA"/>
    <w:rsid w:val="001E4033"/>
    <w:rsid w:val="001E43CC"/>
    <w:rsid w:val="001E4EF5"/>
    <w:rsid w:val="001E5A04"/>
    <w:rsid w:val="001E6203"/>
    <w:rsid w:val="001E6975"/>
    <w:rsid w:val="001E709D"/>
    <w:rsid w:val="001E7700"/>
    <w:rsid w:val="001E7CF1"/>
    <w:rsid w:val="001E7DD9"/>
    <w:rsid w:val="001F0425"/>
    <w:rsid w:val="001F0D82"/>
    <w:rsid w:val="001F17FB"/>
    <w:rsid w:val="001F3185"/>
    <w:rsid w:val="001F40D7"/>
    <w:rsid w:val="001F4349"/>
    <w:rsid w:val="001F62A5"/>
    <w:rsid w:val="001F719E"/>
    <w:rsid w:val="002000DC"/>
    <w:rsid w:val="00200CD3"/>
    <w:rsid w:val="00200D5F"/>
    <w:rsid w:val="0020177E"/>
    <w:rsid w:val="0020235C"/>
    <w:rsid w:val="00202947"/>
    <w:rsid w:val="0020366D"/>
    <w:rsid w:val="002036D6"/>
    <w:rsid w:val="002046CF"/>
    <w:rsid w:val="00204A12"/>
    <w:rsid w:val="00204C5D"/>
    <w:rsid w:val="00205F7E"/>
    <w:rsid w:val="002075A3"/>
    <w:rsid w:val="00207C26"/>
    <w:rsid w:val="00210281"/>
    <w:rsid w:val="00210709"/>
    <w:rsid w:val="002109B8"/>
    <w:rsid w:val="002113BB"/>
    <w:rsid w:val="00211954"/>
    <w:rsid w:val="002129EC"/>
    <w:rsid w:val="002132F2"/>
    <w:rsid w:val="00213AE8"/>
    <w:rsid w:val="00213EC2"/>
    <w:rsid w:val="00214DB9"/>
    <w:rsid w:val="0021510D"/>
    <w:rsid w:val="00215818"/>
    <w:rsid w:val="00215CC3"/>
    <w:rsid w:val="00216CCC"/>
    <w:rsid w:val="0022033A"/>
    <w:rsid w:val="00220B11"/>
    <w:rsid w:val="00221C4C"/>
    <w:rsid w:val="00221F48"/>
    <w:rsid w:val="00222862"/>
    <w:rsid w:val="00223C81"/>
    <w:rsid w:val="00223CFC"/>
    <w:rsid w:val="00224857"/>
    <w:rsid w:val="00226C05"/>
    <w:rsid w:val="00227F83"/>
    <w:rsid w:val="00230BDC"/>
    <w:rsid w:val="00231DFE"/>
    <w:rsid w:val="00232182"/>
    <w:rsid w:val="00232EDE"/>
    <w:rsid w:val="0023338E"/>
    <w:rsid w:val="0023442A"/>
    <w:rsid w:val="00234A9B"/>
    <w:rsid w:val="00236BE9"/>
    <w:rsid w:val="00237280"/>
    <w:rsid w:val="0024018D"/>
    <w:rsid w:val="0024047F"/>
    <w:rsid w:val="00240495"/>
    <w:rsid w:val="00240968"/>
    <w:rsid w:val="00240AFF"/>
    <w:rsid w:val="00241D84"/>
    <w:rsid w:val="00242626"/>
    <w:rsid w:val="002457C6"/>
    <w:rsid w:val="00245B30"/>
    <w:rsid w:val="0024693B"/>
    <w:rsid w:val="00246954"/>
    <w:rsid w:val="002509BC"/>
    <w:rsid w:val="002535C5"/>
    <w:rsid w:val="002545B4"/>
    <w:rsid w:val="00254A1F"/>
    <w:rsid w:val="00254FFC"/>
    <w:rsid w:val="0025603F"/>
    <w:rsid w:val="002567CF"/>
    <w:rsid w:val="00257EC6"/>
    <w:rsid w:val="00261A69"/>
    <w:rsid w:val="0026209C"/>
    <w:rsid w:val="002628B4"/>
    <w:rsid w:val="00262E3B"/>
    <w:rsid w:val="00263163"/>
    <w:rsid w:val="00264CC8"/>
    <w:rsid w:val="00265DB2"/>
    <w:rsid w:val="00266516"/>
    <w:rsid w:val="00266E6D"/>
    <w:rsid w:val="002673E8"/>
    <w:rsid w:val="00267983"/>
    <w:rsid w:val="00267A86"/>
    <w:rsid w:val="00270348"/>
    <w:rsid w:val="00270468"/>
    <w:rsid w:val="00272A1C"/>
    <w:rsid w:val="0027330A"/>
    <w:rsid w:val="00274D34"/>
    <w:rsid w:val="0027541D"/>
    <w:rsid w:val="00275645"/>
    <w:rsid w:val="00275E75"/>
    <w:rsid w:val="0027648B"/>
    <w:rsid w:val="00276A3A"/>
    <w:rsid w:val="00280E17"/>
    <w:rsid w:val="00281644"/>
    <w:rsid w:val="00281CAE"/>
    <w:rsid w:val="00282B78"/>
    <w:rsid w:val="0028355D"/>
    <w:rsid w:val="00283F7D"/>
    <w:rsid w:val="0028469A"/>
    <w:rsid w:val="00285E14"/>
    <w:rsid w:val="002873FA"/>
    <w:rsid w:val="00287D7E"/>
    <w:rsid w:val="0029025C"/>
    <w:rsid w:val="002905ED"/>
    <w:rsid w:val="002922EF"/>
    <w:rsid w:val="00292D90"/>
    <w:rsid w:val="00292F1C"/>
    <w:rsid w:val="00293297"/>
    <w:rsid w:val="00293559"/>
    <w:rsid w:val="002937E4"/>
    <w:rsid w:val="0029492E"/>
    <w:rsid w:val="0029519D"/>
    <w:rsid w:val="002957A9"/>
    <w:rsid w:val="00296709"/>
    <w:rsid w:val="00296DA6"/>
    <w:rsid w:val="002A1BE4"/>
    <w:rsid w:val="002A2925"/>
    <w:rsid w:val="002A2D9C"/>
    <w:rsid w:val="002A3211"/>
    <w:rsid w:val="002A4D3A"/>
    <w:rsid w:val="002A7313"/>
    <w:rsid w:val="002B0416"/>
    <w:rsid w:val="002B06F6"/>
    <w:rsid w:val="002B15D5"/>
    <w:rsid w:val="002B19BD"/>
    <w:rsid w:val="002B1D2F"/>
    <w:rsid w:val="002B24EA"/>
    <w:rsid w:val="002B26BA"/>
    <w:rsid w:val="002B42AD"/>
    <w:rsid w:val="002B5392"/>
    <w:rsid w:val="002B588D"/>
    <w:rsid w:val="002B5F9D"/>
    <w:rsid w:val="002B68CC"/>
    <w:rsid w:val="002B75A9"/>
    <w:rsid w:val="002B787D"/>
    <w:rsid w:val="002C004D"/>
    <w:rsid w:val="002C0CC4"/>
    <w:rsid w:val="002C0F9F"/>
    <w:rsid w:val="002C140D"/>
    <w:rsid w:val="002C229D"/>
    <w:rsid w:val="002C2BF6"/>
    <w:rsid w:val="002C4178"/>
    <w:rsid w:val="002C5E5F"/>
    <w:rsid w:val="002C6D5D"/>
    <w:rsid w:val="002C706A"/>
    <w:rsid w:val="002D0E50"/>
    <w:rsid w:val="002D0EFF"/>
    <w:rsid w:val="002D1681"/>
    <w:rsid w:val="002D19BC"/>
    <w:rsid w:val="002D5AD1"/>
    <w:rsid w:val="002E0CB0"/>
    <w:rsid w:val="002E2340"/>
    <w:rsid w:val="002E5421"/>
    <w:rsid w:val="002E5953"/>
    <w:rsid w:val="002E66C9"/>
    <w:rsid w:val="002E71F3"/>
    <w:rsid w:val="002F2FEF"/>
    <w:rsid w:val="002F334C"/>
    <w:rsid w:val="002F3868"/>
    <w:rsid w:val="002F3AAB"/>
    <w:rsid w:val="002F40A5"/>
    <w:rsid w:val="002F6AC2"/>
    <w:rsid w:val="002F6B2D"/>
    <w:rsid w:val="002F77AF"/>
    <w:rsid w:val="002F7EBA"/>
    <w:rsid w:val="003010FC"/>
    <w:rsid w:val="00301186"/>
    <w:rsid w:val="003021A0"/>
    <w:rsid w:val="00303133"/>
    <w:rsid w:val="00303F93"/>
    <w:rsid w:val="0030479B"/>
    <w:rsid w:val="00306250"/>
    <w:rsid w:val="00306FF1"/>
    <w:rsid w:val="00307DF9"/>
    <w:rsid w:val="0031153C"/>
    <w:rsid w:val="0031186E"/>
    <w:rsid w:val="00311AAA"/>
    <w:rsid w:val="00311BF6"/>
    <w:rsid w:val="003124C3"/>
    <w:rsid w:val="00312768"/>
    <w:rsid w:val="003128D4"/>
    <w:rsid w:val="00312C4F"/>
    <w:rsid w:val="00313AAA"/>
    <w:rsid w:val="00313F77"/>
    <w:rsid w:val="003158A2"/>
    <w:rsid w:val="00315A90"/>
    <w:rsid w:val="003163CE"/>
    <w:rsid w:val="003169CC"/>
    <w:rsid w:val="00317656"/>
    <w:rsid w:val="0031785D"/>
    <w:rsid w:val="00317AE0"/>
    <w:rsid w:val="00320883"/>
    <w:rsid w:val="00321ECB"/>
    <w:rsid w:val="00323171"/>
    <w:rsid w:val="0032378D"/>
    <w:rsid w:val="00323ABE"/>
    <w:rsid w:val="00324C76"/>
    <w:rsid w:val="003257E5"/>
    <w:rsid w:val="0032666B"/>
    <w:rsid w:val="00326AC6"/>
    <w:rsid w:val="00327224"/>
    <w:rsid w:val="003276B7"/>
    <w:rsid w:val="00330CF0"/>
    <w:rsid w:val="003311AA"/>
    <w:rsid w:val="003319EB"/>
    <w:rsid w:val="00332C6C"/>
    <w:rsid w:val="00334289"/>
    <w:rsid w:val="003346B1"/>
    <w:rsid w:val="00337C7F"/>
    <w:rsid w:val="003413E7"/>
    <w:rsid w:val="0034191A"/>
    <w:rsid w:val="003419F2"/>
    <w:rsid w:val="00342BD8"/>
    <w:rsid w:val="00343C89"/>
    <w:rsid w:val="00343D6D"/>
    <w:rsid w:val="00344BC5"/>
    <w:rsid w:val="00345E18"/>
    <w:rsid w:val="00346DC5"/>
    <w:rsid w:val="00346F96"/>
    <w:rsid w:val="003527E0"/>
    <w:rsid w:val="003534C6"/>
    <w:rsid w:val="0035366B"/>
    <w:rsid w:val="003555DA"/>
    <w:rsid w:val="00355C1D"/>
    <w:rsid w:val="0035632C"/>
    <w:rsid w:val="00357BD3"/>
    <w:rsid w:val="00360C41"/>
    <w:rsid w:val="00361D0E"/>
    <w:rsid w:val="003640E7"/>
    <w:rsid w:val="00366378"/>
    <w:rsid w:val="00366F3B"/>
    <w:rsid w:val="00370F21"/>
    <w:rsid w:val="00371169"/>
    <w:rsid w:val="0037149B"/>
    <w:rsid w:val="003723F3"/>
    <w:rsid w:val="0037271B"/>
    <w:rsid w:val="00373673"/>
    <w:rsid w:val="0037418B"/>
    <w:rsid w:val="003759B0"/>
    <w:rsid w:val="00376725"/>
    <w:rsid w:val="00377539"/>
    <w:rsid w:val="00377BC4"/>
    <w:rsid w:val="00380AAB"/>
    <w:rsid w:val="00381470"/>
    <w:rsid w:val="00382C1F"/>
    <w:rsid w:val="0038337F"/>
    <w:rsid w:val="003838DC"/>
    <w:rsid w:val="00384083"/>
    <w:rsid w:val="003852B8"/>
    <w:rsid w:val="00385A2C"/>
    <w:rsid w:val="0038700B"/>
    <w:rsid w:val="00390925"/>
    <w:rsid w:val="003910E7"/>
    <w:rsid w:val="00391EC5"/>
    <w:rsid w:val="003926A9"/>
    <w:rsid w:val="00392867"/>
    <w:rsid w:val="00392FA8"/>
    <w:rsid w:val="00394B2A"/>
    <w:rsid w:val="00394C09"/>
    <w:rsid w:val="00394FEE"/>
    <w:rsid w:val="00395AA3"/>
    <w:rsid w:val="003961ED"/>
    <w:rsid w:val="00396971"/>
    <w:rsid w:val="00396F07"/>
    <w:rsid w:val="0039718C"/>
    <w:rsid w:val="003971B9"/>
    <w:rsid w:val="0039731E"/>
    <w:rsid w:val="00397366"/>
    <w:rsid w:val="00397559"/>
    <w:rsid w:val="003977EE"/>
    <w:rsid w:val="003A0359"/>
    <w:rsid w:val="003A05BD"/>
    <w:rsid w:val="003A22E7"/>
    <w:rsid w:val="003A2943"/>
    <w:rsid w:val="003A2D11"/>
    <w:rsid w:val="003A4367"/>
    <w:rsid w:val="003A49A0"/>
    <w:rsid w:val="003A4DF5"/>
    <w:rsid w:val="003A4F81"/>
    <w:rsid w:val="003A585E"/>
    <w:rsid w:val="003A677F"/>
    <w:rsid w:val="003A7D29"/>
    <w:rsid w:val="003B005C"/>
    <w:rsid w:val="003B05A2"/>
    <w:rsid w:val="003B0C8F"/>
    <w:rsid w:val="003B1173"/>
    <w:rsid w:val="003B1C03"/>
    <w:rsid w:val="003B1DC6"/>
    <w:rsid w:val="003B3438"/>
    <w:rsid w:val="003B4008"/>
    <w:rsid w:val="003B6A0E"/>
    <w:rsid w:val="003B7BC5"/>
    <w:rsid w:val="003C180C"/>
    <w:rsid w:val="003C1BCE"/>
    <w:rsid w:val="003C3ADC"/>
    <w:rsid w:val="003D0482"/>
    <w:rsid w:val="003D055C"/>
    <w:rsid w:val="003D08A5"/>
    <w:rsid w:val="003D09D5"/>
    <w:rsid w:val="003D0A91"/>
    <w:rsid w:val="003D0B48"/>
    <w:rsid w:val="003D2328"/>
    <w:rsid w:val="003D2830"/>
    <w:rsid w:val="003D4CE4"/>
    <w:rsid w:val="003D5B5E"/>
    <w:rsid w:val="003D5BA2"/>
    <w:rsid w:val="003D6831"/>
    <w:rsid w:val="003D6ABA"/>
    <w:rsid w:val="003E03E0"/>
    <w:rsid w:val="003E2B4B"/>
    <w:rsid w:val="003E2F76"/>
    <w:rsid w:val="003E7CBE"/>
    <w:rsid w:val="003E7F8D"/>
    <w:rsid w:val="003F0D82"/>
    <w:rsid w:val="003F2200"/>
    <w:rsid w:val="003F2346"/>
    <w:rsid w:val="003F3277"/>
    <w:rsid w:val="003F3B48"/>
    <w:rsid w:val="003F50A5"/>
    <w:rsid w:val="003F514D"/>
    <w:rsid w:val="003F5AC6"/>
    <w:rsid w:val="00401B00"/>
    <w:rsid w:val="00402230"/>
    <w:rsid w:val="00402E7C"/>
    <w:rsid w:val="00403450"/>
    <w:rsid w:val="00403F32"/>
    <w:rsid w:val="00404D6D"/>
    <w:rsid w:val="00404FAD"/>
    <w:rsid w:val="00405AF0"/>
    <w:rsid w:val="00406ADC"/>
    <w:rsid w:val="00406ADD"/>
    <w:rsid w:val="00407AEB"/>
    <w:rsid w:val="00407EE0"/>
    <w:rsid w:val="0041082B"/>
    <w:rsid w:val="00410930"/>
    <w:rsid w:val="00411DDA"/>
    <w:rsid w:val="004126C6"/>
    <w:rsid w:val="00413953"/>
    <w:rsid w:val="004139A6"/>
    <w:rsid w:val="00413FC0"/>
    <w:rsid w:val="004147C9"/>
    <w:rsid w:val="00414DE0"/>
    <w:rsid w:val="00414FA7"/>
    <w:rsid w:val="00415311"/>
    <w:rsid w:val="00416B61"/>
    <w:rsid w:val="004175E8"/>
    <w:rsid w:val="00417724"/>
    <w:rsid w:val="004210A5"/>
    <w:rsid w:val="0042164F"/>
    <w:rsid w:val="0042173D"/>
    <w:rsid w:val="00422CD8"/>
    <w:rsid w:val="00423329"/>
    <w:rsid w:val="0042535A"/>
    <w:rsid w:val="00427D6A"/>
    <w:rsid w:val="00427E34"/>
    <w:rsid w:val="00427F67"/>
    <w:rsid w:val="0043175F"/>
    <w:rsid w:val="00432562"/>
    <w:rsid w:val="00432618"/>
    <w:rsid w:val="00433295"/>
    <w:rsid w:val="004341A1"/>
    <w:rsid w:val="00436D21"/>
    <w:rsid w:val="004374EC"/>
    <w:rsid w:val="004376C6"/>
    <w:rsid w:val="00437FC7"/>
    <w:rsid w:val="00437FD1"/>
    <w:rsid w:val="00442621"/>
    <w:rsid w:val="00442D05"/>
    <w:rsid w:val="004434B8"/>
    <w:rsid w:val="004448D9"/>
    <w:rsid w:val="00444988"/>
    <w:rsid w:val="00444AAB"/>
    <w:rsid w:val="0044528F"/>
    <w:rsid w:val="00446770"/>
    <w:rsid w:val="00447017"/>
    <w:rsid w:val="00447F61"/>
    <w:rsid w:val="00451B4E"/>
    <w:rsid w:val="00451EDC"/>
    <w:rsid w:val="004521E4"/>
    <w:rsid w:val="00452E61"/>
    <w:rsid w:val="0045354B"/>
    <w:rsid w:val="00454A27"/>
    <w:rsid w:val="00456248"/>
    <w:rsid w:val="00456342"/>
    <w:rsid w:val="004564A4"/>
    <w:rsid w:val="00456802"/>
    <w:rsid w:val="00456B57"/>
    <w:rsid w:val="00457788"/>
    <w:rsid w:val="0046052B"/>
    <w:rsid w:val="00460E2B"/>
    <w:rsid w:val="00460FAF"/>
    <w:rsid w:val="00461712"/>
    <w:rsid w:val="0046238A"/>
    <w:rsid w:val="00463D08"/>
    <w:rsid w:val="0046784B"/>
    <w:rsid w:val="004703BF"/>
    <w:rsid w:val="00471907"/>
    <w:rsid w:val="00471988"/>
    <w:rsid w:val="0047330A"/>
    <w:rsid w:val="004735F6"/>
    <w:rsid w:val="00473C1B"/>
    <w:rsid w:val="004757CE"/>
    <w:rsid w:val="004767C6"/>
    <w:rsid w:val="004778C0"/>
    <w:rsid w:val="004779A7"/>
    <w:rsid w:val="004800F2"/>
    <w:rsid w:val="004801A1"/>
    <w:rsid w:val="00481C5C"/>
    <w:rsid w:val="004831DB"/>
    <w:rsid w:val="00483549"/>
    <w:rsid w:val="0048394E"/>
    <w:rsid w:val="00483B42"/>
    <w:rsid w:val="00484776"/>
    <w:rsid w:val="00484BE5"/>
    <w:rsid w:val="00484CF5"/>
    <w:rsid w:val="0048505F"/>
    <w:rsid w:val="00485899"/>
    <w:rsid w:val="0048589A"/>
    <w:rsid w:val="004861B0"/>
    <w:rsid w:val="00486556"/>
    <w:rsid w:val="00486E78"/>
    <w:rsid w:val="004921E1"/>
    <w:rsid w:val="00492595"/>
    <w:rsid w:val="00492848"/>
    <w:rsid w:val="004937B8"/>
    <w:rsid w:val="00493EB2"/>
    <w:rsid w:val="004945AF"/>
    <w:rsid w:val="0049484A"/>
    <w:rsid w:val="00495E11"/>
    <w:rsid w:val="004A071D"/>
    <w:rsid w:val="004A08CD"/>
    <w:rsid w:val="004A139A"/>
    <w:rsid w:val="004A1608"/>
    <w:rsid w:val="004A17DE"/>
    <w:rsid w:val="004A18D5"/>
    <w:rsid w:val="004A70E9"/>
    <w:rsid w:val="004A756A"/>
    <w:rsid w:val="004A7571"/>
    <w:rsid w:val="004A7C37"/>
    <w:rsid w:val="004B1712"/>
    <w:rsid w:val="004B2B70"/>
    <w:rsid w:val="004B3D9E"/>
    <w:rsid w:val="004B3ECC"/>
    <w:rsid w:val="004B3F4F"/>
    <w:rsid w:val="004B431D"/>
    <w:rsid w:val="004B44CE"/>
    <w:rsid w:val="004B44EB"/>
    <w:rsid w:val="004B589D"/>
    <w:rsid w:val="004B5B03"/>
    <w:rsid w:val="004B6485"/>
    <w:rsid w:val="004B7611"/>
    <w:rsid w:val="004B7BA3"/>
    <w:rsid w:val="004C0138"/>
    <w:rsid w:val="004C12A5"/>
    <w:rsid w:val="004C21C0"/>
    <w:rsid w:val="004C21E4"/>
    <w:rsid w:val="004C2349"/>
    <w:rsid w:val="004C33A2"/>
    <w:rsid w:val="004C475F"/>
    <w:rsid w:val="004C47BE"/>
    <w:rsid w:val="004C513C"/>
    <w:rsid w:val="004C5706"/>
    <w:rsid w:val="004C5BD1"/>
    <w:rsid w:val="004C6D2A"/>
    <w:rsid w:val="004C74E2"/>
    <w:rsid w:val="004D293A"/>
    <w:rsid w:val="004D5706"/>
    <w:rsid w:val="004D77D7"/>
    <w:rsid w:val="004D7926"/>
    <w:rsid w:val="004E004A"/>
    <w:rsid w:val="004E321B"/>
    <w:rsid w:val="004E409E"/>
    <w:rsid w:val="004E4B5D"/>
    <w:rsid w:val="004E5B67"/>
    <w:rsid w:val="004E6355"/>
    <w:rsid w:val="004E6764"/>
    <w:rsid w:val="004F0B95"/>
    <w:rsid w:val="004F118E"/>
    <w:rsid w:val="004F1F59"/>
    <w:rsid w:val="004F39CE"/>
    <w:rsid w:val="004F3C07"/>
    <w:rsid w:val="004F51CD"/>
    <w:rsid w:val="004F5CFC"/>
    <w:rsid w:val="004F71E8"/>
    <w:rsid w:val="00500508"/>
    <w:rsid w:val="00500A42"/>
    <w:rsid w:val="00500B8F"/>
    <w:rsid w:val="00500DC9"/>
    <w:rsid w:val="00501BBD"/>
    <w:rsid w:val="00501BEF"/>
    <w:rsid w:val="0050254D"/>
    <w:rsid w:val="00502B4A"/>
    <w:rsid w:val="0050394B"/>
    <w:rsid w:val="00503A94"/>
    <w:rsid w:val="005046B1"/>
    <w:rsid w:val="00504A4F"/>
    <w:rsid w:val="00505C05"/>
    <w:rsid w:val="00510018"/>
    <w:rsid w:val="00510837"/>
    <w:rsid w:val="00510CA7"/>
    <w:rsid w:val="005121D1"/>
    <w:rsid w:val="0051294B"/>
    <w:rsid w:val="00513DCB"/>
    <w:rsid w:val="0051445E"/>
    <w:rsid w:val="005160A1"/>
    <w:rsid w:val="005162DB"/>
    <w:rsid w:val="005206DD"/>
    <w:rsid w:val="005234DC"/>
    <w:rsid w:val="00524013"/>
    <w:rsid w:val="00524C71"/>
    <w:rsid w:val="00524D58"/>
    <w:rsid w:val="00524FDC"/>
    <w:rsid w:val="00526066"/>
    <w:rsid w:val="005268B2"/>
    <w:rsid w:val="005269B0"/>
    <w:rsid w:val="0052744E"/>
    <w:rsid w:val="005274F8"/>
    <w:rsid w:val="00527C36"/>
    <w:rsid w:val="00530F71"/>
    <w:rsid w:val="00532693"/>
    <w:rsid w:val="00534632"/>
    <w:rsid w:val="00534E73"/>
    <w:rsid w:val="0053567B"/>
    <w:rsid w:val="00537290"/>
    <w:rsid w:val="005408FB"/>
    <w:rsid w:val="00540A37"/>
    <w:rsid w:val="00541A4B"/>
    <w:rsid w:val="00541CBA"/>
    <w:rsid w:val="00541EB5"/>
    <w:rsid w:val="00541EE3"/>
    <w:rsid w:val="00542285"/>
    <w:rsid w:val="00543941"/>
    <w:rsid w:val="005446CF"/>
    <w:rsid w:val="00544973"/>
    <w:rsid w:val="00544A23"/>
    <w:rsid w:val="00546B25"/>
    <w:rsid w:val="00547471"/>
    <w:rsid w:val="005500CE"/>
    <w:rsid w:val="00550C54"/>
    <w:rsid w:val="00551394"/>
    <w:rsid w:val="00552300"/>
    <w:rsid w:val="00552405"/>
    <w:rsid w:val="005528A9"/>
    <w:rsid w:val="00552FF2"/>
    <w:rsid w:val="00553221"/>
    <w:rsid w:val="00553671"/>
    <w:rsid w:val="0055383E"/>
    <w:rsid w:val="005538C8"/>
    <w:rsid w:val="0055462E"/>
    <w:rsid w:val="00555C09"/>
    <w:rsid w:val="005574CC"/>
    <w:rsid w:val="00557669"/>
    <w:rsid w:val="00557737"/>
    <w:rsid w:val="00557E26"/>
    <w:rsid w:val="0056125C"/>
    <w:rsid w:val="0056153C"/>
    <w:rsid w:val="00562710"/>
    <w:rsid w:val="005635F1"/>
    <w:rsid w:val="005638BB"/>
    <w:rsid w:val="005647AA"/>
    <w:rsid w:val="00564EC1"/>
    <w:rsid w:val="00565B01"/>
    <w:rsid w:val="005662E8"/>
    <w:rsid w:val="005669BF"/>
    <w:rsid w:val="00566BC9"/>
    <w:rsid w:val="0056729F"/>
    <w:rsid w:val="00567D82"/>
    <w:rsid w:val="00570B77"/>
    <w:rsid w:val="005716DB"/>
    <w:rsid w:val="00574787"/>
    <w:rsid w:val="00574A47"/>
    <w:rsid w:val="005752BB"/>
    <w:rsid w:val="00575675"/>
    <w:rsid w:val="005758DA"/>
    <w:rsid w:val="00577BFF"/>
    <w:rsid w:val="005803E0"/>
    <w:rsid w:val="00580409"/>
    <w:rsid w:val="00580A1C"/>
    <w:rsid w:val="005810EB"/>
    <w:rsid w:val="005812CB"/>
    <w:rsid w:val="00584879"/>
    <w:rsid w:val="00586593"/>
    <w:rsid w:val="005875D7"/>
    <w:rsid w:val="0058763F"/>
    <w:rsid w:val="00587855"/>
    <w:rsid w:val="00590046"/>
    <w:rsid w:val="0059155E"/>
    <w:rsid w:val="00591A2B"/>
    <w:rsid w:val="00593779"/>
    <w:rsid w:val="0059512F"/>
    <w:rsid w:val="0059517B"/>
    <w:rsid w:val="005971BB"/>
    <w:rsid w:val="005972F3"/>
    <w:rsid w:val="0059733B"/>
    <w:rsid w:val="00597F41"/>
    <w:rsid w:val="005A05B6"/>
    <w:rsid w:val="005A089C"/>
    <w:rsid w:val="005A0D1D"/>
    <w:rsid w:val="005A1E69"/>
    <w:rsid w:val="005A3141"/>
    <w:rsid w:val="005A356F"/>
    <w:rsid w:val="005A35B0"/>
    <w:rsid w:val="005A4926"/>
    <w:rsid w:val="005A6A3D"/>
    <w:rsid w:val="005A73C6"/>
    <w:rsid w:val="005A77ED"/>
    <w:rsid w:val="005B147D"/>
    <w:rsid w:val="005B1917"/>
    <w:rsid w:val="005B22B6"/>
    <w:rsid w:val="005B2711"/>
    <w:rsid w:val="005B435A"/>
    <w:rsid w:val="005B4953"/>
    <w:rsid w:val="005B4EA7"/>
    <w:rsid w:val="005B4FCD"/>
    <w:rsid w:val="005B5DAB"/>
    <w:rsid w:val="005B7311"/>
    <w:rsid w:val="005B791A"/>
    <w:rsid w:val="005C0577"/>
    <w:rsid w:val="005C0716"/>
    <w:rsid w:val="005C2917"/>
    <w:rsid w:val="005C29CD"/>
    <w:rsid w:val="005C31B0"/>
    <w:rsid w:val="005C356C"/>
    <w:rsid w:val="005C3C6D"/>
    <w:rsid w:val="005C3E0C"/>
    <w:rsid w:val="005C3F6E"/>
    <w:rsid w:val="005C506A"/>
    <w:rsid w:val="005C554E"/>
    <w:rsid w:val="005C5FE6"/>
    <w:rsid w:val="005C63F9"/>
    <w:rsid w:val="005C7250"/>
    <w:rsid w:val="005C7568"/>
    <w:rsid w:val="005C7D26"/>
    <w:rsid w:val="005C7F11"/>
    <w:rsid w:val="005D0558"/>
    <w:rsid w:val="005D2060"/>
    <w:rsid w:val="005D2283"/>
    <w:rsid w:val="005D263F"/>
    <w:rsid w:val="005D334B"/>
    <w:rsid w:val="005D40A0"/>
    <w:rsid w:val="005D4838"/>
    <w:rsid w:val="005D4CD5"/>
    <w:rsid w:val="005D51D7"/>
    <w:rsid w:val="005D6291"/>
    <w:rsid w:val="005D6D06"/>
    <w:rsid w:val="005D6D51"/>
    <w:rsid w:val="005E10A7"/>
    <w:rsid w:val="005E1790"/>
    <w:rsid w:val="005E1A08"/>
    <w:rsid w:val="005E3931"/>
    <w:rsid w:val="005E3DA5"/>
    <w:rsid w:val="005E5093"/>
    <w:rsid w:val="005E54C3"/>
    <w:rsid w:val="005E553C"/>
    <w:rsid w:val="005E73BF"/>
    <w:rsid w:val="005F0952"/>
    <w:rsid w:val="005F1306"/>
    <w:rsid w:val="005F204F"/>
    <w:rsid w:val="005F38CB"/>
    <w:rsid w:val="005F4617"/>
    <w:rsid w:val="005F4FA5"/>
    <w:rsid w:val="005F585F"/>
    <w:rsid w:val="005F6B58"/>
    <w:rsid w:val="005F77A0"/>
    <w:rsid w:val="006005ED"/>
    <w:rsid w:val="00600C4C"/>
    <w:rsid w:val="00600DFF"/>
    <w:rsid w:val="00600F44"/>
    <w:rsid w:val="0060108F"/>
    <w:rsid w:val="00601D6A"/>
    <w:rsid w:val="006033DE"/>
    <w:rsid w:val="006053F2"/>
    <w:rsid w:val="00606066"/>
    <w:rsid w:val="006065B0"/>
    <w:rsid w:val="00606780"/>
    <w:rsid w:val="00607364"/>
    <w:rsid w:val="0061081E"/>
    <w:rsid w:val="006116CA"/>
    <w:rsid w:val="006127C9"/>
    <w:rsid w:val="006131ED"/>
    <w:rsid w:val="006134FD"/>
    <w:rsid w:val="006147EE"/>
    <w:rsid w:val="00614A61"/>
    <w:rsid w:val="006150C2"/>
    <w:rsid w:val="00616518"/>
    <w:rsid w:val="006169FB"/>
    <w:rsid w:val="00616CF2"/>
    <w:rsid w:val="006176D6"/>
    <w:rsid w:val="00617BDD"/>
    <w:rsid w:val="00620993"/>
    <w:rsid w:val="0062361A"/>
    <w:rsid w:val="00624266"/>
    <w:rsid w:val="00624917"/>
    <w:rsid w:val="00624F25"/>
    <w:rsid w:val="0062573D"/>
    <w:rsid w:val="00626901"/>
    <w:rsid w:val="00626C88"/>
    <w:rsid w:val="0062748D"/>
    <w:rsid w:val="006277A2"/>
    <w:rsid w:val="00631081"/>
    <w:rsid w:val="006313FF"/>
    <w:rsid w:val="0063184E"/>
    <w:rsid w:val="006319D2"/>
    <w:rsid w:val="00631E77"/>
    <w:rsid w:val="00632F74"/>
    <w:rsid w:val="00634A77"/>
    <w:rsid w:val="00634FB3"/>
    <w:rsid w:val="006359AC"/>
    <w:rsid w:val="00636907"/>
    <w:rsid w:val="00637A60"/>
    <w:rsid w:val="00637F08"/>
    <w:rsid w:val="00640F74"/>
    <w:rsid w:val="00641726"/>
    <w:rsid w:val="00643465"/>
    <w:rsid w:val="006441B9"/>
    <w:rsid w:val="0064420D"/>
    <w:rsid w:val="006448D6"/>
    <w:rsid w:val="00644C0E"/>
    <w:rsid w:val="00644CE6"/>
    <w:rsid w:val="00646390"/>
    <w:rsid w:val="00646405"/>
    <w:rsid w:val="00647062"/>
    <w:rsid w:val="00660580"/>
    <w:rsid w:val="00660EC8"/>
    <w:rsid w:val="006622B6"/>
    <w:rsid w:val="0066288F"/>
    <w:rsid w:val="00663014"/>
    <w:rsid w:val="006630C0"/>
    <w:rsid w:val="00663A86"/>
    <w:rsid w:val="00663F50"/>
    <w:rsid w:val="006644F6"/>
    <w:rsid w:val="00664FDF"/>
    <w:rsid w:val="00665617"/>
    <w:rsid w:val="00666F4F"/>
    <w:rsid w:val="00672AE9"/>
    <w:rsid w:val="0067420F"/>
    <w:rsid w:val="006814BE"/>
    <w:rsid w:val="0068258E"/>
    <w:rsid w:val="00683874"/>
    <w:rsid w:val="0068478B"/>
    <w:rsid w:val="0068500E"/>
    <w:rsid w:val="00685881"/>
    <w:rsid w:val="0068788A"/>
    <w:rsid w:val="00687920"/>
    <w:rsid w:val="0069110C"/>
    <w:rsid w:val="0069153D"/>
    <w:rsid w:val="006915FC"/>
    <w:rsid w:val="00691623"/>
    <w:rsid w:val="0069199E"/>
    <w:rsid w:val="00691EA4"/>
    <w:rsid w:val="006940FC"/>
    <w:rsid w:val="00694857"/>
    <w:rsid w:val="006A0C4B"/>
    <w:rsid w:val="006A3420"/>
    <w:rsid w:val="006A356E"/>
    <w:rsid w:val="006A4085"/>
    <w:rsid w:val="006A4393"/>
    <w:rsid w:val="006A5736"/>
    <w:rsid w:val="006A698E"/>
    <w:rsid w:val="006A731D"/>
    <w:rsid w:val="006A7CFE"/>
    <w:rsid w:val="006B037B"/>
    <w:rsid w:val="006B0E7D"/>
    <w:rsid w:val="006B1222"/>
    <w:rsid w:val="006B1668"/>
    <w:rsid w:val="006B1E23"/>
    <w:rsid w:val="006B22C0"/>
    <w:rsid w:val="006B22FB"/>
    <w:rsid w:val="006B288A"/>
    <w:rsid w:val="006B37B7"/>
    <w:rsid w:val="006B54A5"/>
    <w:rsid w:val="006B5DEF"/>
    <w:rsid w:val="006B5E94"/>
    <w:rsid w:val="006B63D3"/>
    <w:rsid w:val="006B6A32"/>
    <w:rsid w:val="006C000E"/>
    <w:rsid w:val="006C060E"/>
    <w:rsid w:val="006C12DA"/>
    <w:rsid w:val="006C1437"/>
    <w:rsid w:val="006C495A"/>
    <w:rsid w:val="006C72A8"/>
    <w:rsid w:val="006C7A58"/>
    <w:rsid w:val="006D0F1D"/>
    <w:rsid w:val="006D1525"/>
    <w:rsid w:val="006D372C"/>
    <w:rsid w:val="006D3C06"/>
    <w:rsid w:val="006D581A"/>
    <w:rsid w:val="006D6983"/>
    <w:rsid w:val="006D6A3A"/>
    <w:rsid w:val="006D6BA4"/>
    <w:rsid w:val="006D77F1"/>
    <w:rsid w:val="006E0F23"/>
    <w:rsid w:val="006E24F4"/>
    <w:rsid w:val="006E3465"/>
    <w:rsid w:val="006E5BAC"/>
    <w:rsid w:val="006E5D7A"/>
    <w:rsid w:val="006E7482"/>
    <w:rsid w:val="006E7EDE"/>
    <w:rsid w:val="006F05B7"/>
    <w:rsid w:val="006F1E9F"/>
    <w:rsid w:val="006F22E5"/>
    <w:rsid w:val="006F2553"/>
    <w:rsid w:val="006F2B0B"/>
    <w:rsid w:val="006F3346"/>
    <w:rsid w:val="006F33BA"/>
    <w:rsid w:val="006F356A"/>
    <w:rsid w:val="006F36AE"/>
    <w:rsid w:val="006F3B02"/>
    <w:rsid w:val="007006BE"/>
    <w:rsid w:val="00700DE0"/>
    <w:rsid w:val="0070222D"/>
    <w:rsid w:val="007022E9"/>
    <w:rsid w:val="007037F4"/>
    <w:rsid w:val="0070388D"/>
    <w:rsid w:val="0070457E"/>
    <w:rsid w:val="0070462F"/>
    <w:rsid w:val="007056E3"/>
    <w:rsid w:val="00705850"/>
    <w:rsid w:val="00706665"/>
    <w:rsid w:val="007078CC"/>
    <w:rsid w:val="007112C2"/>
    <w:rsid w:val="007143F5"/>
    <w:rsid w:val="0071662D"/>
    <w:rsid w:val="00716A2B"/>
    <w:rsid w:val="00716C35"/>
    <w:rsid w:val="00722570"/>
    <w:rsid w:val="0072270E"/>
    <w:rsid w:val="00725415"/>
    <w:rsid w:val="0072567A"/>
    <w:rsid w:val="0072580A"/>
    <w:rsid w:val="00725E65"/>
    <w:rsid w:val="00727F1E"/>
    <w:rsid w:val="00731F94"/>
    <w:rsid w:val="0073346A"/>
    <w:rsid w:val="00733FD6"/>
    <w:rsid w:val="00736BBC"/>
    <w:rsid w:val="00737091"/>
    <w:rsid w:val="007372ED"/>
    <w:rsid w:val="00740994"/>
    <w:rsid w:val="0074172E"/>
    <w:rsid w:val="007419A2"/>
    <w:rsid w:val="00744223"/>
    <w:rsid w:val="007453D6"/>
    <w:rsid w:val="00746A1F"/>
    <w:rsid w:val="007479DE"/>
    <w:rsid w:val="007501B9"/>
    <w:rsid w:val="007535D5"/>
    <w:rsid w:val="007539DD"/>
    <w:rsid w:val="00753CB0"/>
    <w:rsid w:val="0075427D"/>
    <w:rsid w:val="0075440B"/>
    <w:rsid w:val="00756024"/>
    <w:rsid w:val="00756B84"/>
    <w:rsid w:val="00760A37"/>
    <w:rsid w:val="00761DC1"/>
    <w:rsid w:val="00762312"/>
    <w:rsid w:val="00765E5E"/>
    <w:rsid w:val="00766DA5"/>
    <w:rsid w:val="0077022F"/>
    <w:rsid w:val="007714AE"/>
    <w:rsid w:val="00773CC9"/>
    <w:rsid w:val="00774F52"/>
    <w:rsid w:val="00776245"/>
    <w:rsid w:val="007763F1"/>
    <w:rsid w:val="00780886"/>
    <w:rsid w:val="007823EC"/>
    <w:rsid w:val="00782608"/>
    <w:rsid w:val="0078429A"/>
    <w:rsid w:val="00784F13"/>
    <w:rsid w:val="00785ADE"/>
    <w:rsid w:val="00786336"/>
    <w:rsid w:val="007866B8"/>
    <w:rsid w:val="007867F1"/>
    <w:rsid w:val="0079244A"/>
    <w:rsid w:val="00792720"/>
    <w:rsid w:val="00794EDF"/>
    <w:rsid w:val="00795883"/>
    <w:rsid w:val="00797EA7"/>
    <w:rsid w:val="007A0027"/>
    <w:rsid w:val="007A00F3"/>
    <w:rsid w:val="007A0E07"/>
    <w:rsid w:val="007A0F6B"/>
    <w:rsid w:val="007A1B42"/>
    <w:rsid w:val="007A2B83"/>
    <w:rsid w:val="007A3626"/>
    <w:rsid w:val="007A3ECF"/>
    <w:rsid w:val="007A50B8"/>
    <w:rsid w:val="007A599A"/>
    <w:rsid w:val="007A5AA3"/>
    <w:rsid w:val="007A67AF"/>
    <w:rsid w:val="007A6954"/>
    <w:rsid w:val="007A6E8E"/>
    <w:rsid w:val="007A703C"/>
    <w:rsid w:val="007B00C8"/>
    <w:rsid w:val="007B080F"/>
    <w:rsid w:val="007B2F4A"/>
    <w:rsid w:val="007B3B5D"/>
    <w:rsid w:val="007B428A"/>
    <w:rsid w:val="007B544F"/>
    <w:rsid w:val="007B5F98"/>
    <w:rsid w:val="007B6369"/>
    <w:rsid w:val="007B65EB"/>
    <w:rsid w:val="007B7689"/>
    <w:rsid w:val="007B77C9"/>
    <w:rsid w:val="007B7B4C"/>
    <w:rsid w:val="007B7B5D"/>
    <w:rsid w:val="007C108A"/>
    <w:rsid w:val="007C2B4A"/>
    <w:rsid w:val="007C38FC"/>
    <w:rsid w:val="007C45B2"/>
    <w:rsid w:val="007C4DBD"/>
    <w:rsid w:val="007C50A3"/>
    <w:rsid w:val="007C541C"/>
    <w:rsid w:val="007C6D32"/>
    <w:rsid w:val="007D0203"/>
    <w:rsid w:val="007D036F"/>
    <w:rsid w:val="007D06BE"/>
    <w:rsid w:val="007D2802"/>
    <w:rsid w:val="007D2DC8"/>
    <w:rsid w:val="007D33AE"/>
    <w:rsid w:val="007D345C"/>
    <w:rsid w:val="007D486D"/>
    <w:rsid w:val="007D4D8C"/>
    <w:rsid w:val="007D5988"/>
    <w:rsid w:val="007D59BE"/>
    <w:rsid w:val="007D607A"/>
    <w:rsid w:val="007D6B31"/>
    <w:rsid w:val="007D7776"/>
    <w:rsid w:val="007D7DC8"/>
    <w:rsid w:val="007E02E4"/>
    <w:rsid w:val="007E2630"/>
    <w:rsid w:val="007E3586"/>
    <w:rsid w:val="007E3839"/>
    <w:rsid w:val="007E3B48"/>
    <w:rsid w:val="007E4C01"/>
    <w:rsid w:val="007E5995"/>
    <w:rsid w:val="007E72DB"/>
    <w:rsid w:val="007F03F8"/>
    <w:rsid w:val="007F046E"/>
    <w:rsid w:val="007F04BB"/>
    <w:rsid w:val="007F13C8"/>
    <w:rsid w:val="007F173D"/>
    <w:rsid w:val="007F303D"/>
    <w:rsid w:val="007F397A"/>
    <w:rsid w:val="007F43D2"/>
    <w:rsid w:val="007F5FE2"/>
    <w:rsid w:val="007F6191"/>
    <w:rsid w:val="007F65EA"/>
    <w:rsid w:val="007F7890"/>
    <w:rsid w:val="008001B9"/>
    <w:rsid w:val="00800DA7"/>
    <w:rsid w:val="0080303A"/>
    <w:rsid w:val="008032DF"/>
    <w:rsid w:val="008035FE"/>
    <w:rsid w:val="00806649"/>
    <w:rsid w:val="008068E3"/>
    <w:rsid w:val="00807CED"/>
    <w:rsid w:val="00810E38"/>
    <w:rsid w:val="0081160F"/>
    <w:rsid w:val="008118AD"/>
    <w:rsid w:val="00813594"/>
    <w:rsid w:val="00813BE7"/>
    <w:rsid w:val="008143FF"/>
    <w:rsid w:val="008149C1"/>
    <w:rsid w:val="00816B75"/>
    <w:rsid w:val="00817274"/>
    <w:rsid w:val="008177DD"/>
    <w:rsid w:val="00817926"/>
    <w:rsid w:val="008208E1"/>
    <w:rsid w:val="00820E68"/>
    <w:rsid w:val="008210AF"/>
    <w:rsid w:val="00821128"/>
    <w:rsid w:val="00821A38"/>
    <w:rsid w:val="00823551"/>
    <w:rsid w:val="008240AF"/>
    <w:rsid w:val="008245BC"/>
    <w:rsid w:val="00824E81"/>
    <w:rsid w:val="00825639"/>
    <w:rsid w:val="00825D0F"/>
    <w:rsid w:val="008267C2"/>
    <w:rsid w:val="00826DFD"/>
    <w:rsid w:val="008304F7"/>
    <w:rsid w:val="00830746"/>
    <w:rsid w:val="008318C4"/>
    <w:rsid w:val="00831FCA"/>
    <w:rsid w:val="0083333D"/>
    <w:rsid w:val="00834495"/>
    <w:rsid w:val="00834B2B"/>
    <w:rsid w:val="00835CF2"/>
    <w:rsid w:val="00840BD1"/>
    <w:rsid w:val="00841CAB"/>
    <w:rsid w:val="00843483"/>
    <w:rsid w:val="0084399A"/>
    <w:rsid w:val="008439BC"/>
    <w:rsid w:val="00843FE0"/>
    <w:rsid w:val="0084415D"/>
    <w:rsid w:val="00845DEF"/>
    <w:rsid w:val="00846B2B"/>
    <w:rsid w:val="00846C08"/>
    <w:rsid w:val="00847062"/>
    <w:rsid w:val="0085095A"/>
    <w:rsid w:val="00851805"/>
    <w:rsid w:val="00851927"/>
    <w:rsid w:val="00852B69"/>
    <w:rsid w:val="008548D7"/>
    <w:rsid w:val="00854BD5"/>
    <w:rsid w:val="0085530C"/>
    <w:rsid w:val="00855336"/>
    <w:rsid w:val="00855C6A"/>
    <w:rsid w:val="00855D03"/>
    <w:rsid w:val="008566FD"/>
    <w:rsid w:val="00857C88"/>
    <w:rsid w:val="00860C0C"/>
    <w:rsid w:val="00860D94"/>
    <w:rsid w:val="00861F31"/>
    <w:rsid w:val="0086203F"/>
    <w:rsid w:val="008621B3"/>
    <w:rsid w:val="00862781"/>
    <w:rsid w:val="008630A2"/>
    <w:rsid w:val="008633CF"/>
    <w:rsid w:val="008636C9"/>
    <w:rsid w:val="00863FBF"/>
    <w:rsid w:val="00864390"/>
    <w:rsid w:val="00866F82"/>
    <w:rsid w:val="008679BB"/>
    <w:rsid w:val="008711ED"/>
    <w:rsid w:val="00871F0D"/>
    <w:rsid w:val="00871F8A"/>
    <w:rsid w:val="008745A2"/>
    <w:rsid w:val="008748BC"/>
    <w:rsid w:val="00875254"/>
    <w:rsid w:val="00875954"/>
    <w:rsid w:val="008761AD"/>
    <w:rsid w:val="00876591"/>
    <w:rsid w:val="0087739A"/>
    <w:rsid w:val="00880B9E"/>
    <w:rsid w:val="00880C02"/>
    <w:rsid w:val="008838AA"/>
    <w:rsid w:val="0088494D"/>
    <w:rsid w:val="00886B1B"/>
    <w:rsid w:val="008901DC"/>
    <w:rsid w:val="00890319"/>
    <w:rsid w:val="008911A1"/>
    <w:rsid w:val="0089245E"/>
    <w:rsid w:val="008928D4"/>
    <w:rsid w:val="00892C7F"/>
    <w:rsid w:val="00893A7C"/>
    <w:rsid w:val="00895CFC"/>
    <w:rsid w:val="008966AF"/>
    <w:rsid w:val="00897360"/>
    <w:rsid w:val="008A121F"/>
    <w:rsid w:val="008A3282"/>
    <w:rsid w:val="008A3613"/>
    <w:rsid w:val="008A3625"/>
    <w:rsid w:val="008A3F2B"/>
    <w:rsid w:val="008A448A"/>
    <w:rsid w:val="008A4B62"/>
    <w:rsid w:val="008A4DA1"/>
    <w:rsid w:val="008A6055"/>
    <w:rsid w:val="008A6A51"/>
    <w:rsid w:val="008B4748"/>
    <w:rsid w:val="008B62AA"/>
    <w:rsid w:val="008C109C"/>
    <w:rsid w:val="008C3847"/>
    <w:rsid w:val="008C39E2"/>
    <w:rsid w:val="008C3E54"/>
    <w:rsid w:val="008C6C2C"/>
    <w:rsid w:val="008C7080"/>
    <w:rsid w:val="008C7879"/>
    <w:rsid w:val="008C7E10"/>
    <w:rsid w:val="008D26A1"/>
    <w:rsid w:val="008D2909"/>
    <w:rsid w:val="008D2B9A"/>
    <w:rsid w:val="008D300E"/>
    <w:rsid w:val="008D5CCB"/>
    <w:rsid w:val="008D5D95"/>
    <w:rsid w:val="008D5DCB"/>
    <w:rsid w:val="008D5F94"/>
    <w:rsid w:val="008D7CEC"/>
    <w:rsid w:val="008E026D"/>
    <w:rsid w:val="008E1EDB"/>
    <w:rsid w:val="008E4258"/>
    <w:rsid w:val="008E4E8F"/>
    <w:rsid w:val="008E589C"/>
    <w:rsid w:val="008E661F"/>
    <w:rsid w:val="008E6C79"/>
    <w:rsid w:val="008E7437"/>
    <w:rsid w:val="008E74BC"/>
    <w:rsid w:val="008E7A19"/>
    <w:rsid w:val="008E7F7A"/>
    <w:rsid w:val="008F0AEA"/>
    <w:rsid w:val="008F1FA6"/>
    <w:rsid w:val="008F3049"/>
    <w:rsid w:val="008F52F1"/>
    <w:rsid w:val="008F59E5"/>
    <w:rsid w:val="008F60E2"/>
    <w:rsid w:val="008F698C"/>
    <w:rsid w:val="008F6DB9"/>
    <w:rsid w:val="009001C0"/>
    <w:rsid w:val="00900CDA"/>
    <w:rsid w:val="009012F1"/>
    <w:rsid w:val="00901C0D"/>
    <w:rsid w:val="00901F1C"/>
    <w:rsid w:val="009026CF"/>
    <w:rsid w:val="0090344D"/>
    <w:rsid w:val="009036CD"/>
    <w:rsid w:val="00903994"/>
    <w:rsid w:val="00904EE8"/>
    <w:rsid w:val="00905242"/>
    <w:rsid w:val="00905FBD"/>
    <w:rsid w:val="009064D9"/>
    <w:rsid w:val="00906A00"/>
    <w:rsid w:val="00906AFC"/>
    <w:rsid w:val="0091007D"/>
    <w:rsid w:val="0091081C"/>
    <w:rsid w:val="00910BCF"/>
    <w:rsid w:val="00913F84"/>
    <w:rsid w:val="009147CB"/>
    <w:rsid w:val="009148DE"/>
    <w:rsid w:val="00917C29"/>
    <w:rsid w:val="00921689"/>
    <w:rsid w:val="00926D5E"/>
    <w:rsid w:val="00927A3C"/>
    <w:rsid w:val="00931510"/>
    <w:rsid w:val="00931AB7"/>
    <w:rsid w:val="00932D9F"/>
    <w:rsid w:val="00933374"/>
    <w:rsid w:val="00934BB6"/>
    <w:rsid w:val="00937A0F"/>
    <w:rsid w:val="00940B1A"/>
    <w:rsid w:val="00941033"/>
    <w:rsid w:val="009415EE"/>
    <w:rsid w:val="00943C4F"/>
    <w:rsid w:val="00943E2F"/>
    <w:rsid w:val="009441B6"/>
    <w:rsid w:val="00944264"/>
    <w:rsid w:val="0094478F"/>
    <w:rsid w:val="0094484A"/>
    <w:rsid w:val="00944C9A"/>
    <w:rsid w:val="00945678"/>
    <w:rsid w:val="00946381"/>
    <w:rsid w:val="009463A6"/>
    <w:rsid w:val="0094696F"/>
    <w:rsid w:val="00947D6E"/>
    <w:rsid w:val="0095121C"/>
    <w:rsid w:val="00951263"/>
    <w:rsid w:val="00951D3B"/>
    <w:rsid w:val="0095237F"/>
    <w:rsid w:val="00952636"/>
    <w:rsid w:val="0095362B"/>
    <w:rsid w:val="009562EA"/>
    <w:rsid w:val="0095648E"/>
    <w:rsid w:val="00956822"/>
    <w:rsid w:val="0096376A"/>
    <w:rsid w:val="00964002"/>
    <w:rsid w:val="009655D4"/>
    <w:rsid w:val="0096620B"/>
    <w:rsid w:val="00966D6A"/>
    <w:rsid w:val="00967125"/>
    <w:rsid w:val="00967C2E"/>
    <w:rsid w:val="00967CC3"/>
    <w:rsid w:val="00970B9B"/>
    <w:rsid w:val="009731B9"/>
    <w:rsid w:val="00973B9A"/>
    <w:rsid w:val="0097476E"/>
    <w:rsid w:val="009749CE"/>
    <w:rsid w:val="00975AA3"/>
    <w:rsid w:val="0097691F"/>
    <w:rsid w:val="00977D1D"/>
    <w:rsid w:val="00977E48"/>
    <w:rsid w:val="009827F8"/>
    <w:rsid w:val="00982FDC"/>
    <w:rsid w:val="00984548"/>
    <w:rsid w:val="009847BA"/>
    <w:rsid w:val="0098480E"/>
    <w:rsid w:val="0098481C"/>
    <w:rsid w:val="00985420"/>
    <w:rsid w:val="00985AB5"/>
    <w:rsid w:val="00985E79"/>
    <w:rsid w:val="00985F71"/>
    <w:rsid w:val="00986C0C"/>
    <w:rsid w:val="00990643"/>
    <w:rsid w:val="009907F0"/>
    <w:rsid w:val="00990D9B"/>
    <w:rsid w:val="00990DB3"/>
    <w:rsid w:val="00991048"/>
    <w:rsid w:val="009919AC"/>
    <w:rsid w:val="00993996"/>
    <w:rsid w:val="00994494"/>
    <w:rsid w:val="00994F11"/>
    <w:rsid w:val="009950AC"/>
    <w:rsid w:val="00997F8D"/>
    <w:rsid w:val="009A0A1E"/>
    <w:rsid w:val="009A22A0"/>
    <w:rsid w:val="009A2D6E"/>
    <w:rsid w:val="009A3252"/>
    <w:rsid w:val="009A46C1"/>
    <w:rsid w:val="009A4DD0"/>
    <w:rsid w:val="009A4F5E"/>
    <w:rsid w:val="009A5709"/>
    <w:rsid w:val="009A6157"/>
    <w:rsid w:val="009A6D5F"/>
    <w:rsid w:val="009A7CFF"/>
    <w:rsid w:val="009B0255"/>
    <w:rsid w:val="009B1853"/>
    <w:rsid w:val="009B1B09"/>
    <w:rsid w:val="009B3A88"/>
    <w:rsid w:val="009B3BAB"/>
    <w:rsid w:val="009B574F"/>
    <w:rsid w:val="009B5CEE"/>
    <w:rsid w:val="009B6922"/>
    <w:rsid w:val="009B77A4"/>
    <w:rsid w:val="009B7D0B"/>
    <w:rsid w:val="009C260B"/>
    <w:rsid w:val="009C4835"/>
    <w:rsid w:val="009C4CA5"/>
    <w:rsid w:val="009C4F12"/>
    <w:rsid w:val="009C5B3C"/>
    <w:rsid w:val="009C5CBB"/>
    <w:rsid w:val="009C7BDB"/>
    <w:rsid w:val="009C7D91"/>
    <w:rsid w:val="009C7F72"/>
    <w:rsid w:val="009D2488"/>
    <w:rsid w:val="009D3854"/>
    <w:rsid w:val="009D3E2A"/>
    <w:rsid w:val="009D5DC5"/>
    <w:rsid w:val="009D5E41"/>
    <w:rsid w:val="009D5F03"/>
    <w:rsid w:val="009D6A75"/>
    <w:rsid w:val="009D761B"/>
    <w:rsid w:val="009E0B86"/>
    <w:rsid w:val="009E0EF5"/>
    <w:rsid w:val="009E3742"/>
    <w:rsid w:val="009E400A"/>
    <w:rsid w:val="009E4C75"/>
    <w:rsid w:val="009E60AD"/>
    <w:rsid w:val="009E6565"/>
    <w:rsid w:val="009E6A6C"/>
    <w:rsid w:val="009E6A87"/>
    <w:rsid w:val="009F0163"/>
    <w:rsid w:val="009F04CC"/>
    <w:rsid w:val="009F11DF"/>
    <w:rsid w:val="009F1302"/>
    <w:rsid w:val="009F3981"/>
    <w:rsid w:val="009F3AF3"/>
    <w:rsid w:val="009F3CE7"/>
    <w:rsid w:val="009F5FB7"/>
    <w:rsid w:val="009F6C10"/>
    <w:rsid w:val="009F6D7F"/>
    <w:rsid w:val="009F706B"/>
    <w:rsid w:val="009F74DF"/>
    <w:rsid w:val="009F7DC8"/>
    <w:rsid w:val="00A009AD"/>
    <w:rsid w:val="00A02B87"/>
    <w:rsid w:val="00A02B93"/>
    <w:rsid w:val="00A02DA1"/>
    <w:rsid w:val="00A02F07"/>
    <w:rsid w:val="00A03509"/>
    <w:rsid w:val="00A051A4"/>
    <w:rsid w:val="00A0564C"/>
    <w:rsid w:val="00A058C7"/>
    <w:rsid w:val="00A071CE"/>
    <w:rsid w:val="00A07B4B"/>
    <w:rsid w:val="00A11343"/>
    <w:rsid w:val="00A117D4"/>
    <w:rsid w:val="00A118D6"/>
    <w:rsid w:val="00A156A8"/>
    <w:rsid w:val="00A16203"/>
    <w:rsid w:val="00A170A6"/>
    <w:rsid w:val="00A17670"/>
    <w:rsid w:val="00A17EA8"/>
    <w:rsid w:val="00A21DE4"/>
    <w:rsid w:val="00A24F60"/>
    <w:rsid w:val="00A260D3"/>
    <w:rsid w:val="00A26172"/>
    <w:rsid w:val="00A26847"/>
    <w:rsid w:val="00A27C41"/>
    <w:rsid w:val="00A3005D"/>
    <w:rsid w:val="00A336AF"/>
    <w:rsid w:val="00A33BE2"/>
    <w:rsid w:val="00A34EE4"/>
    <w:rsid w:val="00A36E68"/>
    <w:rsid w:val="00A37ED3"/>
    <w:rsid w:val="00A40F88"/>
    <w:rsid w:val="00A41195"/>
    <w:rsid w:val="00A4152C"/>
    <w:rsid w:val="00A41B89"/>
    <w:rsid w:val="00A432C3"/>
    <w:rsid w:val="00A436F7"/>
    <w:rsid w:val="00A444E9"/>
    <w:rsid w:val="00A45CEC"/>
    <w:rsid w:val="00A4616A"/>
    <w:rsid w:val="00A47685"/>
    <w:rsid w:val="00A50432"/>
    <w:rsid w:val="00A53C3C"/>
    <w:rsid w:val="00A552BD"/>
    <w:rsid w:val="00A56306"/>
    <w:rsid w:val="00A569B0"/>
    <w:rsid w:val="00A56D44"/>
    <w:rsid w:val="00A57834"/>
    <w:rsid w:val="00A609EA"/>
    <w:rsid w:val="00A611AD"/>
    <w:rsid w:val="00A62067"/>
    <w:rsid w:val="00A62246"/>
    <w:rsid w:val="00A62670"/>
    <w:rsid w:val="00A65348"/>
    <w:rsid w:val="00A661C0"/>
    <w:rsid w:val="00A66DA5"/>
    <w:rsid w:val="00A671E0"/>
    <w:rsid w:val="00A67B9A"/>
    <w:rsid w:val="00A70D86"/>
    <w:rsid w:val="00A728F3"/>
    <w:rsid w:val="00A73ABE"/>
    <w:rsid w:val="00A73E05"/>
    <w:rsid w:val="00A74443"/>
    <w:rsid w:val="00A74C8E"/>
    <w:rsid w:val="00A750D2"/>
    <w:rsid w:val="00A75881"/>
    <w:rsid w:val="00A75DDF"/>
    <w:rsid w:val="00A77A8B"/>
    <w:rsid w:val="00A77B71"/>
    <w:rsid w:val="00A77D1D"/>
    <w:rsid w:val="00A8009F"/>
    <w:rsid w:val="00A80F80"/>
    <w:rsid w:val="00A8573E"/>
    <w:rsid w:val="00A85CFB"/>
    <w:rsid w:val="00A86368"/>
    <w:rsid w:val="00A869C7"/>
    <w:rsid w:val="00A925FC"/>
    <w:rsid w:val="00A92811"/>
    <w:rsid w:val="00A94834"/>
    <w:rsid w:val="00A94B2C"/>
    <w:rsid w:val="00A95909"/>
    <w:rsid w:val="00A95E18"/>
    <w:rsid w:val="00A95EED"/>
    <w:rsid w:val="00A95F67"/>
    <w:rsid w:val="00A96121"/>
    <w:rsid w:val="00A975DF"/>
    <w:rsid w:val="00AA1FDC"/>
    <w:rsid w:val="00AA3C24"/>
    <w:rsid w:val="00AA4F21"/>
    <w:rsid w:val="00AA6243"/>
    <w:rsid w:val="00AA6503"/>
    <w:rsid w:val="00AA6B78"/>
    <w:rsid w:val="00AA72AE"/>
    <w:rsid w:val="00AB07D5"/>
    <w:rsid w:val="00AB1DAF"/>
    <w:rsid w:val="00AB384A"/>
    <w:rsid w:val="00AB3F7C"/>
    <w:rsid w:val="00AB411B"/>
    <w:rsid w:val="00AB47E1"/>
    <w:rsid w:val="00AB7358"/>
    <w:rsid w:val="00AC17D9"/>
    <w:rsid w:val="00AC4942"/>
    <w:rsid w:val="00AC6B37"/>
    <w:rsid w:val="00AC71A9"/>
    <w:rsid w:val="00AC7924"/>
    <w:rsid w:val="00AD069A"/>
    <w:rsid w:val="00AD1125"/>
    <w:rsid w:val="00AD2948"/>
    <w:rsid w:val="00AD34E1"/>
    <w:rsid w:val="00AD39C5"/>
    <w:rsid w:val="00AD5640"/>
    <w:rsid w:val="00AD5702"/>
    <w:rsid w:val="00AD58FA"/>
    <w:rsid w:val="00AD6051"/>
    <w:rsid w:val="00AD606A"/>
    <w:rsid w:val="00AD64AE"/>
    <w:rsid w:val="00AD7A91"/>
    <w:rsid w:val="00AE11AA"/>
    <w:rsid w:val="00AE29B1"/>
    <w:rsid w:val="00AE2AD7"/>
    <w:rsid w:val="00AE6F2E"/>
    <w:rsid w:val="00AE7543"/>
    <w:rsid w:val="00AF1081"/>
    <w:rsid w:val="00AF1190"/>
    <w:rsid w:val="00AF1521"/>
    <w:rsid w:val="00AF3B12"/>
    <w:rsid w:val="00AF3B8C"/>
    <w:rsid w:val="00AF3BFA"/>
    <w:rsid w:val="00AF4777"/>
    <w:rsid w:val="00AF5AC5"/>
    <w:rsid w:val="00AF626B"/>
    <w:rsid w:val="00AF70BA"/>
    <w:rsid w:val="00B0004C"/>
    <w:rsid w:val="00B00930"/>
    <w:rsid w:val="00B032B9"/>
    <w:rsid w:val="00B03635"/>
    <w:rsid w:val="00B03E64"/>
    <w:rsid w:val="00B04169"/>
    <w:rsid w:val="00B04CD9"/>
    <w:rsid w:val="00B06135"/>
    <w:rsid w:val="00B1048D"/>
    <w:rsid w:val="00B11890"/>
    <w:rsid w:val="00B11AF6"/>
    <w:rsid w:val="00B122D5"/>
    <w:rsid w:val="00B1362F"/>
    <w:rsid w:val="00B13AAC"/>
    <w:rsid w:val="00B14E80"/>
    <w:rsid w:val="00B16FE9"/>
    <w:rsid w:val="00B17FD4"/>
    <w:rsid w:val="00B208B3"/>
    <w:rsid w:val="00B20C58"/>
    <w:rsid w:val="00B20D05"/>
    <w:rsid w:val="00B2116F"/>
    <w:rsid w:val="00B21754"/>
    <w:rsid w:val="00B221B9"/>
    <w:rsid w:val="00B2221A"/>
    <w:rsid w:val="00B22AE9"/>
    <w:rsid w:val="00B243AF"/>
    <w:rsid w:val="00B24426"/>
    <w:rsid w:val="00B25A56"/>
    <w:rsid w:val="00B25EF1"/>
    <w:rsid w:val="00B26140"/>
    <w:rsid w:val="00B2693D"/>
    <w:rsid w:val="00B26C6E"/>
    <w:rsid w:val="00B26D61"/>
    <w:rsid w:val="00B27B6F"/>
    <w:rsid w:val="00B27D85"/>
    <w:rsid w:val="00B308E5"/>
    <w:rsid w:val="00B30EE1"/>
    <w:rsid w:val="00B312FD"/>
    <w:rsid w:val="00B348B0"/>
    <w:rsid w:val="00B353E2"/>
    <w:rsid w:val="00B35FF9"/>
    <w:rsid w:val="00B401E8"/>
    <w:rsid w:val="00B40BC8"/>
    <w:rsid w:val="00B41839"/>
    <w:rsid w:val="00B418B9"/>
    <w:rsid w:val="00B4277D"/>
    <w:rsid w:val="00B429A9"/>
    <w:rsid w:val="00B43AC6"/>
    <w:rsid w:val="00B449D3"/>
    <w:rsid w:val="00B44D52"/>
    <w:rsid w:val="00B44F16"/>
    <w:rsid w:val="00B44F4D"/>
    <w:rsid w:val="00B47A3C"/>
    <w:rsid w:val="00B50615"/>
    <w:rsid w:val="00B50D27"/>
    <w:rsid w:val="00B50DC0"/>
    <w:rsid w:val="00B516F9"/>
    <w:rsid w:val="00B51AB6"/>
    <w:rsid w:val="00B552E6"/>
    <w:rsid w:val="00B57C4F"/>
    <w:rsid w:val="00B60888"/>
    <w:rsid w:val="00B61EC5"/>
    <w:rsid w:val="00B63E02"/>
    <w:rsid w:val="00B64659"/>
    <w:rsid w:val="00B65A0E"/>
    <w:rsid w:val="00B70851"/>
    <w:rsid w:val="00B724C8"/>
    <w:rsid w:val="00B7267E"/>
    <w:rsid w:val="00B74AEA"/>
    <w:rsid w:val="00B74EA2"/>
    <w:rsid w:val="00B7685A"/>
    <w:rsid w:val="00B809F7"/>
    <w:rsid w:val="00B80B72"/>
    <w:rsid w:val="00B80DF6"/>
    <w:rsid w:val="00B81002"/>
    <w:rsid w:val="00B8120B"/>
    <w:rsid w:val="00B82524"/>
    <w:rsid w:val="00B832A2"/>
    <w:rsid w:val="00B85465"/>
    <w:rsid w:val="00B85CFE"/>
    <w:rsid w:val="00B867A0"/>
    <w:rsid w:val="00B874EB"/>
    <w:rsid w:val="00B87531"/>
    <w:rsid w:val="00B87570"/>
    <w:rsid w:val="00B92A2E"/>
    <w:rsid w:val="00B9319A"/>
    <w:rsid w:val="00B9392A"/>
    <w:rsid w:val="00B93AFB"/>
    <w:rsid w:val="00B944CA"/>
    <w:rsid w:val="00B94F72"/>
    <w:rsid w:val="00B953BB"/>
    <w:rsid w:val="00B95A32"/>
    <w:rsid w:val="00B9611F"/>
    <w:rsid w:val="00BA116F"/>
    <w:rsid w:val="00BA2B82"/>
    <w:rsid w:val="00BA3830"/>
    <w:rsid w:val="00BA43DC"/>
    <w:rsid w:val="00BA52E0"/>
    <w:rsid w:val="00BA54C2"/>
    <w:rsid w:val="00BA6A62"/>
    <w:rsid w:val="00BA6F60"/>
    <w:rsid w:val="00BA7669"/>
    <w:rsid w:val="00BA795D"/>
    <w:rsid w:val="00BB2425"/>
    <w:rsid w:val="00BB4345"/>
    <w:rsid w:val="00BB44BE"/>
    <w:rsid w:val="00BB46C3"/>
    <w:rsid w:val="00BB5216"/>
    <w:rsid w:val="00BB6B04"/>
    <w:rsid w:val="00BB6B5E"/>
    <w:rsid w:val="00BB7428"/>
    <w:rsid w:val="00BB754A"/>
    <w:rsid w:val="00BB79D5"/>
    <w:rsid w:val="00BC003D"/>
    <w:rsid w:val="00BC01ED"/>
    <w:rsid w:val="00BC04F3"/>
    <w:rsid w:val="00BC05B0"/>
    <w:rsid w:val="00BC0B25"/>
    <w:rsid w:val="00BC1556"/>
    <w:rsid w:val="00BC1EDD"/>
    <w:rsid w:val="00BC27CF"/>
    <w:rsid w:val="00BC34E8"/>
    <w:rsid w:val="00BC4998"/>
    <w:rsid w:val="00BC548E"/>
    <w:rsid w:val="00BC5B1B"/>
    <w:rsid w:val="00BC6D53"/>
    <w:rsid w:val="00BC7F22"/>
    <w:rsid w:val="00BC7FB8"/>
    <w:rsid w:val="00BD01AF"/>
    <w:rsid w:val="00BD077C"/>
    <w:rsid w:val="00BD18B1"/>
    <w:rsid w:val="00BD1BE6"/>
    <w:rsid w:val="00BD2041"/>
    <w:rsid w:val="00BD306A"/>
    <w:rsid w:val="00BD3A4C"/>
    <w:rsid w:val="00BD3B52"/>
    <w:rsid w:val="00BD5DD5"/>
    <w:rsid w:val="00BD7178"/>
    <w:rsid w:val="00BD73A6"/>
    <w:rsid w:val="00BE0E98"/>
    <w:rsid w:val="00BE2131"/>
    <w:rsid w:val="00BE5508"/>
    <w:rsid w:val="00BE665A"/>
    <w:rsid w:val="00BE6831"/>
    <w:rsid w:val="00BE73C0"/>
    <w:rsid w:val="00BE7F79"/>
    <w:rsid w:val="00BF0069"/>
    <w:rsid w:val="00BF0BFD"/>
    <w:rsid w:val="00BF12C3"/>
    <w:rsid w:val="00BF1A02"/>
    <w:rsid w:val="00BF25C7"/>
    <w:rsid w:val="00BF2BB8"/>
    <w:rsid w:val="00BF2C7E"/>
    <w:rsid w:val="00BF315A"/>
    <w:rsid w:val="00BF4A34"/>
    <w:rsid w:val="00BF4F18"/>
    <w:rsid w:val="00BF7533"/>
    <w:rsid w:val="00BF77E7"/>
    <w:rsid w:val="00C00A55"/>
    <w:rsid w:val="00C01585"/>
    <w:rsid w:val="00C01ABE"/>
    <w:rsid w:val="00C02168"/>
    <w:rsid w:val="00C02A9D"/>
    <w:rsid w:val="00C03CDD"/>
    <w:rsid w:val="00C04AAC"/>
    <w:rsid w:val="00C05C4A"/>
    <w:rsid w:val="00C06093"/>
    <w:rsid w:val="00C06824"/>
    <w:rsid w:val="00C07039"/>
    <w:rsid w:val="00C0707D"/>
    <w:rsid w:val="00C070A2"/>
    <w:rsid w:val="00C078F2"/>
    <w:rsid w:val="00C10423"/>
    <w:rsid w:val="00C112BC"/>
    <w:rsid w:val="00C11B02"/>
    <w:rsid w:val="00C127B8"/>
    <w:rsid w:val="00C149CB"/>
    <w:rsid w:val="00C149D5"/>
    <w:rsid w:val="00C15A9E"/>
    <w:rsid w:val="00C1641C"/>
    <w:rsid w:val="00C20E61"/>
    <w:rsid w:val="00C21A2D"/>
    <w:rsid w:val="00C22FAA"/>
    <w:rsid w:val="00C25106"/>
    <w:rsid w:val="00C25BA1"/>
    <w:rsid w:val="00C25F2A"/>
    <w:rsid w:val="00C26A9E"/>
    <w:rsid w:val="00C26E3E"/>
    <w:rsid w:val="00C27799"/>
    <w:rsid w:val="00C27F91"/>
    <w:rsid w:val="00C30336"/>
    <w:rsid w:val="00C30771"/>
    <w:rsid w:val="00C30B28"/>
    <w:rsid w:val="00C31C42"/>
    <w:rsid w:val="00C31E83"/>
    <w:rsid w:val="00C32E4A"/>
    <w:rsid w:val="00C3308A"/>
    <w:rsid w:val="00C333E8"/>
    <w:rsid w:val="00C34AA6"/>
    <w:rsid w:val="00C35D91"/>
    <w:rsid w:val="00C40981"/>
    <w:rsid w:val="00C42B94"/>
    <w:rsid w:val="00C44DE1"/>
    <w:rsid w:val="00C45B14"/>
    <w:rsid w:val="00C46A8A"/>
    <w:rsid w:val="00C47951"/>
    <w:rsid w:val="00C47D2F"/>
    <w:rsid w:val="00C50DDA"/>
    <w:rsid w:val="00C5155B"/>
    <w:rsid w:val="00C54DA4"/>
    <w:rsid w:val="00C55EA7"/>
    <w:rsid w:val="00C57841"/>
    <w:rsid w:val="00C5792B"/>
    <w:rsid w:val="00C57A51"/>
    <w:rsid w:val="00C57F26"/>
    <w:rsid w:val="00C6081E"/>
    <w:rsid w:val="00C6148D"/>
    <w:rsid w:val="00C61908"/>
    <w:rsid w:val="00C61EE7"/>
    <w:rsid w:val="00C62E25"/>
    <w:rsid w:val="00C62FE2"/>
    <w:rsid w:val="00C64886"/>
    <w:rsid w:val="00C6553E"/>
    <w:rsid w:val="00C67770"/>
    <w:rsid w:val="00C700B4"/>
    <w:rsid w:val="00C70DC6"/>
    <w:rsid w:val="00C71B91"/>
    <w:rsid w:val="00C720F2"/>
    <w:rsid w:val="00C72614"/>
    <w:rsid w:val="00C72C12"/>
    <w:rsid w:val="00C753C3"/>
    <w:rsid w:val="00C75D5F"/>
    <w:rsid w:val="00C7647C"/>
    <w:rsid w:val="00C76560"/>
    <w:rsid w:val="00C76AD2"/>
    <w:rsid w:val="00C76F6E"/>
    <w:rsid w:val="00C7761F"/>
    <w:rsid w:val="00C776A7"/>
    <w:rsid w:val="00C805CA"/>
    <w:rsid w:val="00C80ADD"/>
    <w:rsid w:val="00C80DC2"/>
    <w:rsid w:val="00C810CD"/>
    <w:rsid w:val="00C84924"/>
    <w:rsid w:val="00C84940"/>
    <w:rsid w:val="00C855A4"/>
    <w:rsid w:val="00C87605"/>
    <w:rsid w:val="00C9102C"/>
    <w:rsid w:val="00C91311"/>
    <w:rsid w:val="00C9203B"/>
    <w:rsid w:val="00C92DFF"/>
    <w:rsid w:val="00C92F4B"/>
    <w:rsid w:val="00C93195"/>
    <w:rsid w:val="00C939CE"/>
    <w:rsid w:val="00C93C11"/>
    <w:rsid w:val="00C94EEA"/>
    <w:rsid w:val="00C96439"/>
    <w:rsid w:val="00C966BD"/>
    <w:rsid w:val="00CA13FF"/>
    <w:rsid w:val="00CA1C8F"/>
    <w:rsid w:val="00CA530D"/>
    <w:rsid w:val="00CA5532"/>
    <w:rsid w:val="00CA5A41"/>
    <w:rsid w:val="00CA650B"/>
    <w:rsid w:val="00CA664C"/>
    <w:rsid w:val="00CA6EE1"/>
    <w:rsid w:val="00CA73B4"/>
    <w:rsid w:val="00CB048E"/>
    <w:rsid w:val="00CB0BA1"/>
    <w:rsid w:val="00CB0BFE"/>
    <w:rsid w:val="00CB297E"/>
    <w:rsid w:val="00CB6B5A"/>
    <w:rsid w:val="00CB7512"/>
    <w:rsid w:val="00CB7958"/>
    <w:rsid w:val="00CC1B80"/>
    <w:rsid w:val="00CC2B6B"/>
    <w:rsid w:val="00CC4585"/>
    <w:rsid w:val="00CC4E4D"/>
    <w:rsid w:val="00CC5489"/>
    <w:rsid w:val="00CC55B5"/>
    <w:rsid w:val="00CC7A7A"/>
    <w:rsid w:val="00CD0E6F"/>
    <w:rsid w:val="00CD1261"/>
    <w:rsid w:val="00CD18FA"/>
    <w:rsid w:val="00CD1E8B"/>
    <w:rsid w:val="00CD2C61"/>
    <w:rsid w:val="00CD306B"/>
    <w:rsid w:val="00CD4779"/>
    <w:rsid w:val="00CD629D"/>
    <w:rsid w:val="00CD6D9C"/>
    <w:rsid w:val="00CE0FEC"/>
    <w:rsid w:val="00CE1041"/>
    <w:rsid w:val="00CE151E"/>
    <w:rsid w:val="00CE205D"/>
    <w:rsid w:val="00CE225C"/>
    <w:rsid w:val="00CE244F"/>
    <w:rsid w:val="00CE2635"/>
    <w:rsid w:val="00CE2C59"/>
    <w:rsid w:val="00CE367B"/>
    <w:rsid w:val="00CE3C51"/>
    <w:rsid w:val="00CE3F54"/>
    <w:rsid w:val="00CE4B7A"/>
    <w:rsid w:val="00CE6188"/>
    <w:rsid w:val="00CE7635"/>
    <w:rsid w:val="00CF01A8"/>
    <w:rsid w:val="00CF05AA"/>
    <w:rsid w:val="00CF108C"/>
    <w:rsid w:val="00CF12DD"/>
    <w:rsid w:val="00CF14B9"/>
    <w:rsid w:val="00CF1B49"/>
    <w:rsid w:val="00CF1B6B"/>
    <w:rsid w:val="00CF2840"/>
    <w:rsid w:val="00CF28C8"/>
    <w:rsid w:val="00CF4432"/>
    <w:rsid w:val="00CF6151"/>
    <w:rsid w:val="00CF61F7"/>
    <w:rsid w:val="00CF68D4"/>
    <w:rsid w:val="00CF749C"/>
    <w:rsid w:val="00CF7556"/>
    <w:rsid w:val="00D004DB"/>
    <w:rsid w:val="00D0081F"/>
    <w:rsid w:val="00D00AC8"/>
    <w:rsid w:val="00D00D12"/>
    <w:rsid w:val="00D01742"/>
    <w:rsid w:val="00D02AB6"/>
    <w:rsid w:val="00D03052"/>
    <w:rsid w:val="00D04DF5"/>
    <w:rsid w:val="00D04EB8"/>
    <w:rsid w:val="00D05615"/>
    <w:rsid w:val="00D05784"/>
    <w:rsid w:val="00D0632F"/>
    <w:rsid w:val="00D067FC"/>
    <w:rsid w:val="00D10808"/>
    <w:rsid w:val="00D11382"/>
    <w:rsid w:val="00D12011"/>
    <w:rsid w:val="00D140D4"/>
    <w:rsid w:val="00D1414C"/>
    <w:rsid w:val="00D15C81"/>
    <w:rsid w:val="00D17E1C"/>
    <w:rsid w:val="00D20DDE"/>
    <w:rsid w:val="00D2186D"/>
    <w:rsid w:val="00D22167"/>
    <w:rsid w:val="00D22A6B"/>
    <w:rsid w:val="00D22D28"/>
    <w:rsid w:val="00D231A6"/>
    <w:rsid w:val="00D23533"/>
    <w:rsid w:val="00D235EC"/>
    <w:rsid w:val="00D26684"/>
    <w:rsid w:val="00D272A4"/>
    <w:rsid w:val="00D27F9F"/>
    <w:rsid w:val="00D32673"/>
    <w:rsid w:val="00D32F7D"/>
    <w:rsid w:val="00D33003"/>
    <w:rsid w:val="00D33391"/>
    <w:rsid w:val="00D34A15"/>
    <w:rsid w:val="00D35213"/>
    <w:rsid w:val="00D37945"/>
    <w:rsid w:val="00D401CF"/>
    <w:rsid w:val="00D40D8F"/>
    <w:rsid w:val="00D417AE"/>
    <w:rsid w:val="00D429BE"/>
    <w:rsid w:val="00D43B30"/>
    <w:rsid w:val="00D43E9C"/>
    <w:rsid w:val="00D440BD"/>
    <w:rsid w:val="00D45D9D"/>
    <w:rsid w:val="00D47584"/>
    <w:rsid w:val="00D50CAC"/>
    <w:rsid w:val="00D518AD"/>
    <w:rsid w:val="00D51A28"/>
    <w:rsid w:val="00D53A6A"/>
    <w:rsid w:val="00D5532C"/>
    <w:rsid w:val="00D5544E"/>
    <w:rsid w:val="00D6156D"/>
    <w:rsid w:val="00D62F96"/>
    <w:rsid w:val="00D63809"/>
    <w:rsid w:val="00D65555"/>
    <w:rsid w:val="00D6610C"/>
    <w:rsid w:val="00D66758"/>
    <w:rsid w:val="00D66D99"/>
    <w:rsid w:val="00D678F6"/>
    <w:rsid w:val="00D70213"/>
    <w:rsid w:val="00D709E8"/>
    <w:rsid w:val="00D72088"/>
    <w:rsid w:val="00D73AF0"/>
    <w:rsid w:val="00D74F6D"/>
    <w:rsid w:val="00D758B4"/>
    <w:rsid w:val="00D75D29"/>
    <w:rsid w:val="00D76161"/>
    <w:rsid w:val="00D77190"/>
    <w:rsid w:val="00D82ACE"/>
    <w:rsid w:val="00D82BDA"/>
    <w:rsid w:val="00D8478F"/>
    <w:rsid w:val="00D85D58"/>
    <w:rsid w:val="00D85FEE"/>
    <w:rsid w:val="00D872B3"/>
    <w:rsid w:val="00D873B1"/>
    <w:rsid w:val="00D90205"/>
    <w:rsid w:val="00D90B39"/>
    <w:rsid w:val="00D92214"/>
    <w:rsid w:val="00D928A2"/>
    <w:rsid w:val="00D9449B"/>
    <w:rsid w:val="00D96179"/>
    <w:rsid w:val="00D964C3"/>
    <w:rsid w:val="00D965B0"/>
    <w:rsid w:val="00D970B5"/>
    <w:rsid w:val="00DA10C0"/>
    <w:rsid w:val="00DA1A78"/>
    <w:rsid w:val="00DA1AB9"/>
    <w:rsid w:val="00DA1BBA"/>
    <w:rsid w:val="00DA22A2"/>
    <w:rsid w:val="00DA3D08"/>
    <w:rsid w:val="00DA61E9"/>
    <w:rsid w:val="00DB1430"/>
    <w:rsid w:val="00DB1E4D"/>
    <w:rsid w:val="00DB2BB3"/>
    <w:rsid w:val="00DB2E1B"/>
    <w:rsid w:val="00DB2E36"/>
    <w:rsid w:val="00DB4177"/>
    <w:rsid w:val="00DB476E"/>
    <w:rsid w:val="00DB64C9"/>
    <w:rsid w:val="00DB6A47"/>
    <w:rsid w:val="00DB7D81"/>
    <w:rsid w:val="00DC0511"/>
    <w:rsid w:val="00DC0D06"/>
    <w:rsid w:val="00DC0D23"/>
    <w:rsid w:val="00DC0E61"/>
    <w:rsid w:val="00DC11C7"/>
    <w:rsid w:val="00DC1605"/>
    <w:rsid w:val="00DC272C"/>
    <w:rsid w:val="00DC2C29"/>
    <w:rsid w:val="00DC2DCF"/>
    <w:rsid w:val="00DC2FE4"/>
    <w:rsid w:val="00DC35B3"/>
    <w:rsid w:val="00DC4441"/>
    <w:rsid w:val="00DC5166"/>
    <w:rsid w:val="00DC52BF"/>
    <w:rsid w:val="00DC5A58"/>
    <w:rsid w:val="00DC5D81"/>
    <w:rsid w:val="00DC5FBA"/>
    <w:rsid w:val="00DC6C8F"/>
    <w:rsid w:val="00DD08AC"/>
    <w:rsid w:val="00DD364D"/>
    <w:rsid w:val="00DD50DA"/>
    <w:rsid w:val="00DD685B"/>
    <w:rsid w:val="00DD76D8"/>
    <w:rsid w:val="00DE2266"/>
    <w:rsid w:val="00DE258B"/>
    <w:rsid w:val="00DE4EAE"/>
    <w:rsid w:val="00DE51DE"/>
    <w:rsid w:val="00DE5662"/>
    <w:rsid w:val="00DE60D7"/>
    <w:rsid w:val="00DE61EC"/>
    <w:rsid w:val="00DE6F41"/>
    <w:rsid w:val="00DE732A"/>
    <w:rsid w:val="00DE7F2B"/>
    <w:rsid w:val="00DF18CB"/>
    <w:rsid w:val="00DF28D8"/>
    <w:rsid w:val="00DF37ED"/>
    <w:rsid w:val="00DF3E33"/>
    <w:rsid w:val="00DF47C7"/>
    <w:rsid w:val="00DF4F4F"/>
    <w:rsid w:val="00E01222"/>
    <w:rsid w:val="00E01DDC"/>
    <w:rsid w:val="00E03B9B"/>
    <w:rsid w:val="00E03E3B"/>
    <w:rsid w:val="00E03F5D"/>
    <w:rsid w:val="00E04815"/>
    <w:rsid w:val="00E04A56"/>
    <w:rsid w:val="00E0500B"/>
    <w:rsid w:val="00E05405"/>
    <w:rsid w:val="00E0608B"/>
    <w:rsid w:val="00E14B96"/>
    <w:rsid w:val="00E15245"/>
    <w:rsid w:val="00E16675"/>
    <w:rsid w:val="00E16C56"/>
    <w:rsid w:val="00E17158"/>
    <w:rsid w:val="00E17179"/>
    <w:rsid w:val="00E17A82"/>
    <w:rsid w:val="00E227D4"/>
    <w:rsid w:val="00E22D78"/>
    <w:rsid w:val="00E24F9E"/>
    <w:rsid w:val="00E25254"/>
    <w:rsid w:val="00E2598E"/>
    <w:rsid w:val="00E305CF"/>
    <w:rsid w:val="00E31248"/>
    <w:rsid w:val="00E33E85"/>
    <w:rsid w:val="00E35612"/>
    <w:rsid w:val="00E35A21"/>
    <w:rsid w:val="00E36BB2"/>
    <w:rsid w:val="00E37521"/>
    <w:rsid w:val="00E3758C"/>
    <w:rsid w:val="00E37D9C"/>
    <w:rsid w:val="00E40D14"/>
    <w:rsid w:val="00E419CB"/>
    <w:rsid w:val="00E4293A"/>
    <w:rsid w:val="00E429B2"/>
    <w:rsid w:val="00E42DFE"/>
    <w:rsid w:val="00E4363C"/>
    <w:rsid w:val="00E43ED2"/>
    <w:rsid w:val="00E44CF3"/>
    <w:rsid w:val="00E44FBD"/>
    <w:rsid w:val="00E4561E"/>
    <w:rsid w:val="00E45F8E"/>
    <w:rsid w:val="00E460A9"/>
    <w:rsid w:val="00E467E4"/>
    <w:rsid w:val="00E467EB"/>
    <w:rsid w:val="00E47909"/>
    <w:rsid w:val="00E50292"/>
    <w:rsid w:val="00E51B35"/>
    <w:rsid w:val="00E529EA"/>
    <w:rsid w:val="00E544B8"/>
    <w:rsid w:val="00E565D5"/>
    <w:rsid w:val="00E57678"/>
    <w:rsid w:val="00E60A8B"/>
    <w:rsid w:val="00E6118B"/>
    <w:rsid w:val="00E61906"/>
    <w:rsid w:val="00E639B9"/>
    <w:rsid w:val="00E650B5"/>
    <w:rsid w:val="00E65E54"/>
    <w:rsid w:val="00E66328"/>
    <w:rsid w:val="00E6655D"/>
    <w:rsid w:val="00E67163"/>
    <w:rsid w:val="00E67A72"/>
    <w:rsid w:val="00E70B3D"/>
    <w:rsid w:val="00E70E5F"/>
    <w:rsid w:val="00E70ED5"/>
    <w:rsid w:val="00E7120F"/>
    <w:rsid w:val="00E7162D"/>
    <w:rsid w:val="00E71A0D"/>
    <w:rsid w:val="00E71FC5"/>
    <w:rsid w:val="00E72FD5"/>
    <w:rsid w:val="00E73A40"/>
    <w:rsid w:val="00E73A9E"/>
    <w:rsid w:val="00E74EF8"/>
    <w:rsid w:val="00E756B8"/>
    <w:rsid w:val="00E75D0F"/>
    <w:rsid w:val="00E7689F"/>
    <w:rsid w:val="00E76EAC"/>
    <w:rsid w:val="00E77AAB"/>
    <w:rsid w:val="00E77DFB"/>
    <w:rsid w:val="00E80E67"/>
    <w:rsid w:val="00E816A3"/>
    <w:rsid w:val="00E82D4A"/>
    <w:rsid w:val="00E84905"/>
    <w:rsid w:val="00E84F11"/>
    <w:rsid w:val="00E85442"/>
    <w:rsid w:val="00E85E5E"/>
    <w:rsid w:val="00E85F05"/>
    <w:rsid w:val="00E87388"/>
    <w:rsid w:val="00E91731"/>
    <w:rsid w:val="00E95F22"/>
    <w:rsid w:val="00E97A05"/>
    <w:rsid w:val="00EA13C6"/>
    <w:rsid w:val="00EA226C"/>
    <w:rsid w:val="00EA22B1"/>
    <w:rsid w:val="00EA2611"/>
    <w:rsid w:val="00EA270F"/>
    <w:rsid w:val="00EA2E7F"/>
    <w:rsid w:val="00EA40BA"/>
    <w:rsid w:val="00EA4725"/>
    <w:rsid w:val="00EA4AF8"/>
    <w:rsid w:val="00EA4DED"/>
    <w:rsid w:val="00EA5AC2"/>
    <w:rsid w:val="00EA5C78"/>
    <w:rsid w:val="00EA71E5"/>
    <w:rsid w:val="00EB08A0"/>
    <w:rsid w:val="00EB0BFB"/>
    <w:rsid w:val="00EB0D22"/>
    <w:rsid w:val="00EB4513"/>
    <w:rsid w:val="00EB49DB"/>
    <w:rsid w:val="00EB49E7"/>
    <w:rsid w:val="00EB583B"/>
    <w:rsid w:val="00EB6198"/>
    <w:rsid w:val="00EB6762"/>
    <w:rsid w:val="00EB681B"/>
    <w:rsid w:val="00EC0B76"/>
    <w:rsid w:val="00EC240E"/>
    <w:rsid w:val="00EC2854"/>
    <w:rsid w:val="00EC3757"/>
    <w:rsid w:val="00EC6ADC"/>
    <w:rsid w:val="00EC7E07"/>
    <w:rsid w:val="00ED0F95"/>
    <w:rsid w:val="00ED2584"/>
    <w:rsid w:val="00ED284D"/>
    <w:rsid w:val="00ED2CB0"/>
    <w:rsid w:val="00ED30D9"/>
    <w:rsid w:val="00ED4FF3"/>
    <w:rsid w:val="00ED541B"/>
    <w:rsid w:val="00ED5FC1"/>
    <w:rsid w:val="00ED7DFE"/>
    <w:rsid w:val="00ED7F4B"/>
    <w:rsid w:val="00EE0723"/>
    <w:rsid w:val="00EE2CBB"/>
    <w:rsid w:val="00EE3997"/>
    <w:rsid w:val="00EE3E23"/>
    <w:rsid w:val="00EE3F45"/>
    <w:rsid w:val="00EE44C4"/>
    <w:rsid w:val="00EE4552"/>
    <w:rsid w:val="00EE4636"/>
    <w:rsid w:val="00EE46A8"/>
    <w:rsid w:val="00EE4C00"/>
    <w:rsid w:val="00EE5523"/>
    <w:rsid w:val="00EE65F4"/>
    <w:rsid w:val="00EE6BAC"/>
    <w:rsid w:val="00EF314C"/>
    <w:rsid w:val="00EF3326"/>
    <w:rsid w:val="00EF37DD"/>
    <w:rsid w:val="00EF3BDC"/>
    <w:rsid w:val="00EF5170"/>
    <w:rsid w:val="00EF7184"/>
    <w:rsid w:val="00EF723B"/>
    <w:rsid w:val="00EF74E2"/>
    <w:rsid w:val="00EF7CA2"/>
    <w:rsid w:val="00F014DC"/>
    <w:rsid w:val="00F0224C"/>
    <w:rsid w:val="00F02AA0"/>
    <w:rsid w:val="00F03274"/>
    <w:rsid w:val="00F0350A"/>
    <w:rsid w:val="00F03DCF"/>
    <w:rsid w:val="00F04E50"/>
    <w:rsid w:val="00F06043"/>
    <w:rsid w:val="00F06770"/>
    <w:rsid w:val="00F06832"/>
    <w:rsid w:val="00F10465"/>
    <w:rsid w:val="00F10578"/>
    <w:rsid w:val="00F11910"/>
    <w:rsid w:val="00F13BE4"/>
    <w:rsid w:val="00F144B1"/>
    <w:rsid w:val="00F14F50"/>
    <w:rsid w:val="00F1554A"/>
    <w:rsid w:val="00F15DF4"/>
    <w:rsid w:val="00F20C72"/>
    <w:rsid w:val="00F21287"/>
    <w:rsid w:val="00F22224"/>
    <w:rsid w:val="00F24483"/>
    <w:rsid w:val="00F25372"/>
    <w:rsid w:val="00F2723A"/>
    <w:rsid w:val="00F27AB8"/>
    <w:rsid w:val="00F34A54"/>
    <w:rsid w:val="00F368B1"/>
    <w:rsid w:val="00F36AAA"/>
    <w:rsid w:val="00F36C3C"/>
    <w:rsid w:val="00F379E0"/>
    <w:rsid w:val="00F4081C"/>
    <w:rsid w:val="00F4099D"/>
    <w:rsid w:val="00F41EC4"/>
    <w:rsid w:val="00F424C8"/>
    <w:rsid w:val="00F43A47"/>
    <w:rsid w:val="00F4463A"/>
    <w:rsid w:val="00F4479F"/>
    <w:rsid w:val="00F51608"/>
    <w:rsid w:val="00F527BD"/>
    <w:rsid w:val="00F53F04"/>
    <w:rsid w:val="00F54690"/>
    <w:rsid w:val="00F55E85"/>
    <w:rsid w:val="00F56494"/>
    <w:rsid w:val="00F56567"/>
    <w:rsid w:val="00F569E4"/>
    <w:rsid w:val="00F56CAD"/>
    <w:rsid w:val="00F56FFE"/>
    <w:rsid w:val="00F576EF"/>
    <w:rsid w:val="00F57C50"/>
    <w:rsid w:val="00F612C8"/>
    <w:rsid w:val="00F64386"/>
    <w:rsid w:val="00F6632F"/>
    <w:rsid w:val="00F67EDA"/>
    <w:rsid w:val="00F7122A"/>
    <w:rsid w:val="00F71441"/>
    <w:rsid w:val="00F716D3"/>
    <w:rsid w:val="00F724E1"/>
    <w:rsid w:val="00F725AB"/>
    <w:rsid w:val="00F72CE3"/>
    <w:rsid w:val="00F73275"/>
    <w:rsid w:val="00F739B8"/>
    <w:rsid w:val="00F74698"/>
    <w:rsid w:val="00F74E63"/>
    <w:rsid w:val="00F754E8"/>
    <w:rsid w:val="00F757BC"/>
    <w:rsid w:val="00F7704F"/>
    <w:rsid w:val="00F8073D"/>
    <w:rsid w:val="00F82CCD"/>
    <w:rsid w:val="00F83747"/>
    <w:rsid w:val="00F841F6"/>
    <w:rsid w:val="00F860E2"/>
    <w:rsid w:val="00F8671F"/>
    <w:rsid w:val="00F8725D"/>
    <w:rsid w:val="00F8736E"/>
    <w:rsid w:val="00F87D60"/>
    <w:rsid w:val="00F87DD2"/>
    <w:rsid w:val="00F91CC4"/>
    <w:rsid w:val="00F922B8"/>
    <w:rsid w:val="00F92E6C"/>
    <w:rsid w:val="00F96E38"/>
    <w:rsid w:val="00F96E88"/>
    <w:rsid w:val="00F9731D"/>
    <w:rsid w:val="00F97E6F"/>
    <w:rsid w:val="00FA014C"/>
    <w:rsid w:val="00FA01C4"/>
    <w:rsid w:val="00FA0868"/>
    <w:rsid w:val="00FA2283"/>
    <w:rsid w:val="00FA299B"/>
    <w:rsid w:val="00FA2B75"/>
    <w:rsid w:val="00FA3F91"/>
    <w:rsid w:val="00FA4443"/>
    <w:rsid w:val="00FA4ADF"/>
    <w:rsid w:val="00FA4D03"/>
    <w:rsid w:val="00FA5FAA"/>
    <w:rsid w:val="00FA639B"/>
    <w:rsid w:val="00FA69E1"/>
    <w:rsid w:val="00FA6BBE"/>
    <w:rsid w:val="00FA785D"/>
    <w:rsid w:val="00FA7AAB"/>
    <w:rsid w:val="00FB04B8"/>
    <w:rsid w:val="00FB211C"/>
    <w:rsid w:val="00FB2DA7"/>
    <w:rsid w:val="00FB365E"/>
    <w:rsid w:val="00FB3972"/>
    <w:rsid w:val="00FB3B2A"/>
    <w:rsid w:val="00FB4AF3"/>
    <w:rsid w:val="00FB54B7"/>
    <w:rsid w:val="00FB5595"/>
    <w:rsid w:val="00FB5735"/>
    <w:rsid w:val="00FB6C73"/>
    <w:rsid w:val="00FB6FAB"/>
    <w:rsid w:val="00FB77F1"/>
    <w:rsid w:val="00FC2A14"/>
    <w:rsid w:val="00FC5812"/>
    <w:rsid w:val="00FC5F6B"/>
    <w:rsid w:val="00FC6330"/>
    <w:rsid w:val="00FC702B"/>
    <w:rsid w:val="00FC7120"/>
    <w:rsid w:val="00FD10DB"/>
    <w:rsid w:val="00FD1268"/>
    <w:rsid w:val="00FD183B"/>
    <w:rsid w:val="00FD21CB"/>
    <w:rsid w:val="00FD2410"/>
    <w:rsid w:val="00FD4EAD"/>
    <w:rsid w:val="00FD7C63"/>
    <w:rsid w:val="00FE0271"/>
    <w:rsid w:val="00FE09CD"/>
    <w:rsid w:val="00FE1471"/>
    <w:rsid w:val="00FE22A7"/>
    <w:rsid w:val="00FE2CF4"/>
    <w:rsid w:val="00FE312E"/>
    <w:rsid w:val="00FE3901"/>
    <w:rsid w:val="00FF03BE"/>
    <w:rsid w:val="00FF0822"/>
    <w:rsid w:val="00FF1B47"/>
    <w:rsid w:val="00FF3B27"/>
    <w:rsid w:val="00FF67AF"/>
    <w:rsid w:val="00FF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8E62"/>
  <w15:chartTrackingRefBased/>
  <w15:docId w15:val="{FAF1A502-5425-4A5F-9341-D310D74C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650F6"/>
    <w:rPr>
      <w:rFonts w:ascii="Times New Roman" w:hAnsi="Times New Roman"/>
      <w:sz w:val="24"/>
      <w:szCs w:val="24"/>
    </w:rPr>
  </w:style>
  <w:style w:type="paragraph" w:styleId="1">
    <w:name w:val="heading 1"/>
    <w:aliases w:val="Заголовок параграфа (1.),Section,Section Heading,level2 hdg,111"/>
    <w:basedOn w:val="a0"/>
    <w:next w:val="a0"/>
    <w:link w:val="10"/>
    <w:uiPriority w:val="9"/>
    <w:qFormat/>
    <w:rsid w:val="000650F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1">
    <w:name w:val="heading 2"/>
    <w:aliases w:val="Заголовок пункта (1.1),h2,h21,5,Reset numbering,222"/>
    <w:basedOn w:val="a0"/>
    <w:next w:val="a0"/>
    <w:link w:val="22"/>
    <w:uiPriority w:val="9"/>
    <w:qFormat/>
    <w:rsid w:val="006D372C"/>
    <w:pPr>
      <w:keepNext/>
      <w:ind w:left="180"/>
      <w:jc w:val="center"/>
      <w:outlineLvl w:val="1"/>
    </w:pPr>
    <w:rPr>
      <w:rFonts w:ascii="Arial" w:eastAsia="Times New Roman" w:hAnsi="Arial"/>
      <w:b/>
      <w:bCs/>
      <w:sz w:val="20"/>
      <w:szCs w:val="20"/>
      <w:lang w:val="x-none"/>
    </w:rPr>
  </w:style>
  <w:style w:type="paragraph" w:styleId="31">
    <w:name w:val="heading 3"/>
    <w:aliases w:val="Заголовок подпукта (1.1.1),Level 1 - 1,H3,o"/>
    <w:basedOn w:val="a0"/>
    <w:next w:val="a0"/>
    <w:link w:val="32"/>
    <w:uiPriority w:val="9"/>
    <w:qFormat/>
    <w:rsid w:val="006D372C"/>
    <w:pPr>
      <w:keepNext/>
      <w:tabs>
        <w:tab w:val="num" w:pos="2134"/>
      </w:tabs>
      <w:spacing w:line="288" w:lineRule="auto"/>
      <w:ind w:left="2134" w:hanging="432"/>
      <w:jc w:val="right"/>
      <w:outlineLvl w:val="2"/>
    </w:pPr>
    <w:rPr>
      <w:rFonts w:ascii="Garamond" w:eastAsia="Times New Roman" w:hAnsi="Garamond"/>
      <w:bCs/>
      <w:iCs/>
      <w:sz w:val="28"/>
      <w:szCs w:val="28"/>
      <w:lang w:val="x-none"/>
    </w:rPr>
  </w:style>
  <w:style w:type="paragraph" w:styleId="40">
    <w:name w:val="heading 4"/>
    <w:aliases w:val="H41,Sub-Minor,Level 2 - a,H4"/>
    <w:basedOn w:val="a0"/>
    <w:next w:val="a0"/>
    <w:link w:val="41"/>
    <w:uiPriority w:val="9"/>
    <w:qFormat/>
    <w:rsid w:val="006D372C"/>
    <w:pPr>
      <w:keepNext/>
      <w:tabs>
        <w:tab w:val="num" w:pos="864"/>
        <w:tab w:val="num" w:pos="1040"/>
      </w:tabs>
      <w:spacing w:before="240" w:after="60"/>
      <w:ind w:left="864" w:hanging="864"/>
      <w:jc w:val="both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0"/>
    <w:next w:val="a0"/>
    <w:link w:val="51"/>
    <w:uiPriority w:val="9"/>
    <w:qFormat/>
    <w:rsid w:val="006D372C"/>
    <w:pPr>
      <w:tabs>
        <w:tab w:val="num" w:pos="1008"/>
        <w:tab w:val="num" w:pos="1040"/>
      </w:tabs>
      <w:spacing w:before="240" w:after="60"/>
      <w:ind w:left="1008" w:hanging="1008"/>
      <w:jc w:val="both"/>
      <w:outlineLvl w:val="4"/>
    </w:pPr>
    <w:rPr>
      <w:rFonts w:ascii="Garamond" w:eastAsia="Times New Roman" w:hAnsi="Garamond"/>
      <w:b/>
      <w:bCs/>
      <w:i/>
      <w:iCs/>
      <w:sz w:val="26"/>
      <w:szCs w:val="26"/>
      <w:lang w:val="x-none"/>
    </w:rPr>
  </w:style>
  <w:style w:type="paragraph" w:styleId="60">
    <w:name w:val="heading 6"/>
    <w:aliases w:val="Legal Level 1."/>
    <w:basedOn w:val="a0"/>
    <w:next w:val="a0"/>
    <w:link w:val="61"/>
    <w:uiPriority w:val="9"/>
    <w:qFormat/>
    <w:rsid w:val="006D372C"/>
    <w:pPr>
      <w:tabs>
        <w:tab w:val="num" w:pos="1040"/>
        <w:tab w:val="num" w:pos="1152"/>
      </w:tabs>
      <w:spacing w:before="240" w:after="60"/>
      <w:ind w:left="1152" w:hanging="1152"/>
      <w:jc w:val="both"/>
      <w:outlineLvl w:val="5"/>
    </w:pPr>
    <w:rPr>
      <w:rFonts w:ascii="Garamond" w:eastAsia="Times New Roman" w:hAnsi="Garamond"/>
      <w:b/>
      <w:bCs/>
      <w:sz w:val="20"/>
      <w:szCs w:val="20"/>
      <w:lang w:val="x-none"/>
    </w:rPr>
  </w:style>
  <w:style w:type="paragraph" w:styleId="70">
    <w:name w:val="heading 7"/>
    <w:aliases w:val="Appendix Header,Legal Level 1.1."/>
    <w:basedOn w:val="a0"/>
    <w:next w:val="a0"/>
    <w:link w:val="71"/>
    <w:uiPriority w:val="9"/>
    <w:qFormat/>
    <w:rsid w:val="006D372C"/>
    <w:pPr>
      <w:tabs>
        <w:tab w:val="num" w:pos="1040"/>
        <w:tab w:val="num" w:pos="1296"/>
      </w:tabs>
      <w:spacing w:before="240" w:after="60"/>
      <w:ind w:left="1296" w:hanging="1296"/>
      <w:jc w:val="both"/>
      <w:outlineLvl w:val="6"/>
    </w:pPr>
    <w:rPr>
      <w:rFonts w:ascii="Garamond" w:eastAsia="Times New Roman" w:hAnsi="Garamond"/>
      <w:sz w:val="20"/>
      <w:lang w:val="x-none"/>
    </w:rPr>
  </w:style>
  <w:style w:type="paragraph" w:styleId="80">
    <w:name w:val="heading 8"/>
    <w:aliases w:val="Legal Level 1.1.1."/>
    <w:basedOn w:val="a0"/>
    <w:next w:val="a0"/>
    <w:link w:val="81"/>
    <w:uiPriority w:val="9"/>
    <w:qFormat/>
    <w:rsid w:val="006D372C"/>
    <w:pPr>
      <w:tabs>
        <w:tab w:val="num" w:pos="1040"/>
        <w:tab w:val="num" w:pos="1440"/>
      </w:tabs>
      <w:spacing w:before="240" w:after="60" w:line="270" w:lineRule="atLeast"/>
      <w:ind w:left="1440" w:hanging="1440"/>
      <w:jc w:val="both"/>
      <w:outlineLvl w:val="7"/>
    </w:pPr>
    <w:rPr>
      <w:rFonts w:ascii="Arial" w:eastAsia="Times New Roman" w:hAnsi="Arial"/>
      <w:i/>
      <w:sz w:val="20"/>
      <w:szCs w:val="20"/>
      <w:lang w:val="de-DE"/>
    </w:rPr>
  </w:style>
  <w:style w:type="paragraph" w:styleId="90">
    <w:name w:val="heading 9"/>
    <w:aliases w:val="Legal Level 1.1.1.1."/>
    <w:basedOn w:val="a0"/>
    <w:next w:val="a0"/>
    <w:link w:val="91"/>
    <w:uiPriority w:val="9"/>
    <w:qFormat/>
    <w:rsid w:val="006D372C"/>
    <w:pPr>
      <w:tabs>
        <w:tab w:val="num" w:pos="1040"/>
        <w:tab w:val="num" w:pos="1584"/>
      </w:tabs>
      <w:spacing w:before="240" w:after="60" w:line="270" w:lineRule="atLeast"/>
      <w:ind w:left="1584" w:hanging="1584"/>
      <w:jc w:val="both"/>
      <w:outlineLvl w:val="8"/>
    </w:pPr>
    <w:rPr>
      <w:rFonts w:ascii="Arial" w:eastAsia="Times New Roman" w:hAnsi="Arial"/>
      <w:i/>
      <w:sz w:val="18"/>
      <w:szCs w:val="20"/>
      <w:lang w:val="de-D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1,Section Знак1,Section Heading Знак1,level2 hdg Знак1,111 Знак"/>
    <w:link w:val="1"/>
    <w:uiPriority w:val="9"/>
    <w:rsid w:val="000650F6"/>
    <w:rPr>
      <w:rFonts w:ascii="Arial" w:hAnsi="Arial"/>
      <w:b/>
      <w:bCs/>
      <w:kern w:val="32"/>
      <w:sz w:val="32"/>
      <w:szCs w:val="32"/>
      <w:lang w:val="x-none"/>
    </w:rPr>
  </w:style>
  <w:style w:type="paragraph" w:customStyle="1" w:styleId="a">
    <w:name w:val="Пункт_нормативн_документа"/>
    <w:basedOn w:val="a4"/>
    <w:uiPriority w:val="99"/>
    <w:rsid w:val="000650F6"/>
    <w:pPr>
      <w:numPr>
        <w:ilvl w:val="1"/>
        <w:numId w:val="1"/>
      </w:numPr>
      <w:tabs>
        <w:tab w:val="left" w:pos="567"/>
      </w:tabs>
      <w:spacing w:before="60" w:after="0"/>
      <w:jc w:val="both"/>
    </w:pPr>
  </w:style>
  <w:style w:type="paragraph" w:styleId="a5">
    <w:name w:val="footer"/>
    <w:basedOn w:val="a0"/>
    <w:link w:val="a6"/>
    <w:uiPriority w:val="99"/>
    <w:rsid w:val="000650F6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650F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2">
    <w:name w:val="List Number 2"/>
    <w:basedOn w:val="a0"/>
    <w:uiPriority w:val="99"/>
    <w:rsid w:val="000650F6"/>
    <w:pPr>
      <w:keepNext/>
      <w:keepLines/>
      <w:numPr>
        <w:numId w:val="2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7">
    <w:name w:val="Normal (Web)"/>
    <w:basedOn w:val="a0"/>
    <w:uiPriority w:val="99"/>
    <w:rsid w:val="000650F6"/>
    <w:pPr>
      <w:spacing w:before="100" w:beforeAutospacing="1" w:after="100" w:afterAutospacing="1"/>
      <w:jc w:val="both"/>
    </w:pPr>
  </w:style>
  <w:style w:type="paragraph" w:customStyle="1" w:styleId="11">
    <w:name w:val="Абзац списка1"/>
    <w:basedOn w:val="a0"/>
    <w:rsid w:val="000650F6"/>
    <w:pPr>
      <w:ind w:left="720"/>
    </w:pPr>
  </w:style>
  <w:style w:type="paragraph" w:styleId="a4">
    <w:name w:val="Body Text"/>
    <w:aliases w:val="body text"/>
    <w:basedOn w:val="a0"/>
    <w:link w:val="a8"/>
    <w:uiPriority w:val="99"/>
    <w:unhideWhenUsed/>
    <w:rsid w:val="000650F6"/>
    <w:pPr>
      <w:spacing w:after="120"/>
    </w:pPr>
    <w:rPr>
      <w:lang w:val="x-none"/>
    </w:rPr>
  </w:style>
  <w:style w:type="character" w:customStyle="1" w:styleId="a8">
    <w:name w:val="Основной текст Знак"/>
    <w:aliases w:val="body text Знак"/>
    <w:link w:val="a4"/>
    <w:uiPriority w:val="99"/>
    <w:rsid w:val="000650F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BodyText212">
    <w:name w:val="Body Text 212"/>
    <w:basedOn w:val="a0"/>
    <w:rsid w:val="000650F6"/>
    <w:pPr>
      <w:overflowPunct w:val="0"/>
      <w:autoSpaceDE w:val="0"/>
      <w:autoSpaceDN w:val="0"/>
      <w:jc w:val="both"/>
    </w:pPr>
    <w:rPr>
      <w:sz w:val="22"/>
      <w:szCs w:val="22"/>
    </w:rPr>
  </w:style>
  <w:style w:type="paragraph" w:styleId="a9">
    <w:name w:val="header"/>
    <w:basedOn w:val="a0"/>
    <w:link w:val="aa"/>
    <w:uiPriority w:val="99"/>
    <w:unhideWhenUsed/>
    <w:rsid w:val="000650F6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0650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D04EB8"/>
    <w:pPr>
      <w:ind w:left="720"/>
      <w:contextualSpacing/>
    </w:pPr>
  </w:style>
  <w:style w:type="character" w:styleId="ac">
    <w:name w:val="annotation reference"/>
    <w:uiPriority w:val="99"/>
    <w:unhideWhenUsed/>
    <w:rsid w:val="00D04EB8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D04EB8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rsid w:val="00D04EB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unhideWhenUsed/>
    <w:rsid w:val="00D04EB8"/>
    <w:rPr>
      <w:b/>
      <w:bCs/>
    </w:rPr>
  </w:style>
  <w:style w:type="character" w:customStyle="1" w:styleId="af0">
    <w:name w:val="Тема примечания Знак"/>
    <w:link w:val="af"/>
    <w:uiPriority w:val="99"/>
    <w:rsid w:val="00D04EB8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0"/>
    <w:link w:val="af2"/>
    <w:uiPriority w:val="99"/>
    <w:unhideWhenUsed/>
    <w:rsid w:val="00D04EB8"/>
    <w:rPr>
      <w:rFonts w:ascii="Segoe UI" w:hAnsi="Segoe UI"/>
      <w:sz w:val="18"/>
      <w:szCs w:val="18"/>
      <w:lang w:val="x-none"/>
    </w:rPr>
  </w:style>
  <w:style w:type="character" w:customStyle="1" w:styleId="af2">
    <w:name w:val="Текст выноски Знак"/>
    <w:link w:val="af1"/>
    <w:uiPriority w:val="99"/>
    <w:rsid w:val="00D04EB8"/>
    <w:rPr>
      <w:rFonts w:ascii="Segoe UI" w:eastAsia="Calibri" w:hAnsi="Segoe UI" w:cs="Segoe UI"/>
      <w:sz w:val="18"/>
      <w:szCs w:val="18"/>
      <w:lang w:eastAsia="ru-RU"/>
    </w:rPr>
  </w:style>
  <w:style w:type="table" w:styleId="af3">
    <w:name w:val="Table Grid"/>
    <w:basedOn w:val="a2"/>
    <w:uiPriority w:val="39"/>
    <w:rsid w:val="00C72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Заголовок 2 Знак"/>
    <w:aliases w:val="Заголовок пункта (1.1) Знак,h2 Знак,h21 Знак,5 Знак,Reset numbering Знак,222 Знак"/>
    <w:link w:val="21"/>
    <w:uiPriority w:val="9"/>
    <w:rsid w:val="006D372C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2">
    <w:name w:val="Заголовок 3 Знак"/>
    <w:aliases w:val="Заголовок подпукта (1.1.1) Знак,Level 1 - 1 Знак,H3 Знак,o Знак"/>
    <w:link w:val="31"/>
    <w:uiPriority w:val="9"/>
    <w:rsid w:val="006D372C"/>
    <w:rPr>
      <w:rFonts w:ascii="Garamond" w:eastAsia="Times New Roman" w:hAnsi="Garamond" w:cs="Times New Roman"/>
      <w:bCs/>
      <w:iCs/>
      <w:sz w:val="28"/>
      <w:szCs w:val="28"/>
      <w:lang w:eastAsia="ru-RU"/>
    </w:rPr>
  </w:style>
  <w:style w:type="character" w:customStyle="1" w:styleId="41">
    <w:name w:val="Заголовок 4 Знак"/>
    <w:aliases w:val="H41 Знак,Sub-Minor Знак,Level 2 - a Знак,H4 Знак"/>
    <w:link w:val="40"/>
    <w:uiPriority w:val="9"/>
    <w:rsid w:val="006D372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link w:val="50"/>
    <w:uiPriority w:val="9"/>
    <w:rsid w:val="006D372C"/>
    <w:rPr>
      <w:rFonts w:ascii="Garamond" w:eastAsia="Times New Roman" w:hAnsi="Garamond" w:cs="Times New Roman"/>
      <w:b/>
      <w:bCs/>
      <w:i/>
      <w:iCs/>
      <w:sz w:val="26"/>
      <w:szCs w:val="26"/>
      <w:lang w:eastAsia="ru-RU"/>
    </w:rPr>
  </w:style>
  <w:style w:type="character" w:customStyle="1" w:styleId="61">
    <w:name w:val="Заголовок 6 Знак"/>
    <w:aliases w:val="Legal Level 1. Знак"/>
    <w:link w:val="60"/>
    <w:uiPriority w:val="9"/>
    <w:rsid w:val="006D372C"/>
    <w:rPr>
      <w:rFonts w:ascii="Garamond" w:eastAsia="Times New Roman" w:hAnsi="Garamond" w:cs="Times New Roman"/>
      <w:b/>
      <w:bCs/>
      <w:lang w:eastAsia="ru-RU"/>
    </w:rPr>
  </w:style>
  <w:style w:type="character" w:customStyle="1" w:styleId="71">
    <w:name w:val="Заголовок 7 Знак"/>
    <w:aliases w:val="Appendix Header Знак,Legal Level 1.1. Знак"/>
    <w:link w:val="70"/>
    <w:uiPriority w:val="9"/>
    <w:rsid w:val="006D372C"/>
    <w:rPr>
      <w:rFonts w:ascii="Garamond" w:eastAsia="Times New Roman" w:hAnsi="Garamond" w:cs="Times New Roman"/>
      <w:szCs w:val="24"/>
      <w:lang w:eastAsia="ru-RU"/>
    </w:rPr>
  </w:style>
  <w:style w:type="character" w:customStyle="1" w:styleId="81">
    <w:name w:val="Заголовок 8 Знак"/>
    <w:aliases w:val="Legal Level 1.1.1. Знак"/>
    <w:link w:val="80"/>
    <w:uiPriority w:val="9"/>
    <w:rsid w:val="006D372C"/>
    <w:rPr>
      <w:rFonts w:ascii="Arial" w:eastAsia="Times New Roman" w:hAnsi="Arial" w:cs="Times New Roman"/>
      <w:i/>
      <w:sz w:val="20"/>
      <w:szCs w:val="20"/>
      <w:lang w:val="de-DE" w:eastAsia="ru-RU"/>
    </w:rPr>
  </w:style>
  <w:style w:type="character" w:customStyle="1" w:styleId="91">
    <w:name w:val="Заголовок 9 Знак"/>
    <w:aliases w:val="Legal Level 1.1.1.1. Знак"/>
    <w:link w:val="90"/>
    <w:uiPriority w:val="9"/>
    <w:rsid w:val="006D372C"/>
    <w:rPr>
      <w:rFonts w:ascii="Arial" w:eastAsia="Times New Roman" w:hAnsi="Arial" w:cs="Times New Roman"/>
      <w:i/>
      <w:sz w:val="18"/>
      <w:szCs w:val="20"/>
      <w:lang w:val="de-DE" w:eastAsia="ru-RU"/>
    </w:rPr>
  </w:style>
  <w:style w:type="character" w:customStyle="1" w:styleId="Heading2Char">
    <w:name w:val="Heading 2 Char"/>
    <w:aliases w:val="Заголовок пункта (1.1) Char,h2 Char,h21 Char,5 Char,Reset numbering Char,222 Char"/>
    <w:semiHidden/>
    <w:locked/>
    <w:rsid w:val="006D372C"/>
    <w:rPr>
      <w:rFonts w:ascii="Garamond" w:hAnsi="Garamond" w:cs="Times New Roman"/>
      <w:bCs/>
      <w:spacing w:val="-10"/>
      <w:sz w:val="22"/>
      <w:szCs w:val="22"/>
      <w:lang w:val="ru-RU" w:eastAsia="ru-RU" w:bidi="ar-SA"/>
    </w:rPr>
  </w:style>
  <w:style w:type="paragraph" w:customStyle="1" w:styleId="12">
    <w:name w:val="заголовок 1"/>
    <w:basedOn w:val="a0"/>
    <w:next w:val="a0"/>
    <w:rsid w:val="006D372C"/>
    <w:pPr>
      <w:keepNext/>
      <w:ind w:left="720" w:hanging="720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0">
    <w:name w:val="заголовок 2"/>
    <w:basedOn w:val="a0"/>
    <w:next w:val="a0"/>
    <w:rsid w:val="006D372C"/>
    <w:pPr>
      <w:keepNext/>
      <w:keepLines/>
      <w:numPr>
        <w:ilvl w:val="1"/>
        <w:numId w:val="3"/>
      </w:numPr>
      <w:spacing w:before="120" w:after="60" w:line="220" w:lineRule="exact"/>
      <w:jc w:val="both"/>
    </w:pPr>
    <w:rPr>
      <w:rFonts w:ascii="TimesDL" w:eastAsia="Times New Roman" w:hAnsi="TimesDL"/>
      <w:b/>
      <w:bCs/>
      <w:sz w:val="20"/>
      <w:szCs w:val="20"/>
      <w:lang w:val="en-US"/>
    </w:rPr>
  </w:style>
  <w:style w:type="paragraph" w:customStyle="1" w:styleId="3">
    <w:name w:val="заголовок 3"/>
    <w:basedOn w:val="a0"/>
    <w:next w:val="af4"/>
    <w:rsid w:val="006D372C"/>
    <w:pPr>
      <w:numPr>
        <w:ilvl w:val="2"/>
        <w:numId w:val="3"/>
      </w:numPr>
      <w:spacing w:before="60" w:line="220" w:lineRule="exact"/>
      <w:jc w:val="both"/>
    </w:pPr>
    <w:rPr>
      <w:rFonts w:ascii="TimesDL" w:eastAsia="Times New Roman" w:hAnsi="TimesDL"/>
      <w:sz w:val="20"/>
      <w:szCs w:val="20"/>
      <w:lang w:val="en-US"/>
    </w:rPr>
  </w:style>
  <w:style w:type="paragraph" w:customStyle="1" w:styleId="4">
    <w:name w:val="заголовок 4"/>
    <w:basedOn w:val="a0"/>
    <w:next w:val="a0"/>
    <w:rsid w:val="006D372C"/>
    <w:pPr>
      <w:keepNext/>
      <w:numPr>
        <w:ilvl w:val="3"/>
        <w:numId w:val="3"/>
      </w:numPr>
      <w:spacing w:before="240" w:after="60" w:line="220" w:lineRule="exact"/>
      <w:jc w:val="both"/>
    </w:pPr>
    <w:rPr>
      <w:rFonts w:ascii="TimesDL" w:eastAsia="Times New Roman" w:hAnsi="TimesDL"/>
      <w:b/>
      <w:bCs/>
      <w:i/>
      <w:iCs/>
      <w:sz w:val="20"/>
      <w:szCs w:val="20"/>
      <w:lang w:val="en-US"/>
    </w:rPr>
  </w:style>
  <w:style w:type="paragraph" w:customStyle="1" w:styleId="5">
    <w:name w:val="заголовок 5"/>
    <w:basedOn w:val="a0"/>
    <w:next w:val="a0"/>
    <w:rsid w:val="006D372C"/>
    <w:pPr>
      <w:numPr>
        <w:ilvl w:val="4"/>
        <w:numId w:val="3"/>
      </w:numPr>
      <w:spacing w:before="240" w:after="60" w:line="220" w:lineRule="exact"/>
      <w:jc w:val="both"/>
    </w:pPr>
    <w:rPr>
      <w:rFonts w:ascii="Arial" w:eastAsia="Times New Roman" w:hAnsi="Arial" w:cs="Arial"/>
      <w:sz w:val="22"/>
      <w:szCs w:val="22"/>
      <w:lang w:val="en-US"/>
    </w:rPr>
  </w:style>
  <w:style w:type="paragraph" w:customStyle="1" w:styleId="6">
    <w:name w:val="заголовок 6"/>
    <w:basedOn w:val="a0"/>
    <w:next w:val="a0"/>
    <w:rsid w:val="006D372C"/>
    <w:pPr>
      <w:numPr>
        <w:ilvl w:val="5"/>
        <w:numId w:val="3"/>
      </w:numPr>
      <w:spacing w:before="240" w:after="60" w:line="220" w:lineRule="exact"/>
      <w:jc w:val="both"/>
    </w:pPr>
    <w:rPr>
      <w:rFonts w:ascii="Arial" w:eastAsia="Times New Roman" w:hAnsi="Arial" w:cs="Arial"/>
      <w:i/>
      <w:iCs/>
      <w:sz w:val="22"/>
      <w:szCs w:val="22"/>
      <w:lang w:val="en-US"/>
    </w:rPr>
  </w:style>
  <w:style w:type="paragraph" w:customStyle="1" w:styleId="7">
    <w:name w:val="заголовок 7"/>
    <w:basedOn w:val="a0"/>
    <w:next w:val="a0"/>
    <w:rsid w:val="006D372C"/>
    <w:pPr>
      <w:numPr>
        <w:ilvl w:val="6"/>
        <w:numId w:val="3"/>
      </w:numPr>
      <w:spacing w:before="240" w:after="60" w:line="220" w:lineRule="exact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8">
    <w:name w:val="заголовок 8"/>
    <w:basedOn w:val="a0"/>
    <w:next w:val="a0"/>
    <w:rsid w:val="006D372C"/>
    <w:pPr>
      <w:numPr>
        <w:ilvl w:val="7"/>
        <w:numId w:val="3"/>
      </w:numPr>
      <w:spacing w:before="240" w:after="60" w:line="220" w:lineRule="exact"/>
      <w:jc w:val="both"/>
    </w:pPr>
    <w:rPr>
      <w:rFonts w:ascii="Arial" w:eastAsia="Times New Roman" w:hAnsi="Arial" w:cs="Arial"/>
      <w:i/>
      <w:iCs/>
      <w:sz w:val="20"/>
      <w:szCs w:val="20"/>
      <w:lang w:val="en-US"/>
    </w:rPr>
  </w:style>
  <w:style w:type="paragraph" w:customStyle="1" w:styleId="9">
    <w:name w:val="заголовок 9"/>
    <w:basedOn w:val="a0"/>
    <w:next w:val="a0"/>
    <w:rsid w:val="006D372C"/>
    <w:pPr>
      <w:numPr>
        <w:ilvl w:val="8"/>
        <w:numId w:val="3"/>
      </w:numPr>
      <w:spacing w:before="240" w:after="60" w:line="220" w:lineRule="exact"/>
      <w:jc w:val="both"/>
    </w:pPr>
    <w:rPr>
      <w:rFonts w:ascii="Arial" w:eastAsia="Times New Roman" w:hAnsi="Arial" w:cs="Arial"/>
      <w:i/>
      <w:iCs/>
      <w:sz w:val="18"/>
      <w:szCs w:val="18"/>
      <w:lang w:val="en-US"/>
    </w:rPr>
  </w:style>
  <w:style w:type="character" w:customStyle="1" w:styleId="af5">
    <w:name w:val="Основной шрифт"/>
    <w:rsid w:val="006D372C"/>
  </w:style>
  <w:style w:type="paragraph" w:customStyle="1" w:styleId="af4">
    <w:name w:val="Обычный текст с отступом"/>
    <w:basedOn w:val="a0"/>
    <w:rsid w:val="006D372C"/>
    <w:pPr>
      <w:ind w:left="720"/>
      <w:jc w:val="both"/>
    </w:pPr>
    <w:rPr>
      <w:rFonts w:ascii="MS Sans Serif" w:eastAsia="Times New Roman" w:hAnsi="MS Sans Serif"/>
      <w:sz w:val="20"/>
      <w:szCs w:val="20"/>
      <w:lang w:val="en-US"/>
    </w:rPr>
  </w:style>
  <w:style w:type="paragraph" w:styleId="af6">
    <w:name w:val="Plain Text"/>
    <w:basedOn w:val="a0"/>
    <w:link w:val="af7"/>
    <w:rsid w:val="006D372C"/>
    <w:pPr>
      <w:jc w:val="both"/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af7">
    <w:name w:val="Текст Знак"/>
    <w:link w:val="af6"/>
    <w:rsid w:val="006D37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Body Text Indent"/>
    <w:basedOn w:val="a0"/>
    <w:link w:val="af9"/>
    <w:uiPriority w:val="99"/>
    <w:rsid w:val="006D372C"/>
    <w:pPr>
      <w:ind w:left="720" w:hanging="720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af9">
    <w:name w:val="Основной текст с отступом Знак"/>
    <w:link w:val="af8"/>
    <w:uiPriority w:val="99"/>
    <w:rsid w:val="006D372C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Indent 2"/>
    <w:basedOn w:val="a0"/>
    <w:link w:val="24"/>
    <w:rsid w:val="006D372C"/>
    <w:pPr>
      <w:ind w:left="720" w:hanging="720"/>
      <w:jc w:val="both"/>
    </w:pPr>
    <w:rPr>
      <w:rFonts w:ascii="Arial" w:eastAsia="Times New Roman" w:hAnsi="Arial"/>
      <w:b/>
      <w:bCs/>
      <w:sz w:val="20"/>
      <w:szCs w:val="20"/>
      <w:lang w:val="x-none"/>
    </w:rPr>
  </w:style>
  <w:style w:type="character" w:customStyle="1" w:styleId="24">
    <w:name w:val="Основной текст с отступом 2 Знак"/>
    <w:link w:val="23"/>
    <w:rsid w:val="006D372C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3">
    <w:name w:val="Body Text Indent 3"/>
    <w:basedOn w:val="a0"/>
    <w:link w:val="34"/>
    <w:rsid w:val="006D372C"/>
    <w:pPr>
      <w:ind w:left="720" w:hanging="720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34">
    <w:name w:val="Основной текст с отступом 3 Знак"/>
    <w:link w:val="33"/>
    <w:rsid w:val="006D372C"/>
    <w:rPr>
      <w:rFonts w:ascii="Arial" w:eastAsia="Times New Roman" w:hAnsi="Arial" w:cs="Arial"/>
      <w:sz w:val="20"/>
      <w:szCs w:val="20"/>
      <w:lang w:eastAsia="ru-RU"/>
    </w:rPr>
  </w:style>
  <w:style w:type="paragraph" w:styleId="25">
    <w:name w:val="Body Text 2"/>
    <w:basedOn w:val="a0"/>
    <w:link w:val="26"/>
    <w:rsid w:val="006D372C"/>
    <w:pPr>
      <w:ind w:right="566"/>
      <w:jc w:val="both"/>
    </w:pPr>
    <w:rPr>
      <w:rFonts w:ascii="Arial" w:eastAsia="Times New Roman" w:hAnsi="Arial"/>
      <w:sz w:val="20"/>
      <w:szCs w:val="20"/>
      <w:lang w:val="x-none"/>
    </w:rPr>
  </w:style>
  <w:style w:type="character" w:customStyle="1" w:styleId="26">
    <w:name w:val="Основной текст 2 Знак"/>
    <w:link w:val="25"/>
    <w:rsid w:val="006D372C"/>
    <w:rPr>
      <w:rFonts w:ascii="Arial" w:eastAsia="Times New Roman" w:hAnsi="Arial" w:cs="Arial"/>
      <w:sz w:val="20"/>
      <w:szCs w:val="20"/>
      <w:lang w:eastAsia="ru-RU"/>
    </w:rPr>
  </w:style>
  <w:style w:type="character" w:styleId="afa">
    <w:name w:val="Strong"/>
    <w:qFormat/>
    <w:rsid w:val="006D372C"/>
    <w:rPr>
      <w:rFonts w:cs="Times New Roman"/>
      <w:b/>
      <w:bCs/>
    </w:rPr>
  </w:style>
  <w:style w:type="character" w:styleId="afb">
    <w:name w:val="page number"/>
    <w:rsid w:val="006D372C"/>
    <w:rPr>
      <w:rFonts w:cs="Times New Roman"/>
    </w:rPr>
  </w:style>
  <w:style w:type="paragraph" w:styleId="35">
    <w:name w:val="Body Text 3"/>
    <w:basedOn w:val="a0"/>
    <w:link w:val="36"/>
    <w:rsid w:val="006D372C"/>
    <w:pPr>
      <w:spacing w:after="120"/>
      <w:jc w:val="both"/>
    </w:pPr>
    <w:rPr>
      <w:rFonts w:ascii="Garamond" w:eastAsia="Times New Roman" w:hAnsi="Garamond"/>
      <w:sz w:val="16"/>
      <w:szCs w:val="16"/>
      <w:lang w:val="x-none"/>
    </w:rPr>
  </w:style>
  <w:style w:type="character" w:customStyle="1" w:styleId="36">
    <w:name w:val="Основной текст 3 Знак"/>
    <w:link w:val="35"/>
    <w:rsid w:val="006D372C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afc">
    <w:name w:val="Знак"/>
    <w:basedOn w:val="a0"/>
    <w:rsid w:val="006D372C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7">
    <w:name w:val="Абзац списка2"/>
    <w:basedOn w:val="a0"/>
    <w:rsid w:val="006D372C"/>
    <w:pPr>
      <w:ind w:left="708"/>
      <w:jc w:val="both"/>
    </w:pPr>
    <w:rPr>
      <w:rFonts w:ascii="Garamond" w:eastAsia="Times New Roman" w:hAnsi="Garamond"/>
      <w:sz w:val="22"/>
    </w:rPr>
  </w:style>
  <w:style w:type="paragraph" w:customStyle="1" w:styleId="ConsPlusNormal">
    <w:name w:val="ConsPlusNormal"/>
    <w:rsid w:val="006D372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30">
    <w:name w:val="List Bullet 3"/>
    <w:basedOn w:val="a0"/>
    <w:autoRedefine/>
    <w:rsid w:val="006D372C"/>
    <w:pPr>
      <w:numPr>
        <w:numId w:val="4"/>
      </w:numPr>
      <w:tabs>
        <w:tab w:val="clear" w:pos="1040"/>
        <w:tab w:val="num" w:pos="2913"/>
      </w:tabs>
      <w:spacing w:before="180" w:after="60"/>
      <w:ind w:left="2894"/>
      <w:jc w:val="both"/>
    </w:pPr>
    <w:rPr>
      <w:rFonts w:ascii="Garamond" w:eastAsia="Times New Roman" w:hAnsi="Garamond"/>
      <w:sz w:val="22"/>
      <w:szCs w:val="20"/>
      <w:lang w:eastAsia="en-US"/>
    </w:rPr>
  </w:style>
  <w:style w:type="paragraph" w:styleId="42">
    <w:name w:val="List Number 4"/>
    <w:basedOn w:val="a0"/>
    <w:rsid w:val="006D372C"/>
    <w:pPr>
      <w:tabs>
        <w:tab w:val="num" w:pos="643"/>
        <w:tab w:val="num" w:pos="1209"/>
      </w:tabs>
      <w:ind w:left="1209" w:hanging="360"/>
      <w:contextualSpacing/>
      <w:jc w:val="both"/>
    </w:pPr>
    <w:rPr>
      <w:rFonts w:ascii="Garamond" w:eastAsia="Times New Roman" w:hAnsi="Garamond"/>
      <w:sz w:val="22"/>
    </w:rPr>
  </w:style>
  <w:style w:type="paragraph" w:styleId="afd">
    <w:name w:val="footnote text"/>
    <w:basedOn w:val="a0"/>
    <w:link w:val="afe"/>
    <w:rsid w:val="006D372C"/>
    <w:pPr>
      <w:spacing w:before="120"/>
      <w:jc w:val="both"/>
    </w:pPr>
    <w:rPr>
      <w:rFonts w:ascii="Garamond" w:eastAsia="Times New Roman" w:hAnsi="Garamond"/>
      <w:sz w:val="20"/>
      <w:szCs w:val="20"/>
      <w:lang w:val="x-none"/>
    </w:rPr>
  </w:style>
  <w:style w:type="character" w:customStyle="1" w:styleId="afe">
    <w:name w:val="Текст сноски Знак"/>
    <w:link w:val="afd"/>
    <w:uiPriority w:val="99"/>
    <w:rsid w:val="006D372C"/>
    <w:rPr>
      <w:rFonts w:ascii="Garamond" w:eastAsia="Times New Roman" w:hAnsi="Garamond" w:cs="Times New Roman"/>
      <w:sz w:val="20"/>
      <w:szCs w:val="20"/>
      <w:lang w:eastAsia="ru-RU"/>
    </w:rPr>
  </w:style>
  <w:style w:type="character" w:styleId="aff">
    <w:name w:val="footnote reference"/>
    <w:rsid w:val="006D372C"/>
    <w:rPr>
      <w:rFonts w:cs="Times New Roman"/>
      <w:vertAlign w:val="superscript"/>
    </w:rPr>
  </w:style>
  <w:style w:type="paragraph" w:styleId="aff0">
    <w:name w:val="List"/>
    <w:basedOn w:val="a0"/>
    <w:rsid w:val="006D372C"/>
    <w:pPr>
      <w:ind w:left="283" w:hanging="283"/>
      <w:contextualSpacing/>
      <w:jc w:val="both"/>
    </w:pPr>
    <w:rPr>
      <w:rFonts w:ascii="Garamond" w:eastAsia="Times New Roman" w:hAnsi="Garamond"/>
      <w:sz w:val="22"/>
    </w:rPr>
  </w:style>
  <w:style w:type="paragraph" w:styleId="13">
    <w:name w:val="toc 1"/>
    <w:basedOn w:val="a0"/>
    <w:next w:val="a0"/>
    <w:autoRedefine/>
    <w:uiPriority w:val="39"/>
    <w:rsid w:val="006D372C"/>
    <w:pPr>
      <w:tabs>
        <w:tab w:val="right" w:leader="dot" w:pos="9345"/>
      </w:tabs>
      <w:spacing w:before="120" w:after="120"/>
      <w:jc w:val="both"/>
    </w:pPr>
    <w:rPr>
      <w:rFonts w:ascii="Garamond" w:eastAsia="Times New Roman" w:hAnsi="Garamond"/>
      <w:b/>
      <w:bCs/>
      <w:caps/>
      <w:noProof/>
      <w:sz w:val="22"/>
      <w:szCs w:val="22"/>
    </w:rPr>
  </w:style>
  <w:style w:type="paragraph" w:styleId="aff1">
    <w:name w:val="Title"/>
    <w:basedOn w:val="a0"/>
    <w:link w:val="aff2"/>
    <w:qFormat/>
    <w:rsid w:val="006D372C"/>
    <w:pPr>
      <w:spacing w:before="120"/>
      <w:jc w:val="center"/>
    </w:pPr>
    <w:rPr>
      <w:rFonts w:ascii="Garamond" w:eastAsia="Times New Roman" w:hAnsi="Garamond"/>
      <w:b/>
      <w:bCs/>
      <w:sz w:val="32"/>
      <w:lang w:val="x-none"/>
    </w:rPr>
  </w:style>
  <w:style w:type="character" w:customStyle="1" w:styleId="aff3">
    <w:name w:val="Название Знак"/>
    <w:rsid w:val="006D372C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f2">
    <w:name w:val="Заголовок Знак"/>
    <w:link w:val="aff1"/>
    <w:locked/>
    <w:rsid w:val="006D372C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subclauseindent">
    <w:name w:val="subclauseindent"/>
    <w:basedOn w:val="a0"/>
    <w:rsid w:val="006D372C"/>
    <w:pPr>
      <w:spacing w:before="120" w:after="120"/>
      <w:ind w:left="1701"/>
      <w:jc w:val="both"/>
    </w:pPr>
    <w:rPr>
      <w:rFonts w:ascii="Garamond" w:eastAsia="Times New Roman" w:hAnsi="Garamond"/>
      <w:sz w:val="22"/>
      <w:szCs w:val="20"/>
      <w:lang w:val="en-GB" w:eastAsia="en-US"/>
    </w:rPr>
  </w:style>
  <w:style w:type="character" w:styleId="aff4">
    <w:name w:val="Emphasis"/>
    <w:qFormat/>
    <w:rsid w:val="006D372C"/>
    <w:rPr>
      <w:rFonts w:cs="Times New Roman"/>
      <w:i/>
      <w:iCs/>
    </w:rPr>
  </w:style>
  <w:style w:type="paragraph" w:customStyle="1" w:styleId="Web">
    <w:name w:val="Обычный (Web)"/>
    <w:basedOn w:val="a0"/>
    <w:rsid w:val="006D372C"/>
    <w:pPr>
      <w:keepNext/>
      <w:tabs>
        <w:tab w:val="left" w:pos="1260"/>
      </w:tabs>
      <w:spacing w:before="100" w:beforeAutospacing="1" w:after="100" w:afterAutospacing="1"/>
      <w:ind w:right="80" w:firstLine="503"/>
      <w:jc w:val="both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aff5">
    <w:name w:val="Нумерация"/>
    <w:basedOn w:val="a0"/>
    <w:next w:val="a0"/>
    <w:rsid w:val="006D372C"/>
    <w:pPr>
      <w:spacing w:before="120"/>
      <w:jc w:val="center"/>
    </w:pPr>
    <w:rPr>
      <w:rFonts w:ascii="Garamond" w:eastAsia="Times New Roman" w:hAnsi="Garamond"/>
      <w:sz w:val="22"/>
      <w:szCs w:val="20"/>
    </w:rPr>
  </w:style>
  <w:style w:type="paragraph" w:customStyle="1" w:styleId="TOCTitle">
    <w:name w:val="TOC Title"/>
    <w:basedOn w:val="a0"/>
    <w:rsid w:val="006D372C"/>
    <w:pPr>
      <w:keepLines/>
      <w:spacing w:before="120" w:after="240"/>
      <w:jc w:val="center"/>
    </w:pPr>
    <w:rPr>
      <w:rFonts w:ascii="Garamond" w:eastAsia="Times New Roman" w:hAnsi="Garamond"/>
      <w:b/>
      <w:sz w:val="32"/>
      <w:szCs w:val="20"/>
      <w:lang w:val="en-GB" w:eastAsia="en-US"/>
    </w:rPr>
  </w:style>
  <w:style w:type="paragraph" w:customStyle="1" w:styleId="ConsNormal">
    <w:name w:val="ConsNormal"/>
    <w:rsid w:val="006D372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Handbuchtitel">
    <w:name w:val="Handbuchtitel"/>
    <w:basedOn w:val="a0"/>
    <w:rsid w:val="006D372C"/>
    <w:pPr>
      <w:spacing w:before="120" w:after="200" w:line="270" w:lineRule="atLeast"/>
      <w:jc w:val="both"/>
    </w:pPr>
    <w:rPr>
      <w:rFonts w:ascii="NewsGoth Dm BT" w:eastAsia="Times New Roman" w:hAnsi="NewsGoth Dm BT"/>
      <w:sz w:val="20"/>
      <w:szCs w:val="20"/>
      <w:lang w:val="de-DE"/>
    </w:rPr>
  </w:style>
  <w:style w:type="paragraph" w:customStyle="1" w:styleId="Normal1">
    <w:name w:val="Normal1"/>
    <w:rsid w:val="006D372C"/>
    <w:pPr>
      <w:autoSpaceDE w:val="0"/>
      <w:autoSpaceDN w:val="0"/>
      <w:jc w:val="both"/>
    </w:pPr>
    <w:rPr>
      <w:rFonts w:ascii="Arial" w:eastAsia="Times New Roman" w:hAnsi="Arial" w:cs="Arial"/>
      <w:lang w:val="en-US" w:eastAsia="en-US"/>
    </w:rPr>
  </w:style>
  <w:style w:type="paragraph" w:customStyle="1" w:styleId="Titel12-Punkt-Demi">
    <w:name w:val="Titel 12-Punkt-Demi"/>
    <w:basedOn w:val="a9"/>
    <w:rsid w:val="006D372C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  <w:jc w:val="both"/>
    </w:pPr>
    <w:rPr>
      <w:rFonts w:ascii="NewsGoth Dm BT" w:eastAsia="Times New Roman" w:hAnsi="NewsGoth Dm BT"/>
      <w:szCs w:val="20"/>
      <w:lang w:val="de-DE"/>
    </w:rPr>
  </w:style>
  <w:style w:type="paragraph" w:customStyle="1" w:styleId="aff6">
    <w:name w:val="Простой"/>
    <w:basedOn w:val="a0"/>
    <w:rsid w:val="006D372C"/>
    <w:pPr>
      <w:spacing w:before="120"/>
      <w:jc w:val="both"/>
    </w:pPr>
    <w:rPr>
      <w:rFonts w:ascii="Arial" w:eastAsia="Times New Roman" w:hAnsi="Arial"/>
      <w:spacing w:val="-5"/>
      <w:sz w:val="20"/>
      <w:szCs w:val="20"/>
    </w:rPr>
  </w:style>
  <w:style w:type="paragraph" w:customStyle="1" w:styleId="xl23">
    <w:name w:val="xl23"/>
    <w:basedOn w:val="a0"/>
    <w:rsid w:val="006D372C"/>
    <w:pPr>
      <w:spacing w:before="100" w:beforeAutospacing="1" w:after="100" w:afterAutospacing="1"/>
      <w:jc w:val="both"/>
      <w:textAlignment w:val="top"/>
    </w:pPr>
    <w:rPr>
      <w:rFonts w:ascii="Arial Unicode MS" w:eastAsia="Arial Unicode MS" w:hAnsi="Arial Unicode MS"/>
      <w:sz w:val="22"/>
    </w:rPr>
  </w:style>
  <w:style w:type="paragraph" w:styleId="28">
    <w:name w:val="toc 2"/>
    <w:basedOn w:val="a0"/>
    <w:next w:val="a0"/>
    <w:autoRedefine/>
    <w:uiPriority w:val="39"/>
    <w:rsid w:val="006D372C"/>
    <w:pPr>
      <w:ind w:left="240"/>
      <w:jc w:val="both"/>
    </w:pPr>
    <w:rPr>
      <w:rFonts w:ascii="Garamond" w:eastAsia="Times New Roman" w:hAnsi="Garamond"/>
      <w:smallCaps/>
      <w:sz w:val="20"/>
      <w:szCs w:val="20"/>
    </w:rPr>
  </w:style>
  <w:style w:type="character" w:styleId="aff7">
    <w:name w:val="Hyperlink"/>
    <w:uiPriority w:val="99"/>
    <w:rsid w:val="006D372C"/>
    <w:rPr>
      <w:rFonts w:cs="Times New Roman"/>
      <w:color w:val="0000FF"/>
      <w:u w:val="single"/>
    </w:rPr>
  </w:style>
  <w:style w:type="character" w:styleId="aff8">
    <w:name w:val="FollowedHyperlink"/>
    <w:rsid w:val="006D372C"/>
    <w:rPr>
      <w:rFonts w:cs="Times New Roman"/>
      <w:color w:val="800080"/>
      <w:u w:val="single"/>
    </w:rPr>
  </w:style>
  <w:style w:type="paragraph" w:customStyle="1" w:styleId="aff9">
    <w:name w:val="Обычный без отступа по центру"/>
    <w:basedOn w:val="a0"/>
    <w:rsid w:val="006D372C"/>
    <w:pPr>
      <w:spacing w:line="360" w:lineRule="auto"/>
      <w:jc w:val="center"/>
    </w:pPr>
    <w:rPr>
      <w:rFonts w:ascii="Arial" w:eastAsia="Times New Roman" w:hAnsi="Arial"/>
      <w:bCs/>
      <w:sz w:val="22"/>
      <w:szCs w:val="36"/>
    </w:rPr>
  </w:style>
  <w:style w:type="paragraph" w:styleId="affa">
    <w:name w:val="List Bullet"/>
    <w:aliases w:val="UL,Indent 1"/>
    <w:basedOn w:val="aff0"/>
    <w:autoRedefine/>
    <w:rsid w:val="006D372C"/>
    <w:pPr>
      <w:spacing w:before="120"/>
      <w:ind w:left="737" w:hanging="29"/>
      <w:contextualSpacing w:val="0"/>
    </w:pPr>
    <w:rPr>
      <w:rFonts w:ascii="Arial" w:hAnsi="Arial"/>
      <w:sz w:val="20"/>
      <w:szCs w:val="20"/>
    </w:rPr>
  </w:style>
  <w:style w:type="paragraph" w:customStyle="1" w:styleId="affb">
    <w:name w:val="a"/>
    <w:basedOn w:val="a0"/>
    <w:rsid w:val="006D372C"/>
    <w:pPr>
      <w:overflowPunct w:val="0"/>
      <w:ind w:left="708"/>
      <w:jc w:val="both"/>
    </w:pPr>
    <w:rPr>
      <w:rFonts w:ascii="Garamond" w:eastAsia="Times New Roman" w:hAnsi="Garamond"/>
      <w:sz w:val="20"/>
      <w:szCs w:val="20"/>
    </w:rPr>
  </w:style>
  <w:style w:type="paragraph" w:customStyle="1" w:styleId="Simple">
    <w:name w:val="Simple"/>
    <w:basedOn w:val="a0"/>
    <w:rsid w:val="006D372C"/>
    <w:pPr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14">
    <w:name w:val="Знак Знак1"/>
    <w:rsid w:val="006D372C"/>
    <w:rPr>
      <w:rFonts w:ascii="Garamond" w:hAnsi="Garamond" w:cs="Times New Roman"/>
      <w:sz w:val="20"/>
      <w:szCs w:val="20"/>
      <w:lang w:val="x-none" w:eastAsia="ru-RU"/>
    </w:rPr>
  </w:style>
  <w:style w:type="paragraph" w:styleId="affc">
    <w:name w:val="Document Map"/>
    <w:basedOn w:val="a0"/>
    <w:link w:val="affd"/>
    <w:rsid w:val="006D372C"/>
    <w:pPr>
      <w:jc w:val="both"/>
    </w:pPr>
    <w:rPr>
      <w:rFonts w:ascii="Tahoma" w:eastAsia="Times New Roman" w:hAnsi="Tahoma"/>
      <w:sz w:val="16"/>
      <w:szCs w:val="16"/>
      <w:lang w:val="x-none"/>
    </w:rPr>
  </w:style>
  <w:style w:type="character" w:customStyle="1" w:styleId="affd">
    <w:name w:val="Схема документа Знак"/>
    <w:link w:val="affc"/>
    <w:rsid w:val="006D37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Рецензия1"/>
    <w:hidden/>
    <w:semiHidden/>
    <w:rsid w:val="006D372C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affe">
    <w:name w:val="Block Text"/>
    <w:basedOn w:val="a0"/>
    <w:rsid w:val="006D372C"/>
    <w:pPr>
      <w:ind w:left="11482" w:right="-739" w:hanging="425"/>
      <w:jc w:val="both"/>
    </w:pPr>
    <w:rPr>
      <w:rFonts w:ascii="Garamond" w:eastAsia="Times New Roman" w:hAnsi="Garamond"/>
      <w:sz w:val="20"/>
    </w:rPr>
  </w:style>
  <w:style w:type="paragraph" w:styleId="37">
    <w:name w:val="toc 3"/>
    <w:basedOn w:val="a0"/>
    <w:next w:val="a0"/>
    <w:autoRedefine/>
    <w:uiPriority w:val="39"/>
    <w:rsid w:val="006D372C"/>
    <w:pPr>
      <w:tabs>
        <w:tab w:val="left" w:pos="1200"/>
        <w:tab w:val="right" w:leader="dot" w:pos="9458"/>
      </w:tabs>
      <w:ind w:left="480"/>
      <w:jc w:val="both"/>
    </w:pPr>
    <w:rPr>
      <w:rFonts w:ascii="Garamond" w:eastAsia="Times New Roman" w:hAnsi="Garamond"/>
      <w:i/>
      <w:iCs/>
      <w:sz w:val="20"/>
      <w:szCs w:val="20"/>
    </w:rPr>
  </w:style>
  <w:style w:type="paragraph" w:styleId="43">
    <w:name w:val="toc 4"/>
    <w:basedOn w:val="a0"/>
    <w:next w:val="a0"/>
    <w:autoRedefine/>
    <w:uiPriority w:val="39"/>
    <w:rsid w:val="006D372C"/>
    <w:pPr>
      <w:ind w:left="720"/>
      <w:jc w:val="both"/>
    </w:pPr>
    <w:rPr>
      <w:rFonts w:ascii="Garamond" w:eastAsia="Times New Roman" w:hAnsi="Garamond"/>
      <w:sz w:val="18"/>
      <w:szCs w:val="18"/>
    </w:rPr>
  </w:style>
  <w:style w:type="paragraph" w:styleId="52">
    <w:name w:val="toc 5"/>
    <w:basedOn w:val="a0"/>
    <w:next w:val="a0"/>
    <w:autoRedefine/>
    <w:uiPriority w:val="39"/>
    <w:rsid w:val="006D372C"/>
    <w:pPr>
      <w:ind w:left="960"/>
      <w:jc w:val="both"/>
    </w:pPr>
    <w:rPr>
      <w:rFonts w:ascii="Garamond" w:eastAsia="Times New Roman" w:hAnsi="Garamond"/>
      <w:sz w:val="18"/>
      <w:szCs w:val="18"/>
    </w:rPr>
  </w:style>
  <w:style w:type="paragraph" w:styleId="62">
    <w:name w:val="toc 6"/>
    <w:basedOn w:val="a0"/>
    <w:next w:val="a0"/>
    <w:autoRedefine/>
    <w:uiPriority w:val="39"/>
    <w:rsid w:val="006D372C"/>
    <w:pPr>
      <w:ind w:left="1200"/>
      <w:jc w:val="both"/>
    </w:pPr>
    <w:rPr>
      <w:rFonts w:ascii="Garamond" w:eastAsia="Times New Roman" w:hAnsi="Garamond"/>
      <w:sz w:val="18"/>
      <w:szCs w:val="18"/>
    </w:rPr>
  </w:style>
  <w:style w:type="paragraph" w:styleId="72">
    <w:name w:val="toc 7"/>
    <w:basedOn w:val="a0"/>
    <w:next w:val="a0"/>
    <w:autoRedefine/>
    <w:uiPriority w:val="39"/>
    <w:rsid w:val="006D372C"/>
    <w:pPr>
      <w:ind w:left="1440"/>
      <w:jc w:val="both"/>
    </w:pPr>
    <w:rPr>
      <w:rFonts w:ascii="Garamond" w:eastAsia="Times New Roman" w:hAnsi="Garamond"/>
      <w:sz w:val="18"/>
      <w:szCs w:val="18"/>
    </w:rPr>
  </w:style>
  <w:style w:type="paragraph" w:styleId="82">
    <w:name w:val="toc 8"/>
    <w:basedOn w:val="a0"/>
    <w:next w:val="a0"/>
    <w:autoRedefine/>
    <w:uiPriority w:val="39"/>
    <w:rsid w:val="006D372C"/>
    <w:pPr>
      <w:ind w:left="1680"/>
      <w:jc w:val="both"/>
    </w:pPr>
    <w:rPr>
      <w:rFonts w:ascii="Garamond" w:eastAsia="Times New Roman" w:hAnsi="Garamond"/>
      <w:sz w:val="18"/>
      <w:szCs w:val="18"/>
    </w:rPr>
  </w:style>
  <w:style w:type="paragraph" w:styleId="92">
    <w:name w:val="toc 9"/>
    <w:basedOn w:val="a0"/>
    <w:next w:val="a0"/>
    <w:autoRedefine/>
    <w:uiPriority w:val="39"/>
    <w:rsid w:val="006D372C"/>
    <w:pPr>
      <w:ind w:left="1920"/>
      <w:jc w:val="both"/>
    </w:pPr>
    <w:rPr>
      <w:rFonts w:ascii="Garamond" w:eastAsia="Times New Roman" w:hAnsi="Garamond"/>
      <w:sz w:val="18"/>
      <w:szCs w:val="18"/>
    </w:rPr>
  </w:style>
  <w:style w:type="paragraph" w:customStyle="1" w:styleId="msolistparagraph0">
    <w:name w:val="msolistparagraph"/>
    <w:basedOn w:val="a0"/>
    <w:rsid w:val="006D372C"/>
    <w:pPr>
      <w:ind w:left="720"/>
      <w:jc w:val="both"/>
    </w:pPr>
    <w:rPr>
      <w:rFonts w:ascii="Garamond" w:eastAsia="Times New Roman" w:hAnsi="Garamond"/>
      <w:sz w:val="22"/>
    </w:rPr>
  </w:style>
  <w:style w:type="character" w:customStyle="1" w:styleId="150">
    <w:name w:val="Знак Знак15"/>
    <w:rsid w:val="006D372C"/>
    <w:rPr>
      <w:rFonts w:ascii="Garamond" w:hAnsi="Garamond" w:cs="Times New Roman"/>
      <w:sz w:val="22"/>
      <w:lang w:val="en-GB" w:eastAsia="en-US" w:bidi="ar-SA"/>
    </w:rPr>
  </w:style>
  <w:style w:type="paragraph" w:styleId="afff">
    <w:name w:val="caption"/>
    <w:basedOn w:val="a0"/>
    <w:qFormat/>
    <w:rsid w:val="006D372C"/>
    <w:pPr>
      <w:widowControl w:val="0"/>
      <w:jc w:val="center"/>
    </w:pPr>
    <w:rPr>
      <w:rFonts w:ascii="Garamond" w:eastAsia="Times New Roman" w:hAnsi="Garamond"/>
      <w:sz w:val="22"/>
      <w:szCs w:val="20"/>
    </w:rPr>
  </w:style>
  <w:style w:type="paragraph" w:customStyle="1" w:styleId="16">
    <w:name w:val="Заголовок оглавления1"/>
    <w:basedOn w:val="1"/>
    <w:next w:val="a0"/>
    <w:rsid w:val="006D372C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paragraph" w:customStyle="1" w:styleId="17">
    <w:name w:val="Обычный1"/>
    <w:rsid w:val="006D372C"/>
    <w:pPr>
      <w:jc w:val="both"/>
    </w:pPr>
    <w:rPr>
      <w:rFonts w:ascii="Times New Roman CYR" w:eastAsia="Times New Roman" w:hAnsi="Times New Roman CYR"/>
      <w:lang w:val="en-US"/>
    </w:rPr>
  </w:style>
  <w:style w:type="paragraph" w:customStyle="1" w:styleId="29">
    <w:name w:val="Обычный2"/>
    <w:basedOn w:val="a0"/>
    <w:rsid w:val="006D372C"/>
    <w:pPr>
      <w:jc w:val="both"/>
    </w:pPr>
    <w:rPr>
      <w:rFonts w:ascii="Times New Roman CYR" w:eastAsia="Times New Roman" w:hAnsi="Times New Roman CYR" w:cs="Times New Roman CYR"/>
      <w:sz w:val="20"/>
      <w:szCs w:val="20"/>
    </w:rPr>
  </w:style>
  <w:style w:type="character" w:styleId="HTML">
    <w:name w:val="HTML Code"/>
    <w:rsid w:val="006D372C"/>
    <w:rPr>
      <w:rFonts w:ascii="Courier New" w:hAnsi="Courier New" w:cs="Times New Roman"/>
      <w:sz w:val="20"/>
    </w:rPr>
  </w:style>
  <w:style w:type="character" w:customStyle="1" w:styleId="m1">
    <w:name w:val="m1"/>
    <w:rsid w:val="006D372C"/>
    <w:rPr>
      <w:color w:val="0000FF"/>
    </w:rPr>
  </w:style>
  <w:style w:type="paragraph" w:styleId="afff0">
    <w:name w:val="Subtitle"/>
    <w:basedOn w:val="a0"/>
    <w:link w:val="afff1"/>
    <w:uiPriority w:val="11"/>
    <w:qFormat/>
    <w:rsid w:val="006D372C"/>
    <w:pPr>
      <w:spacing w:after="60"/>
      <w:jc w:val="center"/>
      <w:outlineLvl w:val="1"/>
    </w:pPr>
    <w:rPr>
      <w:rFonts w:ascii="Arial" w:eastAsia="Times New Roman" w:hAnsi="Arial"/>
      <w:sz w:val="20"/>
      <w:lang w:val="x-none"/>
    </w:rPr>
  </w:style>
  <w:style w:type="character" w:customStyle="1" w:styleId="afff1">
    <w:name w:val="Подзаголовок Знак"/>
    <w:link w:val="afff0"/>
    <w:uiPriority w:val="11"/>
    <w:rsid w:val="006D372C"/>
    <w:rPr>
      <w:rFonts w:ascii="Arial" w:eastAsia="Times New Roman" w:hAnsi="Arial" w:cs="Times New Roman"/>
      <w:szCs w:val="24"/>
      <w:lang w:eastAsia="ru-RU"/>
    </w:rPr>
  </w:style>
  <w:style w:type="paragraph" w:customStyle="1" w:styleId="ConsPlusNonformat">
    <w:name w:val="ConsPlusNonformat"/>
    <w:rsid w:val="006D372C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lang w:eastAsia="en-US"/>
    </w:rPr>
  </w:style>
  <w:style w:type="paragraph" w:customStyle="1" w:styleId="ConsPlusCell">
    <w:name w:val="ConsPlusCell"/>
    <w:rsid w:val="006D372C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EndnoteTextChar">
    <w:name w:val="Endnote Text Char"/>
    <w:locked/>
    <w:rsid w:val="006D372C"/>
  </w:style>
  <w:style w:type="paragraph" w:styleId="afff2">
    <w:name w:val="endnote text"/>
    <w:basedOn w:val="a0"/>
    <w:link w:val="afff3"/>
    <w:rsid w:val="006D372C"/>
    <w:pPr>
      <w:jc w:val="both"/>
    </w:pPr>
    <w:rPr>
      <w:rFonts w:ascii="Garamond" w:eastAsia="Times New Roman" w:hAnsi="Garamond"/>
      <w:sz w:val="20"/>
      <w:szCs w:val="20"/>
      <w:lang w:val="x-none"/>
    </w:rPr>
  </w:style>
  <w:style w:type="character" w:customStyle="1" w:styleId="afff3">
    <w:name w:val="Текст концевой сноски Знак"/>
    <w:link w:val="afff2"/>
    <w:rsid w:val="006D372C"/>
    <w:rPr>
      <w:rFonts w:ascii="Garamond" w:eastAsia="Times New Roman" w:hAnsi="Garamond" w:cs="Times New Roman"/>
      <w:sz w:val="20"/>
      <w:szCs w:val="20"/>
      <w:lang w:eastAsia="ru-RU"/>
    </w:rPr>
  </w:style>
  <w:style w:type="character" w:customStyle="1" w:styleId="EndnoteTextChar1">
    <w:name w:val="Endnote Text Char1"/>
    <w:semiHidden/>
    <w:locked/>
    <w:rsid w:val="006D372C"/>
    <w:rPr>
      <w:rFonts w:cs="Times New Roman"/>
      <w:sz w:val="20"/>
      <w:szCs w:val="20"/>
    </w:rPr>
  </w:style>
  <w:style w:type="paragraph" w:customStyle="1" w:styleId="210">
    <w:name w:val="Абзац списка21"/>
    <w:basedOn w:val="a0"/>
    <w:rsid w:val="006D372C"/>
    <w:pPr>
      <w:ind w:left="708"/>
      <w:jc w:val="both"/>
    </w:pPr>
    <w:rPr>
      <w:rFonts w:ascii="Garamond" w:eastAsia="Times New Roman" w:hAnsi="Garamond"/>
      <w:sz w:val="22"/>
    </w:rPr>
  </w:style>
  <w:style w:type="character" w:customStyle="1" w:styleId="100">
    <w:name w:val="Знак Знак10"/>
    <w:locked/>
    <w:rsid w:val="006D372C"/>
    <w:rPr>
      <w:rFonts w:ascii="Times New Roman" w:hAnsi="Times New Roman" w:cs="Times New Roman"/>
      <w:sz w:val="24"/>
      <w:szCs w:val="24"/>
    </w:rPr>
  </w:style>
  <w:style w:type="character" w:customStyle="1" w:styleId="2a">
    <w:name w:val="Знак Знак2"/>
    <w:locked/>
    <w:rsid w:val="006D372C"/>
    <w:rPr>
      <w:rFonts w:ascii="Garamond" w:hAnsi="Garamond" w:cs="Times New Roman"/>
      <w:b/>
      <w:bCs/>
      <w:sz w:val="24"/>
      <w:szCs w:val="24"/>
    </w:rPr>
  </w:style>
  <w:style w:type="paragraph" w:customStyle="1" w:styleId="txt">
    <w:name w:val="txt"/>
    <w:basedOn w:val="a0"/>
    <w:rsid w:val="006D372C"/>
    <w:pPr>
      <w:spacing w:before="100" w:beforeAutospacing="1" w:after="100" w:afterAutospacing="1"/>
      <w:jc w:val="both"/>
    </w:pPr>
    <w:rPr>
      <w:rFonts w:ascii="Arial" w:eastAsia="Arial Unicode MS" w:hAnsi="Arial" w:cs="Arial"/>
      <w:color w:val="000000"/>
      <w:sz w:val="14"/>
      <w:szCs w:val="14"/>
    </w:rPr>
  </w:style>
  <w:style w:type="character" w:customStyle="1" w:styleId="101">
    <w:name w:val="Знак Знак101"/>
    <w:locked/>
    <w:rsid w:val="006D372C"/>
    <w:rPr>
      <w:sz w:val="24"/>
    </w:rPr>
  </w:style>
  <w:style w:type="character" w:customStyle="1" w:styleId="afff4">
    <w:name w:val="Знак Знак"/>
    <w:locked/>
    <w:rsid w:val="006D372C"/>
    <w:rPr>
      <w:rFonts w:ascii="Garamond" w:hAnsi="Garamond" w:cs="Times New Roman"/>
      <w:caps/>
      <w:sz w:val="28"/>
    </w:rPr>
  </w:style>
  <w:style w:type="character" w:customStyle="1" w:styleId="83">
    <w:name w:val="Знак Знак8"/>
    <w:locked/>
    <w:rsid w:val="006D372C"/>
    <w:rPr>
      <w:rFonts w:cs="Times New Roman"/>
    </w:rPr>
  </w:style>
  <w:style w:type="character" w:customStyle="1" w:styleId="HeaderChar1">
    <w:name w:val="Header Char1"/>
    <w:semiHidden/>
    <w:locked/>
    <w:rsid w:val="006D372C"/>
    <w:rPr>
      <w:rFonts w:ascii="Garamond" w:eastAsia="Batang" w:hAnsi="Garamond" w:cs="Garamond"/>
      <w:lang w:val="x-none" w:eastAsia="ar-SA" w:bidi="ar-SA"/>
    </w:rPr>
  </w:style>
  <w:style w:type="paragraph" w:customStyle="1" w:styleId="38">
    <w:name w:val="Абзац списка3"/>
    <w:basedOn w:val="a0"/>
    <w:rsid w:val="006D372C"/>
    <w:pPr>
      <w:ind w:left="708"/>
      <w:jc w:val="both"/>
    </w:pPr>
    <w:rPr>
      <w:rFonts w:ascii="Garamond" w:eastAsia="Times New Roman" w:hAnsi="Garamond"/>
      <w:sz w:val="22"/>
    </w:rPr>
  </w:style>
  <w:style w:type="paragraph" w:customStyle="1" w:styleId="CharChar">
    <w:name w:val="Char Char Знак Знак Знак Знак"/>
    <w:basedOn w:val="a0"/>
    <w:rsid w:val="006D372C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44">
    <w:name w:val="Абзац списка4"/>
    <w:basedOn w:val="a0"/>
    <w:rsid w:val="006D372C"/>
    <w:pPr>
      <w:ind w:left="708"/>
    </w:pPr>
    <w:rPr>
      <w:rFonts w:ascii="Garamond" w:eastAsia="Times New Roman" w:hAnsi="Garamond"/>
      <w:sz w:val="22"/>
    </w:rPr>
  </w:style>
  <w:style w:type="numbering" w:customStyle="1" w:styleId="List47">
    <w:name w:val="List 47"/>
    <w:rsid w:val="006D372C"/>
    <w:pPr>
      <w:numPr>
        <w:numId w:val="5"/>
      </w:numPr>
    </w:pPr>
  </w:style>
  <w:style w:type="character" w:customStyle="1" w:styleId="18">
    <w:name w:val="Заголовок параграфа (1.) Знак"/>
    <w:aliases w:val="Section Знак,Section Heading Знак,level2 hdg Знак,111 Знак Знак"/>
    <w:rsid w:val="006D372C"/>
    <w:rPr>
      <w:rFonts w:ascii="Arial" w:hAnsi="Arial" w:cs="Arial"/>
      <w:b/>
      <w:bCs/>
    </w:rPr>
  </w:style>
  <w:style w:type="character" w:customStyle="1" w:styleId="45">
    <w:name w:val="Знак Знак4"/>
    <w:rsid w:val="006D372C"/>
    <w:rPr>
      <w:rFonts w:ascii="MS Sans Serif" w:hAnsi="MS Sans Serif"/>
    </w:rPr>
  </w:style>
  <w:style w:type="character" w:customStyle="1" w:styleId="docaccesstitle1">
    <w:name w:val="docaccess_title1"/>
    <w:rsid w:val="006D372C"/>
    <w:rPr>
      <w:rFonts w:ascii="Times New Roman" w:hAnsi="Times New Roman" w:cs="Times New Roman"/>
      <w:sz w:val="28"/>
      <w:szCs w:val="28"/>
    </w:rPr>
  </w:style>
  <w:style w:type="paragraph" w:customStyle="1" w:styleId="subsubclauseindent">
    <w:name w:val="subsubclauseindent"/>
    <w:basedOn w:val="a0"/>
    <w:uiPriority w:val="99"/>
    <w:rsid w:val="006D372C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customStyle="1" w:styleId="19">
    <w:name w:val="Без интервала1"/>
    <w:rsid w:val="006D372C"/>
    <w:rPr>
      <w:rFonts w:eastAsia="Times New Roman"/>
      <w:sz w:val="22"/>
      <w:szCs w:val="22"/>
      <w:lang w:eastAsia="en-US"/>
    </w:rPr>
  </w:style>
  <w:style w:type="character" w:styleId="afff5">
    <w:name w:val="endnote reference"/>
    <w:semiHidden/>
    <w:rsid w:val="006D372C"/>
    <w:rPr>
      <w:rFonts w:cs="Times New Roman"/>
      <w:vertAlign w:val="superscript"/>
    </w:rPr>
  </w:style>
  <w:style w:type="paragraph" w:customStyle="1" w:styleId="73">
    <w:name w:val="Абзац списка7"/>
    <w:basedOn w:val="a0"/>
    <w:rsid w:val="006D372C"/>
    <w:pPr>
      <w:ind w:left="708"/>
      <w:jc w:val="both"/>
    </w:pPr>
    <w:rPr>
      <w:rFonts w:ascii="Garamond" w:eastAsia="Times New Roman" w:hAnsi="Garamond"/>
      <w:sz w:val="22"/>
    </w:rPr>
  </w:style>
  <w:style w:type="numbering" w:customStyle="1" w:styleId="1a">
    <w:name w:val="Нет списка1"/>
    <w:next w:val="a3"/>
    <w:uiPriority w:val="99"/>
    <w:semiHidden/>
    <w:unhideWhenUsed/>
    <w:rsid w:val="006D372C"/>
  </w:style>
  <w:style w:type="paragraph" w:styleId="afff6">
    <w:name w:val="Revision"/>
    <w:hidden/>
    <w:uiPriority w:val="99"/>
    <w:semiHidden/>
    <w:rsid w:val="006D372C"/>
    <w:rPr>
      <w:sz w:val="22"/>
      <w:szCs w:val="22"/>
      <w:lang w:eastAsia="en-US"/>
    </w:rPr>
  </w:style>
  <w:style w:type="paragraph" w:styleId="afff7">
    <w:name w:val="No Spacing"/>
    <w:uiPriority w:val="99"/>
    <w:qFormat/>
    <w:rsid w:val="006D372C"/>
    <w:rPr>
      <w:sz w:val="22"/>
      <w:szCs w:val="22"/>
      <w:lang w:eastAsia="en-US"/>
    </w:rPr>
  </w:style>
  <w:style w:type="numbering" w:customStyle="1" w:styleId="2b">
    <w:name w:val="Нет списка2"/>
    <w:next w:val="a3"/>
    <w:uiPriority w:val="99"/>
    <w:semiHidden/>
    <w:unhideWhenUsed/>
    <w:rsid w:val="006D372C"/>
  </w:style>
  <w:style w:type="table" w:customStyle="1" w:styleId="1b">
    <w:name w:val="Сетка таблицы1"/>
    <w:basedOn w:val="a2"/>
    <w:next w:val="af3"/>
    <w:uiPriority w:val="59"/>
    <w:rsid w:val="006D3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">
    <w:name w:val="k"/>
    <w:basedOn w:val="a0"/>
    <w:uiPriority w:val="99"/>
    <w:rsid w:val="006D372C"/>
    <w:pPr>
      <w:spacing w:before="100" w:beforeAutospacing="1" w:after="100" w:afterAutospacing="1"/>
      <w:ind w:left="240" w:right="240" w:hanging="240"/>
    </w:pPr>
    <w:rPr>
      <w:rFonts w:eastAsia="Times New Roman"/>
    </w:rPr>
  </w:style>
  <w:style w:type="character" w:styleId="afff8">
    <w:name w:val="Intense Emphasis"/>
    <w:uiPriority w:val="21"/>
    <w:qFormat/>
    <w:rsid w:val="006D372C"/>
    <w:rPr>
      <w:b/>
      <w:i/>
      <w:caps/>
    </w:rPr>
  </w:style>
  <w:style w:type="character" w:customStyle="1" w:styleId="63">
    <w:name w:val="Знак Знак6"/>
    <w:locked/>
    <w:rsid w:val="00AA1FDC"/>
    <w:rPr>
      <w:rFonts w:eastAsia="Calibri"/>
      <w:sz w:val="24"/>
      <w:szCs w:val="24"/>
      <w:lang w:val="ru-RU" w:eastAsia="ru-RU" w:bidi="ar-SA"/>
    </w:rPr>
  </w:style>
  <w:style w:type="character" w:customStyle="1" w:styleId="53">
    <w:name w:val="Знак Знак5"/>
    <w:locked/>
    <w:rsid w:val="00AA1FDC"/>
    <w:rPr>
      <w:rFonts w:ascii="Garamond" w:eastAsia="Calibri" w:hAnsi="Garamond"/>
      <w:b/>
      <w:iCs/>
      <w:color w:val="000000"/>
      <w:sz w:val="22"/>
      <w:szCs w:val="22"/>
      <w:lang w:val="ru-RU" w:eastAsia="ru-RU" w:bidi="ar-SA"/>
    </w:rPr>
  </w:style>
  <w:style w:type="character" w:customStyle="1" w:styleId="39">
    <w:name w:val="Знак Знак3"/>
    <w:rsid w:val="00AA1FDC"/>
    <w:rPr>
      <w:sz w:val="24"/>
      <w:szCs w:val="24"/>
      <w:lang w:val="ru-RU" w:eastAsia="ru-RU" w:bidi="ar-SA"/>
    </w:rPr>
  </w:style>
  <w:style w:type="paragraph" w:customStyle="1" w:styleId="84">
    <w:name w:val="Абзац списка8"/>
    <w:basedOn w:val="a0"/>
    <w:rsid w:val="008C39E2"/>
    <w:pPr>
      <w:ind w:left="708"/>
      <w:jc w:val="both"/>
    </w:pPr>
    <w:rPr>
      <w:rFonts w:ascii="Garamond" w:eastAsia="Times New Roman" w:hAnsi="Garamond"/>
      <w:sz w:val="22"/>
    </w:rPr>
  </w:style>
  <w:style w:type="numbering" w:customStyle="1" w:styleId="List62">
    <w:name w:val="List 62"/>
    <w:basedOn w:val="a3"/>
    <w:rsid w:val="00A03509"/>
    <w:pPr>
      <w:numPr>
        <w:numId w:val="13"/>
      </w:numPr>
    </w:pPr>
  </w:style>
  <w:style w:type="paragraph" w:customStyle="1" w:styleId="54">
    <w:name w:val="Абзац списка5"/>
    <w:basedOn w:val="a0"/>
    <w:rsid w:val="00E73A40"/>
    <w:pPr>
      <w:ind w:left="708"/>
      <w:jc w:val="both"/>
    </w:pPr>
    <w:rPr>
      <w:rFonts w:ascii="Garamond" w:eastAsia="Times New Roman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4E140-FE3C-4AC7-AD8F-AAC0D067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 Владимир Игоревич</dc:creator>
  <cp:keywords/>
  <dc:description/>
  <cp:lastModifiedBy>Пряхина Ирина Игоревна</cp:lastModifiedBy>
  <cp:revision>11</cp:revision>
  <cp:lastPrinted>2023-10-09T06:12:00Z</cp:lastPrinted>
  <dcterms:created xsi:type="dcterms:W3CDTF">2023-10-17T13:55:00Z</dcterms:created>
  <dcterms:modified xsi:type="dcterms:W3CDTF">2023-10-24T19:52:00Z</dcterms:modified>
</cp:coreProperties>
</file>