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7A" w:rsidRDefault="0011337A" w:rsidP="0011337A">
      <w:pPr>
        <w:pStyle w:val="a3"/>
        <w:pBdr>
          <w:bottom w:val="none" w:sz="0" w:space="0" w:color="auto"/>
        </w:pBdr>
        <w:spacing w:line="240" w:lineRule="auto"/>
        <w:ind w:right="-119"/>
        <w:rPr>
          <w:b w:val="0"/>
          <w:sz w:val="24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</w:t>
      </w:r>
      <w:r>
        <w:rPr>
          <w:noProof/>
        </w:rPr>
        <w:tab/>
      </w:r>
      <w:r>
        <w:rPr>
          <w:noProof/>
        </w:rPr>
        <w:tab/>
        <w:t xml:space="preserve">             </w:t>
      </w:r>
      <w:r>
        <w:rPr>
          <w:noProof/>
        </w:rPr>
        <w:drawing>
          <wp:inline distT="0" distB="0" distL="0" distR="0">
            <wp:extent cx="676275" cy="7334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333" t="8241" r="9523" b="17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1337A" w:rsidRDefault="0011337A" w:rsidP="0011337A">
      <w:pPr>
        <w:pStyle w:val="a3"/>
        <w:pBdr>
          <w:bottom w:val="none" w:sz="0" w:space="0" w:color="auto"/>
        </w:pBdr>
        <w:spacing w:line="240" w:lineRule="auto"/>
        <w:ind w:right="-119"/>
        <w:jc w:val="center"/>
        <w:rPr>
          <w:sz w:val="24"/>
        </w:rPr>
      </w:pPr>
      <w:r>
        <w:rPr>
          <w:sz w:val="24"/>
        </w:rPr>
        <w:t>ФЕДЕРАЛЬНАЯ  СЛУЖБА ПО ТАРИФАМ</w:t>
      </w:r>
    </w:p>
    <w:p w:rsidR="0011337A" w:rsidRDefault="0011337A" w:rsidP="0011337A">
      <w:pPr>
        <w:pBdr>
          <w:bottom w:val="single" w:sz="12" w:space="1" w:color="auto"/>
        </w:pBdr>
        <w:jc w:val="center"/>
        <w:rPr>
          <w:b/>
        </w:rPr>
      </w:pPr>
      <w:r w:rsidRPr="0066715C">
        <w:rPr>
          <w:b/>
        </w:rPr>
        <w:t>(ФСТ РОССИИ)</w:t>
      </w:r>
    </w:p>
    <w:p w:rsidR="0011337A" w:rsidRDefault="0011337A" w:rsidP="0011337A">
      <w:pPr>
        <w:ind w:right="-119"/>
        <w:rPr>
          <w:sz w:val="26"/>
        </w:rPr>
      </w:pPr>
    </w:p>
    <w:p w:rsidR="0011337A" w:rsidRDefault="0011337A" w:rsidP="0011337A">
      <w:pPr>
        <w:pStyle w:val="2"/>
        <w:jc w:val="center"/>
      </w:pPr>
      <w:proofErr w:type="gramStart"/>
      <w:r>
        <w:t>П</w:t>
      </w:r>
      <w:proofErr w:type="gramEnd"/>
      <w:r>
        <w:t xml:space="preserve"> Р И К А З</w:t>
      </w:r>
    </w:p>
    <w:p w:rsidR="0011337A" w:rsidRPr="00557426" w:rsidRDefault="0011337A" w:rsidP="0011337A"/>
    <w:p w:rsidR="0011337A" w:rsidRDefault="0011337A" w:rsidP="0011337A">
      <w:pPr>
        <w:pStyle w:val="21"/>
        <w:ind w:right="-119" w:firstLine="0"/>
        <w:jc w:val="both"/>
        <w:rPr>
          <w:sz w:val="28"/>
        </w:rPr>
      </w:pPr>
      <w:r>
        <w:rPr>
          <w:sz w:val="28"/>
        </w:rPr>
        <w:t>от «       »                   201</w:t>
      </w:r>
      <w:r w:rsidR="00E85464">
        <w:rPr>
          <w:sz w:val="28"/>
        </w:rPr>
        <w:t xml:space="preserve">5 </w:t>
      </w:r>
      <w:r>
        <w:rPr>
          <w:sz w:val="28"/>
        </w:rPr>
        <w:t xml:space="preserve">г.                                                                №                                                                                                                        </w:t>
      </w:r>
    </w:p>
    <w:p w:rsidR="0011337A" w:rsidRDefault="0011337A" w:rsidP="0011337A">
      <w:pPr>
        <w:ind w:left="-180" w:right="-119"/>
        <w:jc w:val="center"/>
        <w:rPr>
          <w:sz w:val="28"/>
        </w:rPr>
      </w:pPr>
      <w:r>
        <w:rPr>
          <w:sz w:val="28"/>
        </w:rPr>
        <w:t>г. Москва</w:t>
      </w:r>
    </w:p>
    <w:p w:rsidR="0011337A" w:rsidRDefault="0011337A" w:rsidP="0011337A">
      <w:pPr>
        <w:ind w:right="-119"/>
        <w:rPr>
          <w:sz w:val="28"/>
        </w:rPr>
      </w:pPr>
    </w:p>
    <w:p w:rsidR="00EA3C8A" w:rsidRPr="00155E73" w:rsidRDefault="00EA3C8A" w:rsidP="0011337A">
      <w:pPr>
        <w:ind w:right="-284"/>
        <w:jc w:val="center"/>
        <w:rPr>
          <w:b/>
          <w:sz w:val="27"/>
          <w:szCs w:val="27"/>
        </w:rPr>
      </w:pPr>
    </w:p>
    <w:p w:rsidR="00EA3C8A" w:rsidRPr="00097079" w:rsidRDefault="00745FBF" w:rsidP="00097079">
      <w:pPr>
        <w:pStyle w:val="ConsPlusNormal"/>
        <w:spacing w:line="276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7079">
        <w:rPr>
          <w:rFonts w:ascii="Times New Roman" w:hAnsi="Times New Roman" w:cs="Times New Roman"/>
          <w:b/>
          <w:sz w:val="28"/>
          <w:szCs w:val="28"/>
        </w:rPr>
        <w:t>О внесении изменений в Регламент открытия дел об установлении регулируемых цен (тарифов) и отмене регулирования тарифов в сфере теплоснабжения, утвержденны</w:t>
      </w:r>
      <w:r w:rsidR="00800126">
        <w:rPr>
          <w:rFonts w:ascii="Times New Roman" w:hAnsi="Times New Roman" w:cs="Times New Roman"/>
          <w:b/>
          <w:sz w:val="28"/>
          <w:szCs w:val="28"/>
        </w:rPr>
        <w:t>й</w:t>
      </w:r>
      <w:r w:rsidRPr="00097079">
        <w:rPr>
          <w:rFonts w:ascii="Times New Roman" w:hAnsi="Times New Roman" w:cs="Times New Roman"/>
          <w:b/>
          <w:sz w:val="28"/>
          <w:szCs w:val="28"/>
        </w:rPr>
        <w:t xml:space="preserve"> приказом ФСТ России от 07.06.2013 № 163</w:t>
      </w:r>
    </w:p>
    <w:p w:rsidR="009716F1" w:rsidRPr="00097079" w:rsidRDefault="009716F1" w:rsidP="00097079">
      <w:pPr>
        <w:pStyle w:val="ConsPlusNormal"/>
        <w:spacing w:line="276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45FBF" w:rsidRPr="00097079" w:rsidRDefault="00745FBF" w:rsidP="00097079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proofErr w:type="gramStart"/>
      <w:r w:rsidRPr="00097079">
        <w:rPr>
          <w:sz w:val="28"/>
          <w:szCs w:val="28"/>
        </w:rPr>
        <w:t xml:space="preserve">В соответствии с Положением о Федеральной службе по тарифам, </w:t>
      </w:r>
      <w:r w:rsidRPr="00097079">
        <w:rPr>
          <w:rFonts w:eastAsiaTheme="minorHAnsi"/>
          <w:sz w:val="28"/>
          <w:szCs w:val="28"/>
          <w:lang w:eastAsia="en-US"/>
        </w:rPr>
        <w:t>утвержденным постановлением Правительства Российской Федерации от           30 июня 2004 года № 332 (Собрание законодательства Российской Федерации, 2004, № 29, ст. 3049; 2006, № 3, ст. 301; № 23, ст. 2522; № 48, ст. 5032; № 50,     ст. 5354; 2007, № 16, ст. 1912; № 25, ст. 3039; № 32, ст. 4145;</w:t>
      </w:r>
      <w:proofErr w:type="gramEnd"/>
      <w:r w:rsidRPr="0009707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097079">
        <w:rPr>
          <w:rFonts w:eastAsiaTheme="minorHAnsi"/>
          <w:sz w:val="28"/>
          <w:szCs w:val="28"/>
          <w:lang w:eastAsia="en-US"/>
        </w:rPr>
        <w:t>2008, № 7, ст. 597;      № 17, ст. 1897; № 23, ст. 2719; № 38, ст. 4309; № 46, ст. 5337; 2009, № 1, ст. 142; № 3, ст. 378; № 6, ст. 738; № 9, ст. 1119; № 18 (часть 2), ст. 2249; № 33, ст. 4086; 2010, № 9, ст. 960; № 13, ст. 1514; № 25, ст. 3169; № 26, ст. 3350, № 30, ст. 4096;</w:t>
      </w:r>
      <w:proofErr w:type="gramEnd"/>
      <w:r w:rsidRPr="00097079">
        <w:rPr>
          <w:rFonts w:eastAsiaTheme="minorHAnsi"/>
          <w:sz w:val="28"/>
          <w:szCs w:val="28"/>
          <w:lang w:eastAsia="en-US"/>
        </w:rPr>
        <w:t xml:space="preserve"> № </w:t>
      </w:r>
      <w:proofErr w:type="gramStart"/>
      <w:r w:rsidRPr="00097079">
        <w:rPr>
          <w:rFonts w:eastAsiaTheme="minorHAnsi"/>
          <w:sz w:val="28"/>
          <w:szCs w:val="28"/>
          <w:lang w:eastAsia="en-US"/>
        </w:rPr>
        <w:t>45, ст. 5851; 2011, № 14, ст. 1935; № 32, ст. 4831; № 42, ст. 5925; 2013, № 11, ст. 1126; № 13, ст. 1555; № 33, ст. 4386; № 45, ст. 5811, 5822</w:t>
      </w:r>
      <w:r w:rsidR="00800126">
        <w:rPr>
          <w:rFonts w:eastAsiaTheme="minorHAnsi"/>
          <w:sz w:val="28"/>
          <w:szCs w:val="28"/>
          <w:lang w:eastAsia="en-US"/>
        </w:rPr>
        <w:t>; 2014, № 46,                        ст. 6365</w:t>
      </w:r>
      <w:r w:rsidRPr="00097079">
        <w:rPr>
          <w:rFonts w:eastAsiaTheme="minorHAnsi"/>
          <w:sz w:val="28"/>
          <w:szCs w:val="28"/>
          <w:lang w:eastAsia="en-US"/>
        </w:rPr>
        <w:t xml:space="preserve">), </w:t>
      </w:r>
      <w:r w:rsidRPr="00097079">
        <w:rPr>
          <w:b/>
          <w:spacing w:val="80"/>
          <w:sz w:val="28"/>
          <w:szCs w:val="28"/>
        </w:rPr>
        <w:t>приказываю</w:t>
      </w:r>
      <w:r w:rsidRPr="00097079">
        <w:rPr>
          <w:b/>
          <w:sz w:val="28"/>
          <w:szCs w:val="28"/>
        </w:rPr>
        <w:t>:</w:t>
      </w:r>
      <w:proofErr w:type="gramEnd"/>
    </w:p>
    <w:p w:rsidR="00EA3C8A" w:rsidRPr="00097079" w:rsidRDefault="00EA3C8A" w:rsidP="0009707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1337A" w:rsidRPr="00800126" w:rsidRDefault="00800126" w:rsidP="00BD6756">
      <w:pPr>
        <w:pStyle w:val="ConsPlusNormal"/>
        <w:numPr>
          <w:ilvl w:val="0"/>
          <w:numId w:val="2"/>
        </w:numPr>
        <w:spacing w:line="276" w:lineRule="auto"/>
        <w:ind w:left="0" w:firstLine="426"/>
        <w:jc w:val="both"/>
        <w:outlineLvl w:val="0"/>
        <w:rPr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437D5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егламент открытия дел об установлении регулируемых цен (тарифов) и отмене регулирования тарифов в сфере теплоснабжения, утвержденный приказом ФСТ России от 07.06.2013 № 163, изложив приложения № 6 и № 7 к форме, установленной Регламентом открытия дел об установлении регулируемых цен (тарифов) и отмене регулирования тарифов в сфере теплоснабжения, утвержденным приказом ФСТ России от 07.06.2013 № 163, в редакции согласно приложению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настоящему приказу.</w:t>
      </w:r>
    </w:p>
    <w:p w:rsidR="00800126" w:rsidRPr="00097079" w:rsidRDefault="00800126" w:rsidP="00BD6756">
      <w:pPr>
        <w:pStyle w:val="ConsPlusNormal"/>
        <w:numPr>
          <w:ilvl w:val="0"/>
          <w:numId w:val="2"/>
        </w:numPr>
        <w:spacing w:line="276" w:lineRule="auto"/>
        <w:ind w:left="0" w:firstLine="426"/>
        <w:jc w:val="both"/>
        <w:outlineLvl w:val="0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порядке.</w:t>
      </w:r>
    </w:p>
    <w:p w:rsidR="00BD6756" w:rsidRDefault="00BD6756" w:rsidP="00097079">
      <w:pPr>
        <w:pStyle w:val="210"/>
        <w:tabs>
          <w:tab w:val="num" w:pos="0"/>
        </w:tabs>
        <w:spacing w:line="276" w:lineRule="auto"/>
        <w:ind w:firstLine="0"/>
        <w:rPr>
          <w:szCs w:val="28"/>
        </w:rPr>
      </w:pPr>
    </w:p>
    <w:p w:rsidR="00BD6756" w:rsidRDefault="00BD6756" w:rsidP="00097079">
      <w:pPr>
        <w:pStyle w:val="210"/>
        <w:tabs>
          <w:tab w:val="num" w:pos="0"/>
        </w:tabs>
        <w:spacing w:line="276" w:lineRule="auto"/>
        <w:ind w:firstLine="0"/>
        <w:rPr>
          <w:szCs w:val="28"/>
        </w:rPr>
      </w:pPr>
    </w:p>
    <w:p w:rsidR="0011337A" w:rsidRPr="00097079" w:rsidRDefault="0011337A" w:rsidP="00097079">
      <w:pPr>
        <w:pStyle w:val="210"/>
        <w:tabs>
          <w:tab w:val="num" w:pos="0"/>
        </w:tabs>
        <w:spacing w:line="276" w:lineRule="auto"/>
        <w:ind w:firstLine="0"/>
        <w:rPr>
          <w:szCs w:val="28"/>
        </w:rPr>
      </w:pPr>
      <w:r w:rsidRPr="00097079">
        <w:rPr>
          <w:szCs w:val="28"/>
        </w:rPr>
        <w:t xml:space="preserve">Руководитель </w:t>
      </w:r>
    </w:p>
    <w:p w:rsidR="00050A2F" w:rsidRPr="00097079" w:rsidRDefault="0011337A" w:rsidP="00097079">
      <w:pPr>
        <w:pStyle w:val="210"/>
        <w:tabs>
          <w:tab w:val="num" w:pos="0"/>
        </w:tabs>
        <w:spacing w:line="276" w:lineRule="auto"/>
        <w:ind w:right="-143" w:firstLine="0"/>
        <w:jc w:val="left"/>
        <w:rPr>
          <w:szCs w:val="28"/>
        </w:rPr>
      </w:pPr>
      <w:r w:rsidRPr="00097079">
        <w:rPr>
          <w:szCs w:val="28"/>
        </w:rPr>
        <w:t xml:space="preserve">Федеральной службы  по тарифам                                                       </w:t>
      </w:r>
      <w:r w:rsidR="00097079">
        <w:rPr>
          <w:szCs w:val="28"/>
        </w:rPr>
        <w:t xml:space="preserve"> </w:t>
      </w:r>
      <w:r w:rsidRPr="00097079">
        <w:rPr>
          <w:szCs w:val="28"/>
        </w:rPr>
        <w:t xml:space="preserve">С. </w:t>
      </w:r>
      <w:r w:rsidR="00CE5F73" w:rsidRPr="00097079">
        <w:rPr>
          <w:szCs w:val="28"/>
        </w:rPr>
        <w:t xml:space="preserve">Г. </w:t>
      </w:r>
      <w:r w:rsidRPr="00097079">
        <w:rPr>
          <w:szCs w:val="28"/>
        </w:rPr>
        <w:t>Новиков</w:t>
      </w:r>
    </w:p>
    <w:p w:rsidR="00437D51" w:rsidRDefault="00437D51">
      <w:pPr>
        <w:pStyle w:val="210"/>
        <w:tabs>
          <w:tab w:val="num" w:pos="0"/>
        </w:tabs>
        <w:spacing w:line="264" w:lineRule="auto"/>
        <w:ind w:right="-284" w:firstLine="0"/>
        <w:jc w:val="left"/>
        <w:rPr>
          <w:szCs w:val="28"/>
        </w:rPr>
        <w:sectPr w:rsidR="00437D51" w:rsidSect="00097079">
          <w:pgSz w:w="11906" w:h="16838"/>
          <w:pgMar w:top="709" w:right="850" w:bottom="426" w:left="1418" w:header="708" w:footer="708" w:gutter="0"/>
          <w:cols w:space="708"/>
          <w:docGrid w:linePitch="360"/>
        </w:sectPr>
      </w:pPr>
    </w:p>
    <w:p w:rsidR="00437D51" w:rsidRPr="007C2FE2" w:rsidRDefault="00437D51" w:rsidP="00437D51">
      <w:pPr>
        <w:ind w:left="-1560"/>
        <w:rPr>
          <w:sz w:val="28"/>
          <w:szCs w:val="28"/>
        </w:rPr>
      </w:pPr>
    </w:p>
    <w:p w:rsidR="00437D51" w:rsidRPr="00FE4400" w:rsidRDefault="00437D51" w:rsidP="00437D51">
      <w:pPr>
        <w:ind w:left="12333" w:right="-172"/>
      </w:pPr>
      <w:r w:rsidRPr="00FE4400">
        <w:t xml:space="preserve">Приложение                                                                                   к приказу ФСТ России                                                     от 07.06.2013 № 163 </w:t>
      </w:r>
    </w:p>
    <w:tbl>
      <w:tblPr>
        <w:tblpPr w:leftFromText="180" w:rightFromText="180" w:vertAnchor="page" w:horzAnchor="margin" w:tblpXSpec="center" w:tblpY="3226"/>
        <w:tblW w:w="15491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66"/>
        <w:gridCol w:w="1459"/>
        <w:gridCol w:w="525"/>
        <w:gridCol w:w="1418"/>
        <w:gridCol w:w="1559"/>
        <w:gridCol w:w="1701"/>
        <w:gridCol w:w="1283"/>
        <w:gridCol w:w="898"/>
        <w:gridCol w:w="795"/>
        <w:gridCol w:w="1702"/>
        <w:gridCol w:w="2268"/>
        <w:gridCol w:w="1417"/>
      </w:tblGrid>
      <w:tr w:rsidR="00437D51" w:rsidRPr="007C2FE2" w:rsidTr="00437D51">
        <w:trPr>
          <w:trHeight w:val="1612"/>
          <w:tblCellSpacing w:w="5" w:type="nil"/>
        </w:trPr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>№</w:t>
            </w:r>
          </w:p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946C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946CC">
              <w:rPr>
                <w:sz w:val="20"/>
                <w:szCs w:val="20"/>
              </w:rPr>
              <w:t>/</w:t>
            </w:r>
            <w:proofErr w:type="spellStart"/>
            <w:r w:rsidRPr="00F946C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>Наименование</w:t>
            </w:r>
          </w:p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>регулируемой</w:t>
            </w:r>
          </w:p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>организации</w:t>
            </w:r>
          </w:p>
        </w:tc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>Базовый</w:t>
            </w:r>
          </w:p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>уровень</w:t>
            </w:r>
          </w:p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>операционных</w:t>
            </w:r>
          </w:p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>расходов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>Индекс</w:t>
            </w:r>
          </w:p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>эффективности</w:t>
            </w:r>
          </w:p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>операционных</w:t>
            </w:r>
          </w:p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>расходов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>Размер</w:t>
            </w:r>
          </w:p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>инвестированного капитала</w:t>
            </w:r>
          </w:p>
        </w:tc>
        <w:tc>
          <w:tcPr>
            <w:tcW w:w="1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>Норматив</w:t>
            </w:r>
          </w:p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>чистого</w:t>
            </w:r>
          </w:p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>оборотного капитала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>Норма</w:t>
            </w:r>
          </w:p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>доходности</w:t>
            </w:r>
          </w:p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>инвестированного</w:t>
            </w:r>
          </w:p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>капитала</w:t>
            </w:r>
          </w:p>
        </w:tc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>Срок</w:t>
            </w:r>
          </w:p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>возврата</w:t>
            </w:r>
          </w:p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>инвестированного</w:t>
            </w:r>
          </w:p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>капитала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>Показатели</w:t>
            </w:r>
          </w:p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>энергосбережения и</w:t>
            </w:r>
          </w:p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>энергетической</w:t>
            </w:r>
          </w:p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 xml:space="preserve">эффективности </w:t>
            </w:r>
            <w:hyperlink r:id="rId8" w:history="1">
              <w:r w:rsidRPr="00F946CC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>Динамика</w:t>
            </w:r>
          </w:p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>изменения</w:t>
            </w:r>
          </w:p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>расходов</w:t>
            </w:r>
          </w:p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>на топливо</w:t>
            </w:r>
          </w:p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9" w:history="1">
              <w:r w:rsidRPr="00F946CC">
                <w:rPr>
                  <w:sz w:val="20"/>
                  <w:szCs w:val="20"/>
                </w:rPr>
                <w:t>&lt;**&gt;</w:t>
              </w:r>
            </w:hyperlink>
          </w:p>
        </w:tc>
      </w:tr>
      <w:tr w:rsidR="00437D51" w:rsidRPr="007C2FE2" w:rsidTr="00437D51">
        <w:trPr>
          <w:trHeight w:val="296"/>
          <w:tblCellSpacing w:w="5" w:type="nil"/>
        </w:trPr>
        <w:tc>
          <w:tcPr>
            <w:tcW w:w="4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F946CC">
              <w:rPr>
                <w:sz w:val="20"/>
                <w:szCs w:val="20"/>
              </w:rPr>
              <w:t>НД</w:t>
            </w:r>
            <w:proofErr w:type="gramStart"/>
            <w:r w:rsidRPr="00F946CC">
              <w:rPr>
                <w:sz w:val="20"/>
                <w:szCs w:val="20"/>
              </w:rPr>
              <w:t>i</w:t>
            </w:r>
            <w:proofErr w:type="spellEnd"/>
            <w:proofErr w:type="gramEnd"/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>НД</w:t>
            </w:r>
          </w:p>
        </w:tc>
        <w:tc>
          <w:tcPr>
            <w:tcW w:w="1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7D51" w:rsidRPr="007C2FE2" w:rsidTr="00437D51">
        <w:trPr>
          <w:trHeight w:val="296"/>
          <w:tblCellSpacing w:w="5" w:type="nil"/>
        </w:trPr>
        <w:tc>
          <w:tcPr>
            <w:tcW w:w="4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>тыс.</w:t>
            </w:r>
          </w:p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>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>тыс.</w:t>
            </w:r>
          </w:p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>руб.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>тыс.</w:t>
            </w:r>
          </w:p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>руб.</w:t>
            </w:r>
          </w:p>
        </w:tc>
        <w:tc>
          <w:tcPr>
            <w:tcW w:w="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>%</w:t>
            </w: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>%</w:t>
            </w: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>лет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7D51" w:rsidRPr="007C2FE2" w:rsidTr="00437D51">
        <w:trPr>
          <w:trHeight w:val="617"/>
          <w:tblCellSpacing w:w="5" w:type="nil"/>
        </w:trPr>
        <w:tc>
          <w:tcPr>
            <w:tcW w:w="46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>i0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7D51" w:rsidRPr="007C2FE2" w:rsidTr="00437D51">
        <w:trPr>
          <w:trHeight w:val="296"/>
          <w:tblCellSpacing w:w="5" w:type="nil"/>
        </w:trPr>
        <w:tc>
          <w:tcPr>
            <w:tcW w:w="4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>...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37D51" w:rsidRPr="007C2FE2" w:rsidTr="00437D51">
        <w:trPr>
          <w:trHeight w:val="296"/>
          <w:tblCellSpacing w:w="5" w:type="nil"/>
        </w:trPr>
        <w:tc>
          <w:tcPr>
            <w:tcW w:w="4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46CC">
              <w:rPr>
                <w:sz w:val="20"/>
                <w:szCs w:val="20"/>
              </w:rPr>
              <w:t>i1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F946CC" w:rsidRDefault="00437D51" w:rsidP="00437D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437D51" w:rsidRPr="000C7B42" w:rsidRDefault="00437D51" w:rsidP="00437D51">
      <w:pPr>
        <w:autoSpaceDE w:val="0"/>
        <w:autoSpaceDN w:val="0"/>
        <w:adjustRightInd w:val="0"/>
        <w:ind w:left="12333"/>
        <w:rPr>
          <w:sz w:val="20"/>
          <w:szCs w:val="20"/>
        </w:rPr>
      </w:pPr>
      <w:r w:rsidRPr="000C7B42">
        <w:rPr>
          <w:sz w:val="20"/>
          <w:szCs w:val="20"/>
        </w:rPr>
        <w:t xml:space="preserve">Приложение № 6 к </w:t>
      </w:r>
      <w:r>
        <w:rPr>
          <w:sz w:val="20"/>
          <w:szCs w:val="20"/>
        </w:rPr>
        <w:t>Ф</w:t>
      </w:r>
      <w:r w:rsidRPr="000C7B42">
        <w:rPr>
          <w:sz w:val="20"/>
          <w:szCs w:val="20"/>
        </w:rPr>
        <w:t>орме</w:t>
      </w:r>
    </w:p>
    <w:p w:rsidR="00437D51" w:rsidRDefault="00437D51" w:rsidP="00437D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E26C0A" w:rsidRDefault="00E26C0A" w:rsidP="00437D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437D51" w:rsidRPr="00FE4400" w:rsidRDefault="00437D51" w:rsidP="00437D51">
      <w:pPr>
        <w:jc w:val="center"/>
        <w:rPr>
          <w:b/>
        </w:rPr>
      </w:pPr>
      <w:r w:rsidRPr="00FE4400">
        <w:rPr>
          <w:b/>
        </w:rPr>
        <w:t>ДОЛГОСРОЧНЫЕ ПАРАМЕТРЫ РЕГУЛИРОВАНИЯ, УСТАНАВЛИВАЕМЫЕ ДЛЯ РЕГУЛИРУЕМЫХ ОРГАНИЗАЦИЙ ПРИ РАСЧЕТЕ ТАРИФОВ С ПРИМЕНЕНИЕМ МЕТОДА ОБЕСПЕЧЕНИЯ ДОХОДНОСТИ ИНВЕСТИРОВАННОГО КАПИТАЛА</w:t>
      </w:r>
    </w:p>
    <w:p w:rsidR="00437D51" w:rsidRDefault="00437D51" w:rsidP="00437D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437D51" w:rsidRDefault="00437D51" w:rsidP="00437D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437D51" w:rsidRDefault="00437D51" w:rsidP="00437D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437D51" w:rsidRDefault="00437D51" w:rsidP="00437D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437D51" w:rsidRPr="00821038" w:rsidRDefault="00437D51" w:rsidP="00437D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21038">
        <w:rPr>
          <w:sz w:val="18"/>
          <w:szCs w:val="18"/>
        </w:rPr>
        <w:t>i0 - первый год долгосрочного периода регулирования;</w:t>
      </w:r>
    </w:p>
    <w:p w:rsidR="00437D51" w:rsidRPr="00821038" w:rsidRDefault="00437D51" w:rsidP="00437D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21038">
        <w:rPr>
          <w:sz w:val="18"/>
          <w:szCs w:val="18"/>
        </w:rPr>
        <w:t>i1 - последний год долгосрочного периода регулирования.</w:t>
      </w:r>
    </w:p>
    <w:p w:rsidR="00437D51" w:rsidRDefault="00437D51" w:rsidP="00437D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proofErr w:type="spellStart"/>
      <w:r w:rsidRPr="00821038">
        <w:rPr>
          <w:sz w:val="18"/>
          <w:szCs w:val="18"/>
        </w:rPr>
        <w:t>НД</w:t>
      </w:r>
      <w:proofErr w:type="gramStart"/>
      <w:r w:rsidRPr="00821038">
        <w:rPr>
          <w:sz w:val="18"/>
          <w:szCs w:val="18"/>
        </w:rPr>
        <w:t>i</w:t>
      </w:r>
      <w:proofErr w:type="spellEnd"/>
      <w:proofErr w:type="gramEnd"/>
      <w:r w:rsidRPr="00821038">
        <w:rPr>
          <w:sz w:val="18"/>
          <w:szCs w:val="18"/>
        </w:rPr>
        <w:t xml:space="preserve"> - норма доходности на старый капитал;</w:t>
      </w:r>
    </w:p>
    <w:p w:rsidR="00437D51" w:rsidRPr="00821038" w:rsidRDefault="00437D51" w:rsidP="00437D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21038">
        <w:rPr>
          <w:sz w:val="18"/>
          <w:szCs w:val="18"/>
        </w:rPr>
        <w:t>НД - норма доходности на новый капитал.</w:t>
      </w:r>
    </w:p>
    <w:p w:rsidR="00437D51" w:rsidRPr="00821038" w:rsidRDefault="00437D51" w:rsidP="00437D51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:rsidR="00437D51" w:rsidRPr="00821038" w:rsidRDefault="00437D51" w:rsidP="00437D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21038">
        <w:rPr>
          <w:sz w:val="18"/>
          <w:szCs w:val="18"/>
        </w:rPr>
        <w:t>--------------------------------</w:t>
      </w:r>
    </w:p>
    <w:p w:rsidR="00437D51" w:rsidRPr="00821038" w:rsidRDefault="00437D51" w:rsidP="00437D51">
      <w:pPr>
        <w:autoSpaceDE w:val="0"/>
        <w:autoSpaceDN w:val="0"/>
        <w:adjustRightInd w:val="0"/>
        <w:ind w:right="-598" w:firstLine="540"/>
        <w:jc w:val="both"/>
        <w:rPr>
          <w:sz w:val="18"/>
          <w:szCs w:val="18"/>
        </w:rPr>
      </w:pPr>
      <w:proofErr w:type="gramStart"/>
      <w:r w:rsidRPr="00821038">
        <w:rPr>
          <w:sz w:val="18"/>
          <w:szCs w:val="18"/>
        </w:rPr>
        <w:t xml:space="preserve">&lt;*&gt; Заполняется в случае,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и (или) если показатели энергосбережения и </w:t>
      </w:r>
      <w:proofErr w:type="spellStart"/>
      <w:r w:rsidRPr="00821038">
        <w:rPr>
          <w:sz w:val="18"/>
          <w:szCs w:val="18"/>
        </w:rPr>
        <w:t>энергоэффективности</w:t>
      </w:r>
      <w:proofErr w:type="spellEnd"/>
      <w:r w:rsidRPr="00821038">
        <w:rPr>
          <w:sz w:val="18"/>
          <w:szCs w:val="18"/>
        </w:rPr>
        <w:t xml:space="preserve"> предусмотрены в концессионном соглашении в отношении объектов теплоснабжения, находящихся в государственной или муниципальной собственности, или договоре аренды указанных объектов</w:t>
      </w:r>
      <w:r>
        <w:rPr>
          <w:sz w:val="18"/>
          <w:szCs w:val="18"/>
        </w:rPr>
        <w:t>.</w:t>
      </w:r>
      <w:proofErr w:type="gramEnd"/>
    </w:p>
    <w:p w:rsidR="00437D51" w:rsidRPr="00AD1293" w:rsidRDefault="00437D51" w:rsidP="00437D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21038">
        <w:rPr>
          <w:sz w:val="18"/>
          <w:szCs w:val="18"/>
        </w:rPr>
        <w:t>&lt;**&gt; Заполняется в случае, если орган регулирования применяет понижающий коэффициент на переходный период в соответствии с Правилам</w:t>
      </w:r>
      <w:r>
        <w:rPr>
          <w:sz w:val="18"/>
          <w:szCs w:val="18"/>
        </w:rPr>
        <w:t>и распределения расхода топлива, утвержденными постановлением Правительства Российской Федерации от 22.10.2012 № 1075.</w:t>
      </w:r>
    </w:p>
    <w:p w:rsidR="00437D51" w:rsidRPr="00821038" w:rsidRDefault="00437D51" w:rsidP="00437D51">
      <w:pPr>
        <w:autoSpaceDE w:val="0"/>
        <w:autoSpaceDN w:val="0"/>
        <w:adjustRightInd w:val="0"/>
        <w:ind w:right="-598" w:firstLine="540"/>
        <w:jc w:val="both"/>
        <w:rPr>
          <w:sz w:val="18"/>
          <w:szCs w:val="18"/>
        </w:rPr>
      </w:pPr>
    </w:p>
    <w:p w:rsidR="00437D51" w:rsidRDefault="00437D51" w:rsidP="00437D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21038">
        <w:rPr>
          <w:sz w:val="18"/>
          <w:szCs w:val="18"/>
        </w:rPr>
        <w:t>Примечание.</w:t>
      </w:r>
    </w:p>
    <w:p w:rsidR="00437D51" w:rsidRPr="00821038" w:rsidRDefault="00437D51" w:rsidP="00437D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П</w:t>
      </w:r>
      <w:r w:rsidRPr="00821038">
        <w:rPr>
          <w:sz w:val="18"/>
          <w:szCs w:val="18"/>
        </w:rPr>
        <w:t>риложение заполняется по каждому регулируемому виду деятельности (передача тепловой энергии и теплоносителя и производство тепловой энергии (мощности)).</w:t>
      </w:r>
    </w:p>
    <w:p w:rsidR="00437D51" w:rsidRDefault="00437D51" w:rsidP="00437D51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37D51" w:rsidRDefault="00437D51" w:rsidP="00437D51">
      <w:pPr>
        <w:ind w:left="12333" w:right="-456"/>
        <w:jc w:val="center"/>
        <w:rPr>
          <w:sz w:val="20"/>
          <w:szCs w:val="20"/>
        </w:rPr>
      </w:pPr>
    </w:p>
    <w:p w:rsidR="00437D51" w:rsidRDefault="00437D51" w:rsidP="00437D51">
      <w:pPr>
        <w:ind w:left="12333" w:right="-456"/>
        <w:jc w:val="center"/>
        <w:rPr>
          <w:sz w:val="20"/>
          <w:szCs w:val="20"/>
        </w:rPr>
      </w:pPr>
    </w:p>
    <w:p w:rsidR="00437D51" w:rsidRDefault="00437D51" w:rsidP="00437D51">
      <w:pPr>
        <w:ind w:left="12333" w:right="-456"/>
        <w:jc w:val="center"/>
        <w:rPr>
          <w:sz w:val="20"/>
          <w:szCs w:val="20"/>
        </w:rPr>
      </w:pPr>
    </w:p>
    <w:p w:rsidR="00437D51" w:rsidRDefault="00437D51" w:rsidP="00437D51">
      <w:pPr>
        <w:ind w:left="12333" w:right="-456"/>
        <w:jc w:val="center"/>
        <w:rPr>
          <w:sz w:val="20"/>
          <w:szCs w:val="20"/>
        </w:rPr>
      </w:pPr>
    </w:p>
    <w:p w:rsidR="00437D51" w:rsidRDefault="00437D51" w:rsidP="00437D51">
      <w:pPr>
        <w:ind w:left="12333" w:right="-456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 7 к Форме</w:t>
      </w:r>
    </w:p>
    <w:p w:rsidR="00437D51" w:rsidRDefault="00437D51" w:rsidP="00437D51">
      <w:pPr>
        <w:ind w:left="12333" w:right="-456"/>
        <w:jc w:val="center"/>
        <w:rPr>
          <w:sz w:val="20"/>
          <w:szCs w:val="20"/>
        </w:rPr>
      </w:pPr>
    </w:p>
    <w:p w:rsidR="00437D51" w:rsidRDefault="00437D51" w:rsidP="00437D51">
      <w:pPr>
        <w:ind w:left="12333" w:right="-456"/>
        <w:jc w:val="center"/>
        <w:rPr>
          <w:sz w:val="20"/>
          <w:szCs w:val="20"/>
        </w:rPr>
      </w:pPr>
    </w:p>
    <w:p w:rsidR="00437D51" w:rsidRDefault="00437D51" w:rsidP="00437D51">
      <w:pPr>
        <w:ind w:left="12333" w:right="-456"/>
        <w:jc w:val="center"/>
        <w:rPr>
          <w:sz w:val="20"/>
          <w:szCs w:val="20"/>
        </w:rPr>
      </w:pPr>
    </w:p>
    <w:p w:rsidR="00437D51" w:rsidRPr="00FE4400" w:rsidRDefault="00437D51" w:rsidP="00437D51">
      <w:pPr>
        <w:ind w:right="-456"/>
        <w:jc w:val="center"/>
        <w:rPr>
          <w:b/>
          <w:sz w:val="20"/>
          <w:szCs w:val="20"/>
        </w:rPr>
      </w:pPr>
      <w:r w:rsidRPr="00FE4400">
        <w:rPr>
          <w:b/>
        </w:rP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</w:t>
      </w:r>
    </w:p>
    <w:tbl>
      <w:tblPr>
        <w:tblpPr w:leftFromText="180" w:rightFromText="180" w:vertAnchor="page" w:horzAnchor="margin" w:tblpY="2821"/>
        <w:tblW w:w="15208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2"/>
        <w:gridCol w:w="1684"/>
        <w:gridCol w:w="491"/>
        <w:gridCol w:w="1843"/>
        <w:gridCol w:w="1843"/>
        <w:gridCol w:w="1842"/>
        <w:gridCol w:w="3686"/>
        <w:gridCol w:w="2977"/>
      </w:tblGrid>
      <w:tr w:rsidR="00437D51" w:rsidTr="00437D51">
        <w:trPr>
          <w:trHeight w:val="1750"/>
          <w:tblCellSpacing w:w="5" w:type="nil"/>
        </w:trPr>
        <w:tc>
          <w:tcPr>
            <w:tcW w:w="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1728">
              <w:rPr>
                <w:sz w:val="20"/>
                <w:szCs w:val="20"/>
              </w:rPr>
              <w:t>№</w:t>
            </w:r>
          </w:p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172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E1728">
              <w:rPr>
                <w:sz w:val="20"/>
                <w:szCs w:val="20"/>
              </w:rPr>
              <w:t>/</w:t>
            </w:r>
            <w:proofErr w:type="spellStart"/>
            <w:r w:rsidRPr="00CE172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1728">
              <w:rPr>
                <w:sz w:val="20"/>
                <w:szCs w:val="20"/>
              </w:rPr>
              <w:t>Наименование</w:t>
            </w:r>
          </w:p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1728">
              <w:rPr>
                <w:sz w:val="20"/>
                <w:szCs w:val="20"/>
              </w:rPr>
              <w:t>регулируемой</w:t>
            </w:r>
          </w:p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1728">
              <w:rPr>
                <w:sz w:val="20"/>
                <w:szCs w:val="20"/>
              </w:rPr>
              <w:t>организации</w:t>
            </w:r>
          </w:p>
        </w:tc>
        <w:tc>
          <w:tcPr>
            <w:tcW w:w="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1728">
              <w:rPr>
                <w:sz w:val="20"/>
                <w:szCs w:val="20"/>
              </w:rPr>
              <w:t>Год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1728">
              <w:rPr>
                <w:sz w:val="20"/>
                <w:szCs w:val="20"/>
              </w:rPr>
              <w:t>Базовый</w:t>
            </w:r>
          </w:p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1728">
              <w:rPr>
                <w:sz w:val="20"/>
                <w:szCs w:val="20"/>
              </w:rPr>
              <w:t>уровень</w:t>
            </w:r>
          </w:p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1728">
              <w:rPr>
                <w:sz w:val="20"/>
                <w:szCs w:val="20"/>
              </w:rPr>
              <w:t>операционных</w:t>
            </w:r>
          </w:p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1728">
              <w:rPr>
                <w:sz w:val="20"/>
                <w:szCs w:val="20"/>
              </w:rPr>
              <w:t>расходов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1728">
              <w:rPr>
                <w:sz w:val="20"/>
                <w:szCs w:val="20"/>
              </w:rPr>
              <w:t>Индекс</w:t>
            </w:r>
          </w:p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1728">
              <w:rPr>
                <w:sz w:val="20"/>
                <w:szCs w:val="20"/>
              </w:rPr>
              <w:t>эффективности</w:t>
            </w:r>
          </w:p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1728">
              <w:rPr>
                <w:sz w:val="20"/>
                <w:szCs w:val="20"/>
              </w:rPr>
              <w:t>операционных</w:t>
            </w:r>
          </w:p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1728">
              <w:rPr>
                <w:sz w:val="20"/>
                <w:szCs w:val="20"/>
              </w:rPr>
              <w:t>расходов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1728">
              <w:rPr>
                <w:sz w:val="20"/>
                <w:szCs w:val="20"/>
              </w:rPr>
              <w:t>Нормативный</w:t>
            </w:r>
          </w:p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1728">
              <w:rPr>
                <w:sz w:val="20"/>
                <w:szCs w:val="20"/>
              </w:rPr>
              <w:t>уровень</w:t>
            </w:r>
          </w:p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1728">
              <w:rPr>
                <w:sz w:val="20"/>
                <w:szCs w:val="20"/>
              </w:rPr>
              <w:t>прибыли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1728">
              <w:rPr>
                <w:sz w:val="20"/>
                <w:szCs w:val="20"/>
              </w:rPr>
              <w:t>Показатели энергосбережения</w:t>
            </w:r>
          </w:p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1728">
              <w:rPr>
                <w:sz w:val="20"/>
                <w:szCs w:val="20"/>
              </w:rPr>
              <w:t xml:space="preserve">энергетической эффективности </w:t>
            </w:r>
            <w:hyperlink r:id="rId10" w:history="1">
              <w:r w:rsidRPr="00CE1728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1728">
              <w:rPr>
                <w:sz w:val="20"/>
                <w:szCs w:val="20"/>
              </w:rPr>
              <w:t>Динамика изменения</w:t>
            </w:r>
          </w:p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1728">
              <w:rPr>
                <w:sz w:val="20"/>
                <w:szCs w:val="20"/>
              </w:rPr>
              <w:t xml:space="preserve">расходов  на топливо  </w:t>
            </w:r>
            <w:hyperlink r:id="rId11" w:history="1">
              <w:r w:rsidRPr="00CE1728">
                <w:rPr>
                  <w:sz w:val="20"/>
                  <w:szCs w:val="20"/>
                </w:rPr>
                <w:t>&lt;**&gt;</w:t>
              </w:r>
            </w:hyperlink>
          </w:p>
        </w:tc>
      </w:tr>
      <w:tr w:rsidR="00437D51" w:rsidTr="00437D51">
        <w:trPr>
          <w:trHeight w:val="131"/>
          <w:tblCellSpacing w:w="5" w:type="nil"/>
        </w:trPr>
        <w:tc>
          <w:tcPr>
            <w:tcW w:w="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1728">
              <w:rPr>
                <w:sz w:val="20"/>
                <w:szCs w:val="20"/>
              </w:rPr>
              <w:t>тыс.</w:t>
            </w:r>
          </w:p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1728">
              <w:rPr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1728">
              <w:rPr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1728">
              <w:rPr>
                <w:sz w:val="20"/>
                <w:szCs w:val="20"/>
              </w:rPr>
              <w:t>%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37D51" w:rsidTr="00437D51">
        <w:trPr>
          <w:trHeight w:val="728"/>
          <w:tblCellSpacing w:w="5" w:type="nil"/>
        </w:trPr>
        <w:tc>
          <w:tcPr>
            <w:tcW w:w="84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1728">
              <w:rPr>
                <w:sz w:val="20"/>
                <w:szCs w:val="20"/>
              </w:rPr>
              <w:t>i0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37D51" w:rsidTr="00437D51">
        <w:trPr>
          <w:trHeight w:val="728"/>
          <w:tblCellSpacing w:w="5" w:type="nil"/>
        </w:trPr>
        <w:tc>
          <w:tcPr>
            <w:tcW w:w="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1728">
              <w:rPr>
                <w:sz w:val="20"/>
                <w:szCs w:val="20"/>
              </w:rPr>
              <w:t>...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37D51" w:rsidTr="00437D51">
        <w:trPr>
          <w:trHeight w:val="328"/>
          <w:tblCellSpacing w:w="5" w:type="nil"/>
        </w:trPr>
        <w:tc>
          <w:tcPr>
            <w:tcW w:w="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1728">
              <w:rPr>
                <w:sz w:val="20"/>
                <w:szCs w:val="20"/>
              </w:rPr>
              <w:t>i1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D51" w:rsidRPr="00CE1728" w:rsidRDefault="00437D51" w:rsidP="00437D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437D51" w:rsidRDefault="00437D51" w:rsidP="00437D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437D51" w:rsidRDefault="00437D51" w:rsidP="00437D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437D51" w:rsidRPr="00821038" w:rsidRDefault="00437D51" w:rsidP="00437D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21038">
        <w:rPr>
          <w:sz w:val="18"/>
          <w:szCs w:val="18"/>
        </w:rPr>
        <w:t>i0 - первый год долгосрочного периода регулирования;</w:t>
      </w:r>
    </w:p>
    <w:p w:rsidR="00437D51" w:rsidRPr="00821038" w:rsidRDefault="00437D51" w:rsidP="00437D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21038">
        <w:rPr>
          <w:sz w:val="18"/>
          <w:szCs w:val="18"/>
        </w:rPr>
        <w:t>i1 - последний год долгосрочного периода регулирования.</w:t>
      </w:r>
    </w:p>
    <w:p w:rsidR="00437D51" w:rsidRDefault="00437D51" w:rsidP="00437D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437D51" w:rsidRPr="00821038" w:rsidRDefault="00437D51" w:rsidP="00437D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21038">
        <w:rPr>
          <w:sz w:val="18"/>
          <w:szCs w:val="18"/>
        </w:rPr>
        <w:t>--------------------------------</w:t>
      </w:r>
    </w:p>
    <w:p w:rsidR="00437D51" w:rsidRPr="00AD1293" w:rsidRDefault="00437D51" w:rsidP="00437D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proofErr w:type="gramStart"/>
      <w:r w:rsidRPr="00AD1293">
        <w:rPr>
          <w:sz w:val="18"/>
          <w:szCs w:val="18"/>
        </w:rPr>
        <w:t>&lt;*&gt; Заполняется в случае,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</w:t>
      </w:r>
      <w:r>
        <w:rPr>
          <w:sz w:val="18"/>
          <w:szCs w:val="18"/>
        </w:rPr>
        <w:t xml:space="preserve"> </w:t>
      </w:r>
      <w:r w:rsidRPr="00821038">
        <w:rPr>
          <w:sz w:val="18"/>
          <w:szCs w:val="18"/>
        </w:rPr>
        <w:t xml:space="preserve">и (или) если показатели энергосбережения и </w:t>
      </w:r>
      <w:proofErr w:type="spellStart"/>
      <w:r w:rsidRPr="00821038">
        <w:rPr>
          <w:sz w:val="18"/>
          <w:szCs w:val="18"/>
        </w:rPr>
        <w:t>энергоэффективности</w:t>
      </w:r>
      <w:proofErr w:type="spellEnd"/>
      <w:r w:rsidRPr="00821038">
        <w:rPr>
          <w:sz w:val="18"/>
          <w:szCs w:val="18"/>
        </w:rPr>
        <w:t xml:space="preserve"> предусмотрены в концессионном соглашении в отношении объектов теплоснабжения, находящихся в государственной или муниципальной собственности, или договоре аренды указанных объектов</w:t>
      </w:r>
      <w:r>
        <w:rPr>
          <w:sz w:val="18"/>
          <w:szCs w:val="18"/>
        </w:rPr>
        <w:t>.</w:t>
      </w:r>
      <w:proofErr w:type="gramEnd"/>
    </w:p>
    <w:p w:rsidR="00437D51" w:rsidRPr="00AD1293" w:rsidRDefault="00437D51" w:rsidP="00437D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D1293">
        <w:rPr>
          <w:sz w:val="18"/>
          <w:szCs w:val="18"/>
        </w:rPr>
        <w:t>&lt;**&gt; Заполняется в случае, если орган регулирования применяет понижающий коэффициент на переходный период в соответствии с Правилам</w:t>
      </w:r>
      <w:r>
        <w:rPr>
          <w:sz w:val="18"/>
          <w:szCs w:val="18"/>
        </w:rPr>
        <w:t>и распределения расхода топлива, утвержденными постановлением Правительства Российской Федерации от 22.10.2012 № 1075.</w:t>
      </w:r>
    </w:p>
    <w:p w:rsidR="00437D51" w:rsidRPr="00AD1293" w:rsidRDefault="00437D51" w:rsidP="00437D51">
      <w:pPr>
        <w:autoSpaceDE w:val="0"/>
        <w:autoSpaceDN w:val="0"/>
        <w:adjustRightInd w:val="0"/>
        <w:ind w:firstLine="540"/>
        <w:jc w:val="both"/>
        <w:outlineLvl w:val="0"/>
        <w:rPr>
          <w:sz w:val="18"/>
          <w:szCs w:val="18"/>
        </w:rPr>
      </w:pPr>
    </w:p>
    <w:p w:rsidR="00437D51" w:rsidRPr="00AD1293" w:rsidRDefault="00437D51" w:rsidP="00437D51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D1293">
        <w:rPr>
          <w:sz w:val="18"/>
          <w:szCs w:val="18"/>
        </w:rPr>
        <w:t>Примечания:</w:t>
      </w:r>
    </w:p>
    <w:p w:rsidR="00097079" w:rsidRPr="00097079" w:rsidRDefault="00437D51" w:rsidP="00437D5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D1293">
        <w:rPr>
          <w:sz w:val="18"/>
          <w:szCs w:val="18"/>
        </w:rPr>
        <w:t>Заполняется по каждому регулируемому виду деятельности (передача тепловой энергии и теплоносителя и производство тепловой энергии (мощности)).</w:t>
      </w:r>
    </w:p>
    <w:sectPr w:rsidR="00097079" w:rsidRPr="00097079" w:rsidSect="00437D51">
      <w:footerReference w:type="default" r:id="rId12"/>
      <w:pgSz w:w="16838" w:h="11906" w:orient="landscape"/>
      <w:pgMar w:top="0" w:right="964" w:bottom="0" w:left="1134" w:header="709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D51" w:rsidRDefault="00437D51" w:rsidP="00437D51">
      <w:r>
        <w:separator/>
      </w:r>
    </w:p>
  </w:endnote>
  <w:endnote w:type="continuationSeparator" w:id="0">
    <w:p w:rsidR="00437D51" w:rsidRDefault="00437D51" w:rsidP="00437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D51" w:rsidRDefault="00437D51">
    <w:pPr>
      <w:pStyle w:val="a7"/>
      <w:jc w:val="right"/>
    </w:pPr>
  </w:p>
  <w:p w:rsidR="00437D51" w:rsidRDefault="00437D5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D51" w:rsidRDefault="00437D51" w:rsidP="00437D51">
      <w:r>
        <w:separator/>
      </w:r>
    </w:p>
  </w:footnote>
  <w:footnote w:type="continuationSeparator" w:id="0">
    <w:p w:rsidR="00437D51" w:rsidRDefault="00437D51" w:rsidP="00437D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C0E66"/>
    <w:multiLevelType w:val="hybridMultilevel"/>
    <w:tmpl w:val="CC8CCE7A"/>
    <w:lvl w:ilvl="0" w:tplc="588A2286">
      <w:start w:val="1"/>
      <w:numFmt w:val="decimal"/>
      <w:lvlText w:val="%1."/>
      <w:lvlJc w:val="left"/>
      <w:pPr>
        <w:ind w:left="1350" w:hanging="81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B104081"/>
    <w:multiLevelType w:val="hybridMultilevel"/>
    <w:tmpl w:val="A88A399A"/>
    <w:lvl w:ilvl="0" w:tplc="EAC4E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1337A"/>
    <w:rsid w:val="000002F0"/>
    <w:rsid w:val="00000D79"/>
    <w:rsid w:val="00002561"/>
    <w:rsid w:val="000025B5"/>
    <w:rsid w:val="00003E24"/>
    <w:rsid w:val="000048F3"/>
    <w:rsid w:val="0000592F"/>
    <w:rsid w:val="0000609E"/>
    <w:rsid w:val="00007911"/>
    <w:rsid w:val="00010898"/>
    <w:rsid w:val="00012A84"/>
    <w:rsid w:val="00012D1A"/>
    <w:rsid w:val="00014A49"/>
    <w:rsid w:val="00014C76"/>
    <w:rsid w:val="000150F9"/>
    <w:rsid w:val="00015795"/>
    <w:rsid w:val="00015847"/>
    <w:rsid w:val="00016422"/>
    <w:rsid w:val="00016FEC"/>
    <w:rsid w:val="00021070"/>
    <w:rsid w:val="00021489"/>
    <w:rsid w:val="000220C6"/>
    <w:rsid w:val="00024177"/>
    <w:rsid w:val="00024219"/>
    <w:rsid w:val="00024B39"/>
    <w:rsid w:val="00024F30"/>
    <w:rsid w:val="00026C2D"/>
    <w:rsid w:val="00026C6F"/>
    <w:rsid w:val="00027D17"/>
    <w:rsid w:val="000300D7"/>
    <w:rsid w:val="0003010E"/>
    <w:rsid w:val="00030A5C"/>
    <w:rsid w:val="00031465"/>
    <w:rsid w:val="00031706"/>
    <w:rsid w:val="000318D3"/>
    <w:rsid w:val="00031944"/>
    <w:rsid w:val="00031EFF"/>
    <w:rsid w:val="0003347C"/>
    <w:rsid w:val="0003381F"/>
    <w:rsid w:val="00034477"/>
    <w:rsid w:val="0003471C"/>
    <w:rsid w:val="000348A9"/>
    <w:rsid w:val="000352AF"/>
    <w:rsid w:val="00035ED3"/>
    <w:rsid w:val="00036AE2"/>
    <w:rsid w:val="00037787"/>
    <w:rsid w:val="00037AD8"/>
    <w:rsid w:val="0004073A"/>
    <w:rsid w:val="00040CF8"/>
    <w:rsid w:val="0004159E"/>
    <w:rsid w:val="00041630"/>
    <w:rsid w:val="000418A7"/>
    <w:rsid w:val="00043109"/>
    <w:rsid w:val="000439D5"/>
    <w:rsid w:val="00043CD4"/>
    <w:rsid w:val="00044678"/>
    <w:rsid w:val="000449B3"/>
    <w:rsid w:val="00045B0A"/>
    <w:rsid w:val="000466C0"/>
    <w:rsid w:val="00046E99"/>
    <w:rsid w:val="00046F0A"/>
    <w:rsid w:val="0004704E"/>
    <w:rsid w:val="0005042F"/>
    <w:rsid w:val="00050A2F"/>
    <w:rsid w:val="00051F99"/>
    <w:rsid w:val="00052782"/>
    <w:rsid w:val="00052D9A"/>
    <w:rsid w:val="000548EA"/>
    <w:rsid w:val="00054A70"/>
    <w:rsid w:val="000550C7"/>
    <w:rsid w:val="00057617"/>
    <w:rsid w:val="00057907"/>
    <w:rsid w:val="00057F4A"/>
    <w:rsid w:val="0006012A"/>
    <w:rsid w:val="00060F48"/>
    <w:rsid w:val="00060F7F"/>
    <w:rsid w:val="000623F6"/>
    <w:rsid w:val="000624E9"/>
    <w:rsid w:val="000630CE"/>
    <w:rsid w:val="0006333E"/>
    <w:rsid w:val="00064A0B"/>
    <w:rsid w:val="00064E12"/>
    <w:rsid w:val="000651EF"/>
    <w:rsid w:val="00065DA7"/>
    <w:rsid w:val="00066346"/>
    <w:rsid w:val="00066504"/>
    <w:rsid w:val="000675B3"/>
    <w:rsid w:val="00067628"/>
    <w:rsid w:val="0007062A"/>
    <w:rsid w:val="000706E4"/>
    <w:rsid w:val="00070ACF"/>
    <w:rsid w:val="00071688"/>
    <w:rsid w:val="00071D50"/>
    <w:rsid w:val="00072005"/>
    <w:rsid w:val="00075407"/>
    <w:rsid w:val="00080119"/>
    <w:rsid w:val="00080BD5"/>
    <w:rsid w:val="00082B0B"/>
    <w:rsid w:val="000842E9"/>
    <w:rsid w:val="000848B3"/>
    <w:rsid w:val="00086092"/>
    <w:rsid w:val="0008677D"/>
    <w:rsid w:val="000872A3"/>
    <w:rsid w:val="00087679"/>
    <w:rsid w:val="00090CF9"/>
    <w:rsid w:val="00090D15"/>
    <w:rsid w:val="00090DC4"/>
    <w:rsid w:val="00091426"/>
    <w:rsid w:val="000919B2"/>
    <w:rsid w:val="00091A33"/>
    <w:rsid w:val="00093AC7"/>
    <w:rsid w:val="00093AFB"/>
    <w:rsid w:val="00094DA3"/>
    <w:rsid w:val="00095D60"/>
    <w:rsid w:val="00096673"/>
    <w:rsid w:val="00097079"/>
    <w:rsid w:val="00097A56"/>
    <w:rsid w:val="00097C32"/>
    <w:rsid w:val="000A0359"/>
    <w:rsid w:val="000A221D"/>
    <w:rsid w:val="000A26CB"/>
    <w:rsid w:val="000A3A1D"/>
    <w:rsid w:val="000A41ED"/>
    <w:rsid w:val="000A633B"/>
    <w:rsid w:val="000A6FF1"/>
    <w:rsid w:val="000A7B1E"/>
    <w:rsid w:val="000B0A17"/>
    <w:rsid w:val="000B0E1D"/>
    <w:rsid w:val="000B1256"/>
    <w:rsid w:val="000B19FA"/>
    <w:rsid w:val="000B1DA2"/>
    <w:rsid w:val="000B214E"/>
    <w:rsid w:val="000B3BCC"/>
    <w:rsid w:val="000B43C0"/>
    <w:rsid w:val="000B4EC5"/>
    <w:rsid w:val="000B6779"/>
    <w:rsid w:val="000B6C40"/>
    <w:rsid w:val="000C09A5"/>
    <w:rsid w:val="000C151C"/>
    <w:rsid w:val="000C218E"/>
    <w:rsid w:val="000C27B6"/>
    <w:rsid w:val="000C316E"/>
    <w:rsid w:val="000C336B"/>
    <w:rsid w:val="000C4AE5"/>
    <w:rsid w:val="000C5FAA"/>
    <w:rsid w:val="000C799A"/>
    <w:rsid w:val="000D0444"/>
    <w:rsid w:val="000D053D"/>
    <w:rsid w:val="000D0978"/>
    <w:rsid w:val="000D0F24"/>
    <w:rsid w:val="000D18FA"/>
    <w:rsid w:val="000D4013"/>
    <w:rsid w:val="000D496A"/>
    <w:rsid w:val="000D7B7A"/>
    <w:rsid w:val="000E13CB"/>
    <w:rsid w:val="000E1A21"/>
    <w:rsid w:val="000E3A3D"/>
    <w:rsid w:val="000E41F7"/>
    <w:rsid w:val="000E4A1E"/>
    <w:rsid w:val="000E4E74"/>
    <w:rsid w:val="000E72B2"/>
    <w:rsid w:val="000E7EC1"/>
    <w:rsid w:val="000F0440"/>
    <w:rsid w:val="000F0D9F"/>
    <w:rsid w:val="000F0DCA"/>
    <w:rsid w:val="000F22AC"/>
    <w:rsid w:val="000F381C"/>
    <w:rsid w:val="000F3A80"/>
    <w:rsid w:val="000F3A87"/>
    <w:rsid w:val="000F533B"/>
    <w:rsid w:val="000F57B1"/>
    <w:rsid w:val="000F715E"/>
    <w:rsid w:val="000F76DF"/>
    <w:rsid w:val="00100843"/>
    <w:rsid w:val="00102D95"/>
    <w:rsid w:val="0010384A"/>
    <w:rsid w:val="001041BD"/>
    <w:rsid w:val="00104A86"/>
    <w:rsid w:val="00106425"/>
    <w:rsid w:val="0010737E"/>
    <w:rsid w:val="0011077F"/>
    <w:rsid w:val="0011101A"/>
    <w:rsid w:val="00113225"/>
    <w:rsid w:val="0011337A"/>
    <w:rsid w:val="0011367B"/>
    <w:rsid w:val="001140BD"/>
    <w:rsid w:val="00114616"/>
    <w:rsid w:val="001164A5"/>
    <w:rsid w:val="00116E9E"/>
    <w:rsid w:val="001218BA"/>
    <w:rsid w:val="00122226"/>
    <w:rsid w:val="0012243A"/>
    <w:rsid w:val="00122EE1"/>
    <w:rsid w:val="00123D3C"/>
    <w:rsid w:val="00123E23"/>
    <w:rsid w:val="001241C2"/>
    <w:rsid w:val="00124F75"/>
    <w:rsid w:val="0012782D"/>
    <w:rsid w:val="0013045E"/>
    <w:rsid w:val="0013059C"/>
    <w:rsid w:val="00130854"/>
    <w:rsid w:val="001308C2"/>
    <w:rsid w:val="001326DC"/>
    <w:rsid w:val="00132EFF"/>
    <w:rsid w:val="001332A5"/>
    <w:rsid w:val="00133D7A"/>
    <w:rsid w:val="00137DE3"/>
    <w:rsid w:val="001400FC"/>
    <w:rsid w:val="00142BC8"/>
    <w:rsid w:val="00143896"/>
    <w:rsid w:val="00144440"/>
    <w:rsid w:val="001445C6"/>
    <w:rsid w:val="00145A9E"/>
    <w:rsid w:val="00146807"/>
    <w:rsid w:val="0014685D"/>
    <w:rsid w:val="001468D7"/>
    <w:rsid w:val="001507A9"/>
    <w:rsid w:val="0015103B"/>
    <w:rsid w:val="00153B0C"/>
    <w:rsid w:val="0015424B"/>
    <w:rsid w:val="00155E73"/>
    <w:rsid w:val="00156FC9"/>
    <w:rsid w:val="0015721A"/>
    <w:rsid w:val="00157EAE"/>
    <w:rsid w:val="001601BE"/>
    <w:rsid w:val="00160518"/>
    <w:rsid w:val="00160DCE"/>
    <w:rsid w:val="001610F2"/>
    <w:rsid w:val="00163785"/>
    <w:rsid w:val="00164F9B"/>
    <w:rsid w:val="00165A9D"/>
    <w:rsid w:val="001661A8"/>
    <w:rsid w:val="00166B38"/>
    <w:rsid w:val="00170606"/>
    <w:rsid w:val="0017077E"/>
    <w:rsid w:val="00170840"/>
    <w:rsid w:val="00170C54"/>
    <w:rsid w:val="00170FD9"/>
    <w:rsid w:val="00173B71"/>
    <w:rsid w:val="00174663"/>
    <w:rsid w:val="0017512D"/>
    <w:rsid w:val="0017535A"/>
    <w:rsid w:val="001767F7"/>
    <w:rsid w:val="00176D51"/>
    <w:rsid w:val="00176F8F"/>
    <w:rsid w:val="001773AD"/>
    <w:rsid w:val="00177D66"/>
    <w:rsid w:val="00177FD3"/>
    <w:rsid w:val="00181130"/>
    <w:rsid w:val="001814DF"/>
    <w:rsid w:val="001816FB"/>
    <w:rsid w:val="00181A40"/>
    <w:rsid w:val="00182392"/>
    <w:rsid w:val="00182819"/>
    <w:rsid w:val="00182FB6"/>
    <w:rsid w:val="00183AE0"/>
    <w:rsid w:val="001847FA"/>
    <w:rsid w:val="001856CB"/>
    <w:rsid w:val="001858B4"/>
    <w:rsid w:val="00186604"/>
    <w:rsid w:val="00186B09"/>
    <w:rsid w:val="00186CA1"/>
    <w:rsid w:val="0018741D"/>
    <w:rsid w:val="00187CB4"/>
    <w:rsid w:val="001908A4"/>
    <w:rsid w:val="0019129D"/>
    <w:rsid w:val="0019358C"/>
    <w:rsid w:val="0019444E"/>
    <w:rsid w:val="00194AC9"/>
    <w:rsid w:val="00194F78"/>
    <w:rsid w:val="001959DE"/>
    <w:rsid w:val="001966A3"/>
    <w:rsid w:val="00197734"/>
    <w:rsid w:val="001A243E"/>
    <w:rsid w:val="001A2A8F"/>
    <w:rsid w:val="001A2C4C"/>
    <w:rsid w:val="001A31B6"/>
    <w:rsid w:val="001A3E6F"/>
    <w:rsid w:val="001A4FEB"/>
    <w:rsid w:val="001A54F8"/>
    <w:rsid w:val="001A5FC7"/>
    <w:rsid w:val="001A61FA"/>
    <w:rsid w:val="001A7B57"/>
    <w:rsid w:val="001A7E6A"/>
    <w:rsid w:val="001B1084"/>
    <w:rsid w:val="001B1300"/>
    <w:rsid w:val="001B1EFC"/>
    <w:rsid w:val="001B1FBB"/>
    <w:rsid w:val="001B223C"/>
    <w:rsid w:val="001B4CA1"/>
    <w:rsid w:val="001B66C0"/>
    <w:rsid w:val="001B6D3E"/>
    <w:rsid w:val="001B783D"/>
    <w:rsid w:val="001C0052"/>
    <w:rsid w:val="001C0259"/>
    <w:rsid w:val="001C0A3F"/>
    <w:rsid w:val="001C0C14"/>
    <w:rsid w:val="001C0CFF"/>
    <w:rsid w:val="001C1517"/>
    <w:rsid w:val="001C2717"/>
    <w:rsid w:val="001C2B3D"/>
    <w:rsid w:val="001C3D59"/>
    <w:rsid w:val="001C47A9"/>
    <w:rsid w:val="001C51EB"/>
    <w:rsid w:val="001C5A9F"/>
    <w:rsid w:val="001C61FE"/>
    <w:rsid w:val="001C6342"/>
    <w:rsid w:val="001C6990"/>
    <w:rsid w:val="001C6BFA"/>
    <w:rsid w:val="001D0027"/>
    <w:rsid w:val="001D01CB"/>
    <w:rsid w:val="001D10D5"/>
    <w:rsid w:val="001D2587"/>
    <w:rsid w:val="001D28F8"/>
    <w:rsid w:val="001D3418"/>
    <w:rsid w:val="001D5D38"/>
    <w:rsid w:val="001D6BB2"/>
    <w:rsid w:val="001D722A"/>
    <w:rsid w:val="001D76C5"/>
    <w:rsid w:val="001E00B8"/>
    <w:rsid w:val="001E0151"/>
    <w:rsid w:val="001E08CE"/>
    <w:rsid w:val="001E1AA5"/>
    <w:rsid w:val="001E1BEB"/>
    <w:rsid w:val="001E2DE2"/>
    <w:rsid w:val="001E2E0A"/>
    <w:rsid w:val="001E3518"/>
    <w:rsid w:val="001E390E"/>
    <w:rsid w:val="001E5642"/>
    <w:rsid w:val="001E5759"/>
    <w:rsid w:val="001E5D74"/>
    <w:rsid w:val="001E6B72"/>
    <w:rsid w:val="001F08E1"/>
    <w:rsid w:val="001F0AB9"/>
    <w:rsid w:val="001F0DB1"/>
    <w:rsid w:val="001F0F1F"/>
    <w:rsid w:val="001F1708"/>
    <w:rsid w:val="001F305C"/>
    <w:rsid w:val="001F3641"/>
    <w:rsid w:val="001F5B9B"/>
    <w:rsid w:val="001F5EF4"/>
    <w:rsid w:val="001F64EF"/>
    <w:rsid w:val="001F6885"/>
    <w:rsid w:val="001F6CAA"/>
    <w:rsid w:val="001F736F"/>
    <w:rsid w:val="0020051B"/>
    <w:rsid w:val="00200D3A"/>
    <w:rsid w:val="00201516"/>
    <w:rsid w:val="00201862"/>
    <w:rsid w:val="00201880"/>
    <w:rsid w:val="0020322B"/>
    <w:rsid w:val="00203A2F"/>
    <w:rsid w:val="002040BD"/>
    <w:rsid w:val="0020602D"/>
    <w:rsid w:val="00207479"/>
    <w:rsid w:val="002074C4"/>
    <w:rsid w:val="002079E3"/>
    <w:rsid w:val="00207D46"/>
    <w:rsid w:val="00210871"/>
    <w:rsid w:val="00211A37"/>
    <w:rsid w:val="002144ED"/>
    <w:rsid w:val="00214701"/>
    <w:rsid w:val="00214C03"/>
    <w:rsid w:val="00214CBC"/>
    <w:rsid w:val="00214EEC"/>
    <w:rsid w:val="00216542"/>
    <w:rsid w:val="002167F0"/>
    <w:rsid w:val="002174BD"/>
    <w:rsid w:val="002200B2"/>
    <w:rsid w:val="00220776"/>
    <w:rsid w:val="002215C8"/>
    <w:rsid w:val="00222AE8"/>
    <w:rsid w:val="00222D31"/>
    <w:rsid w:val="00223266"/>
    <w:rsid w:val="0022394F"/>
    <w:rsid w:val="002249C8"/>
    <w:rsid w:val="00224BE3"/>
    <w:rsid w:val="00226E7B"/>
    <w:rsid w:val="0022725F"/>
    <w:rsid w:val="0022785B"/>
    <w:rsid w:val="00230049"/>
    <w:rsid w:val="002316B3"/>
    <w:rsid w:val="00231ECA"/>
    <w:rsid w:val="00232A99"/>
    <w:rsid w:val="00232D05"/>
    <w:rsid w:val="002335D0"/>
    <w:rsid w:val="00233E14"/>
    <w:rsid w:val="00234406"/>
    <w:rsid w:val="002346A1"/>
    <w:rsid w:val="00234CB2"/>
    <w:rsid w:val="00235D26"/>
    <w:rsid w:val="002364E0"/>
    <w:rsid w:val="0023793F"/>
    <w:rsid w:val="00237C8F"/>
    <w:rsid w:val="0024144A"/>
    <w:rsid w:val="00241D38"/>
    <w:rsid w:val="0024228B"/>
    <w:rsid w:val="0024368F"/>
    <w:rsid w:val="002438E8"/>
    <w:rsid w:val="00245A1D"/>
    <w:rsid w:val="00246058"/>
    <w:rsid w:val="002461AE"/>
    <w:rsid w:val="0024728F"/>
    <w:rsid w:val="00247397"/>
    <w:rsid w:val="00247B06"/>
    <w:rsid w:val="00247D13"/>
    <w:rsid w:val="00247FB2"/>
    <w:rsid w:val="002505AB"/>
    <w:rsid w:val="00252064"/>
    <w:rsid w:val="002525F3"/>
    <w:rsid w:val="0025456D"/>
    <w:rsid w:val="002551C1"/>
    <w:rsid w:val="002561DC"/>
    <w:rsid w:val="00256B22"/>
    <w:rsid w:val="00256CD1"/>
    <w:rsid w:val="0026050D"/>
    <w:rsid w:val="00260E70"/>
    <w:rsid w:val="00262436"/>
    <w:rsid w:val="0026247D"/>
    <w:rsid w:val="002631A2"/>
    <w:rsid w:val="002657A4"/>
    <w:rsid w:val="00266EAD"/>
    <w:rsid w:val="0026726B"/>
    <w:rsid w:val="00267BEE"/>
    <w:rsid w:val="002706AA"/>
    <w:rsid w:val="00271ECF"/>
    <w:rsid w:val="00273684"/>
    <w:rsid w:val="002745D5"/>
    <w:rsid w:val="00276338"/>
    <w:rsid w:val="00280B9D"/>
    <w:rsid w:val="00282867"/>
    <w:rsid w:val="00282B0E"/>
    <w:rsid w:val="00283528"/>
    <w:rsid w:val="002842E3"/>
    <w:rsid w:val="0028470F"/>
    <w:rsid w:val="00284D7B"/>
    <w:rsid w:val="0028627C"/>
    <w:rsid w:val="00290A26"/>
    <w:rsid w:val="00290AA2"/>
    <w:rsid w:val="00291C71"/>
    <w:rsid w:val="00294BBC"/>
    <w:rsid w:val="00294DBF"/>
    <w:rsid w:val="00296D77"/>
    <w:rsid w:val="0029781E"/>
    <w:rsid w:val="002A0AC1"/>
    <w:rsid w:val="002A16CA"/>
    <w:rsid w:val="002A1CA2"/>
    <w:rsid w:val="002A2CA0"/>
    <w:rsid w:val="002A2FBD"/>
    <w:rsid w:val="002A31AB"/>
    <w:rsid w:val="002A3786"/>
    <w:rsid w:val="002A4A5A"/>
    <w:rsid w:val="002A5BCA"/>
    <w:rsid w:val="002A5BE6"/>
    <w:rsid w:val="002A6FB1"/>
    <w:rsid w:val="002A7C29"/>
    <w:rsid w:val="002B1584"/>
    <w:rsid w:val="002B315F"/>
    <w:rsid w:val="002B4592"/>
    <w:rsid w:val="002B60BF"/>
    <w:rsid w:val="002B63C6"/>
    <w:rsid w:val="002B71F1"/>
    <w:rsid w:val="002C0991"/>
    <w:rsid w:val="002C30E0"/>
    <w:rsid w:val="002C32AB"/>
    <w:rsid w:val="002C3790"/>
    <w:rsid w:val="002C3A61"/>
    <w:rsid w:val="002C3E55"/>
    <w:rsid w:val="002C4C4E"/>
    <w:rsid w:val="002C4CF4"/>
    <w:rsid w:val="002C6513"/>
    <w:rsid w:val="002C67BE"/>
    <w:rsid w:val="002C6BA6"/>
    <w:rsid w:val="002C78BB"/>
    <w:rsid w:val="002C799B"/>
    <w:rsid w:val="002D0532"/>
    <w:rsid w:val="002D187E"/>
    <w:rsid w:val="002D3961"/>
    <w:rsid w:val="002D3967"/>
    <w:rsid w:val="002D40F8"/>
    <w:rsid w:val="002D5722"/>
    <w:rsid w:val="002D5BF9"/>
    <w:rsid w:val="002D6882"/>
    <w:rsid w:val="002E0CD5"/>
    <w:rsid w:val="002E23AB"/>
    <w:rsid w:val="002E4CA8"/>
    <w:rsid w:val="002E51EA"/>
    <w:rsid w:val="002E542E"/>
    <w:rsid w:val="002E665A"/>
    <w:rsid w:val="002E6BE3"/>
    <w:rsid w:val="002E71A5"/>
    <w:rsid w:val="002E7214"/>
    <w:rsid w:val="002E7F77"/>
    <w:rsid w:val="002F0A7F"/>
    <w:rsid w:val="002F0CF3"/>
    <w:rsid w:val="002F178F"/>
    <w:rsid w:val="002F2A62"/>
    <w:rsid w:val="002F3191"/>
    <w:rsid w:val="002F3E5E"/>
    <w:rsid w:val="002F4C55"/>
    <w:rsid w:val="002F5254"/>
    <w:rsid w:val="002F5FFE"/>
    <w:rsid w:val="002F601C"/>
    <w:rsid w:val="002F67FC"/>
    <w:rsid w:val="002F787A"/>
    <w:rsid w:val="00301F07"/>
    <w:rsid w:val="00301FA0"/>
    <w:rsid w:val="00302D9E"/>
    <w:rsid w:val="00302F93"/>
    <w:rsid w:val="003037A8"/>
    <w:rsid w:val="00303CFE"/>
    <w:rsid w:val="00304382"/>
    <w:rsid w:val="00304B06"/>
    <w:rsid w:val="00304D77"/>
    <w:rsid w:val="00304E91"/>
    <w:rsid w:val="0030524B"/>
    <w:rsid w:val="003068A0"/>
    <w:rsid w:val="003071E3"/>
    <w:rsid w:val="003075A6"/>
    <w:rsid w:val="00310253"/>
    <w:rsid w:val="00311333"/>
    <w:rsid w:val="0031182B"/>
    <w:rsid w:val="0031360F"/>
    <w:rsid w:val="003138E3"/>
    <w:rsid w:val="00313B1A"/>
    <w:rsid w:val="00314628"/>
    <w:rsid w:val="0031482B"/>
    <w:rsid w:val="00315D44"/>
    <w:rsid w:val="003177AD"/>
    <w:rsid w:val="00317AEF"/>
    <w:rsid w:val="00317C97"/>
    <w:rsid w:val="00320283"/>
    <w:rsid w:val="00320664"/>
    <w:rsid w:val="003216C8"/>
    <w:rsid w:val="00322399"/>
    <w:rsid w:val="0032282B"/>
    <w:rsid w:val="003228F9"/>
    <w:rsid w:val="00323EC7"/>
    <w:rsid w:val="003243DE"/>
    <w:rsid w:val="00326EAA"/>
    <w:rsid w:val="00327CE2"/>
    <w:rsid w:val="00330FA2"/>
    <w:rsid w:val="00331428"/>
    <w:rsid w:val="003315DB"/>
    <w:rsid w:val="00331872"/>
    <w:rsid w:val="00332721"/>
    <w:rsid w:val="00334913"/>
    <w:rsid w:val="003358F9"/>
    <w:rsid w:val="0033699B"/>
    <w:rsid w:val="003375C1"/>
    <w:rsid w:val="00340385"/>
    <w:rsid w:val="003407DC"/>
    <w:rsid w:val="00341164"/>
    <w:rsid w:val="0034325B"/>
    <w:rsid w:val="00343BEC"/>
    <w:rsid w:val="00346108"/>
    <w:rsid w:val="00347144"/>
    <w:rsid w:val="00350675"/>
    <w:rsid w:val="00350E0F"/>
    <w:rsid w:val="00350FA8"/>
    <w:rsid w:val="00352A63"/>
    <w:rsid w:val="00352E3B"/>
    <w:rsid w:val="003535DD"/>
    <w:rsid w:val="00353652"/>
    <w:rsid w:val="00353B2D"/>
    <w:rsid w:val="00353B95"/>
    <w:rsid w:val="00353BD3"/>
    <w:rsid w:val="003542D8"/>
    <w:rsid w:val="003543EC"/>
    <w:rsid w:val="003544C7"/>
    <w:rsid w:val="00355070"/>
    <w:rsid w:val="00355935"/>
    <w:rsid w:val="00360B35"/>
    <w:rsid w:val="00360BB0"/>
    <w:rsid w:val="003635E6"/>
    <w:rsid w:val="0036457B"/>
    <w:rsid w:val="00366692"/>
    <w:rsid w:val="003669B3"/>
    <w:rsid w:val="00367561"/>
    <w:rsid w:val="00367D7B"/>
    <w:rsid w:val="003719A8"/>
    <w:rsid w:val="003728DF"/>
    <w:rsid w:val="003732BF"/>
    <w:rsid w:val="00374C69"/>
    <w:rsid w:val="00374F2F"/>
    <w:rsid w:val="00375873"/>
    <w:rsid w:val="00377020"/>
    <w:rsid w:val="003827AA"/>
    <w:rsid w:val="003840B1"/>
    <w:rsid w:val="00386E7A"/>
    <w:rsid w:val="003909D3"/>
    <w:rsid w:val="0039164C"/>
    <w:rsid w:val="00392C52"/>
    <w:rsid w:val="00393E2E"/>
    <w:rsid w:val="003941E5"/>
    <w:rsid w:val="00394270"/>
    <w:rsid w:val="00394527"/>
    <w:rsid w:val="00395BB5"/>
    <w:rsid w:val="00395C57"/>
    <w:rsid w:val="003967B6"/>
    <w:rsid w:val="00396C66"/>
    <w:rsid w:val="003A1E60"/>
    <w:rsid w:val="003A254B"/>
    <w:rsid w:val="003A2994"/>
    <w:rsid w:val="003A308B"/>
    <w:rsid w:val="003A35AC"/>
    <w:rsid w:val="003A6DBD"/>
    <w:rsid w:val="003B1002"/>
    <w:rsid w:val="003B2055"/>
    <w:rsid w:val="003B2117"/>
    <w:rsid w:val="003B226B"/>
    <w:rsid w:val="003B2552"/>
    <w:rsid w:val="003B37A6"/>
    <w:rsid w:val="003B50EA"/>
    <w:rsid w:val="003B5735"/>
    <w:rsid w:val="003B784C"/>
    <w:rsid w:val="003C0214"/>
    <w:rsid w:val="003C0907"/>
    <w:rsid w:val="003C0C1D"/>
    <w:rsid w:val="003C11F5"/>
    <w:rsid w:val="003C1D01"/>
    <w:rsid w:val="003C1D57"/>
    <w:rsid w:val="003C1EC9"/>
    <w:rsid w:val="003C2070"/>
    <w:rsid w:val="003C2B14"/>
    <w:rsid w:val="003C2DE5"/>
    <w:rsid w:val="003C3EE4"/>
    <w:rsid w:val="003C4C4D"/>
    <w:rsid w:val="003C64AE"/>
    <w:rsid w:val="003D0E7D"/>
    <w:rsid w:val="003D1D58"/>
    <w:rsid w:val="003D2703"/>
    <w:rsid w:val="003E0A98"/>
    <w:rsid w:val="003E235F"/>
    <w:rsid w:val="003E2B1E"/>
    <w:rsid w:val="003E4454"/>
    <w:rsid w:val="003E481C"/>
    <w:rsid w:val="003E4C55"/>
    <w:rsid w:val="003E612C"/>
    <w:rsid w:val="003E6601"/>
    <w:rsid w:val="003E7A16"/>
    <w:rsid w:val="003F0736"/>
    <w:rsid w:val="003F1C35"/>
    <w:rsid w:val="003F34D2"/>
    <w:rsid w:val="003F47A1"/>
    <w:rsid w:val="003F48A0"/>
    <w:rsid w:val="003F7612"/>
    <w:rsid w:val="003F7D1B"/>
    <w:rsid w:val="0040043A"/>
    <w:rsid w:val="0040082E"/>
    <w:rsid w:val="004013B3"/>
    <w:rsid w:val="004016D7"/>
    <w:rsid w:val="00404505"/>
    <w:rsid w:val="004048AD"/>
    <w:rsid w:val="0040623C"/>
    <w:rsid w:val="00406729"/>
    <w:rsid w:val="00406918"/>
    <w:rsid w:val="00407670"/>
    <w:rsid w:val="004076BC"/>
    <w:rsid w:val="00411D8D"/>
    <w:rsid w:val="004134DE"/>
    <w:rsid w:val="004138BF"/>
    <w:rsid w:val="004144E7"/>
    <w:rsid w:val="00415CE8"/>
    <w:rsid w:val="0041645B"/>
    <w:rsid w:val="004168B9"/>
    <w:rsid w:val="00417825"/>
    <w:rsid w:val="00420C4B"/>
    <w:rsid w:val="004220BE"/>
    <w:rsid w:val="00422169"/>
    <w:rsid w:val="00422CD4"/>
    <w:rsid w:val="004242FC"/>
    <w:rsid w:val="00424A66"/>
    <w:rsid w:val="00425F02"/>
    <w:rsid w:val="00425FFE"/>
    <w:rsid w:val="0042666F"/>
    <w:rsid w:val="00426E4A"/>
    <w:rsid w:val="004278DF"/>
    <w:rsid w:val="00427AD5"/>
    <w:rsid w:val="004303EB"/>
    <w:rsid w:val="00430416"/>
    <w:rsid w:val="00432B64"/>
    <w:rsid w:val="00433DD2"/>
    <w:rsid w:val="00436271"/>
    <w:rsid w:val="00436517"/>
    <w:rsid w:val="004372EC"/>
    <w:rsid w:val="004374FD"/>
    <w:rsid w:val="004376F6"/>
    <w:rsid w:val="00437AAE"/>
    <w:rsid w:val="00437D51"/>
    <w:rsid w:val="0044151E"/>
    <w:rsid w:val="00444BCE"/>
    <w:rsid w:val="00450D44"/>
    <w:rsid w:val="0045350E"/>
    <w:rsid w:val="00453C50"/>
    <w:rsid w:val="00453E8D"/>
    <w:rsid w:val="00454086"/>
    <w:rsid w:val="00455408"/>
    <w:rsid w:val="00455761"/>
    <w:rsid w:val="00455AE4"/>
    <w:rsid w:val="00456153"/>
    <w:rsid w:val="00456D9C"/>
    <w:rsid w:val="00457628"/>
    <w:rsid w:val="0046036E"/>
    <w:rsid w:val="004611DE"/>
    <w:rsid w:val="004613D3"/>
    <w:rsid w:val="004616BC"/>
    <w:rsid w:val="00462235"/>
    <w:rsid w:val="004622A6"/>
    <w:rsid w:val="00464342"/>
    <w:rsid w:val="00470935"/>
    <w:rsid w:val="0047258B"/>
    <w:rsid w:val="00473974"/>
    <w:rsid w:val="004740A3"/>
    <w:rsid w:val="004740E5"/>
    <w:rsid w:val="00474D87"/>
    <w:rsid w:val="00475EA0"/>
    <w:rsid w:val="0047673F"/>
    <w:rsid w:val="0047750B"/>
    <w:rsid w:val="00480B12"/>
    <w:rsid w:val="00481735"/>
    <w:rsid w:val="00481893"/>
    <w:rsid w:val="004825AB"/>
    <w:rsid w:val="0048388B"/>
    <w:rsid w:val="00484B5F"/>
    <w:rsid w:val="0048540C"/>
    <w:rsid w:val="00486B6A"/>
    <w:rsid w:val="00487526"/>
    <w:rsid w:val="0049168B"/>
    <w:rsid w:val="0049227B"/>
    <w:rsid w:val="00492CAC"/>
    <w:rsid w:val="0049332B"/>
    <w:rsid w:val="0049377B"/>
    <w:rsid w:val="00493D01"/>
    <w:rsid w:val="00493D10"/>
    <w:rsid w:val="004947E1"/>
    <w:rsid w:val="004964E1"/>
    <w:rsid w:val="004A05FB"/>
    <w:rsid w:val="004A0F45"/>
    <w:rsid w:val="004A1870"/>
    <w:rsid w:val="004A1E38"/>
    <w:rsid w:val="004A3739"/>
    <w:rsid w:val="004A40A0"/>
    <w:rsid w:val="004A6399"/>
    <w:rsid w:val="004A7350"/>
    <w:rsid w:val="004A742A"/>
    <w:rsid w:val="004A74B4"/>
    <w:rsid w:val="004B1F48"/>
    <w:rsid w:val="004B24B8"/>
    <w:rsid w:val="004B27E0"/>
    <w:rsid w:val="004B34A8"/>
    <w:rsid w:val="004B3CBF"/>
    <w:rsid w:val="004B5217"/>
    <w:rsid w:val="004B5F9F"/>
    <w:rsid w:val="004B6352"/>
    <w:rsid w:val="004B7CBC"/>
    <w:rsid w:val="004C090F"/>
    <w:rsid w:val="004C1663"/>
    <w:rsid w:val="004C3178"/>
    <w:rsid w:val="004C46D5"/>
    <w:rsid w:val="004C4823"/>
    <w:rsid w:val="004C6413"/>
    <w:rsid w:val="004C6A0D"/>
    <w:rsid w:val="004C7EE6"/>
    <w:rsid w:val="004D064F"/>
    <w:rsid w:val="004D1D1B"/>
    <w:rsid w:val="004D2CBE"/>
    <w:rsid w:val="004D3D67"/>
    <w:rsid w:val="004D450D"/>
    <w:rsid w:val="004D465D"/>
    <w:rsid w:val="004D712F"/>
    <w:rsid w:val="004D72EF"/>
    <w:rsid w:val="004D742F"/>
    <w:rsid w:val="004D774A"/>
    <w:rsid w:val="004D7799"/>
    <w:rsid w:val="004D7A02"/>
    <w:rsid w:val="004E0218"/>
    <w:rsid w:val="004E2458"/>
    <w:rsid w:val="004E4C9D"/>
    <w:rsid w:val="004E5110"/>
    <w:rsid w:val="004E5F00"/>
    <w:rsid w:val="004E6BAE"/>
    <w:rsid w:val="004E6EBA"/>
    <w:rsid w:val="004E70A9"/>
    <w:rsid w:val="004F0A66"/>
    <w:rsid w:val="004F0B18"/>
    <w:rsid w:val="004F0E5C"/>
    <w:rsid w:val="004F2463"/>
    <w:rsid w:val="004F2BBD"/>
    <w:rsid w:val="004F326A"/>
    <w:rsid w:val="004F486D"/>
    <w:rsid w:val="004F52C6"/>
    <w:rsid w:val="00500BF8"/>
    <w:rsid w:val="00501979"/>
    <w:rsid w:val="00503302"/>
    <w:rsid w:val="00504D85"/>
    <w:rsid w:val="0050520A"/>
    <w:rsid w:val="0050636D"/>
    <w:rsid w:val="00506F97"/>
    <w:rsid w:val="00507A3F"/>
    <w:rsid w:val="0051036F"/>
    <w:rsid w:val="00510BE9"/>
    <w:rsid w:val="00511775"/>
    <w:rsid w:val="00513CBD"/>
    <w:rsid w:val="00516D67"/>
    <w:rsid w:val="00520342"/>
    <w:rsid w:val="00521F5A"/>
    <w:rsid w:val="00522430"/>
    <w:rsid w:val="005227D7"/>
    <w:rsid w:val="00524FF6"/>
    <w:rsid w:val="00525016"/>
    <w:rsid w:val="0052698E"/>
    <w:rsid w:val="00527D83"/>
    <w:rsid w:val="005302BD"/>
    <w:rsid w:val="005356B8"/>
    <w:rsid w:val="00535A88"/>
    <w:rsid w:val="0053619A"/>
    <w:rsid w:val="00536262"/>
    <w:rsid w:val="00537350"/>
    <w:rsid w:val="005403CE"/>
    <w:rsid w:val="00540A83"/>
    <w:rsid w:val="0054133E"/>
    <w:rsid w:val="00541F82"/>
    <w:rsid w:val="00542AF1"/>
    <w:rsid w:val="00543C14"/>
    <w:rsid w:val="005441FC"/>
    <w:rsid w:val="00544AB0"/>
    <w:rsid w:val="00544C27"/>
    <w:rsid w:val="00546C4E"/>
    <w:rsid w:val="00550073"/>
    <w:rsid w:val="005503B8"/>
    <w:rsid w:val="005508D9"/>
    <w:rsid w:val="00550AB4"/>
    <w:rsid w:val="005512F2"/>
    <w:rsid w:val="00551A20"/>
    <w:rsid w:val="00553680"/>
    <w:rsid w:val="0055520A"/>
    <w:rsid w:val="005555AF"/>
    <w:rsid w:val="00556250"/>
    <w:rsid w:val="005566BE"/>
    <w:rsid w:val="0056079E"/>
    <w:rsid w:val="00560ED6"/>
    <w:rsid w:val="0056146D"/>
    <w:rsid w:val="00561D26"/>
    <w:rsid w:val="0056220C"/>
    <w:rsid w:val="0056252F"/>
    <w:rsid w:val="00564BEC"/>
    <w:rsid w:val="00565520"/>
    <w:rsid w:val="00565A64"/>
    <w:rsid w:val="00565B1E"/>
    <w:rsid w:val="00565BB9"/>
    <w:rsid w:val="005665DE"/>
    <w:rsid w:val="00570476"/>
    <w:rsid w:val="0057242D"/>
    <w:rsid w:val="00573858"/>
    <w:rsid w:val="00576B32"/>
    <w:rsid w:val="005779E8"/>
    <w:rsid w:val="00582D1A"/>
    <w:rsid w:val="00582F2F"/>
    <w:rsid w:val="0058412A"/>
    <w:rsid w:val="005842D0"/>
    <w:rsid w:val="0058498B"/>
    <w:rsid w:val="00584AD6"/>
    <w:rsid w:val="00584E7E"/>
    <w:rsid w:val="00584F2D"/>
    <w:rsid w:val="005859A2"/>
    <w:rsid w:val="00591AC5"/>
    <w:rsid w:val="00592BC7"/>
    <w:rsid w:val="005A041E"/>
    <w:rsid w:val="005A0906"/>
    <w:rsid w:val="005A162D"/>
    <w:rsid w:val="005A214A"/>
    <w:rsid w:val="005A2B0E"/>
    <w:rsid w:val="005A2BE4"/>
    <w:rsid w:val="005A2D6A"/>
    <w:rsid w:val="005A3C5F"/>
    <w:rsid w:val="005A3CC8"/>
    <w:rsid w:val="005A4603"/>
    <w:rsid w:val="005A5EA0"/>
    <w:rsid w:val="005A6193"/>
    <w:rsid w:val="005A7220"/>
    <w:rsid w:val="005A7CBF"/>
    <w:rsid w:val="005B03F7"/>
    <w:rsid w:val="005B08D1"/>
    <w:rsid w:val="005B0C0B"/>
    <w:rsid w:val="005B1241"/>
    <w:rsid w:val="005B3762"/>
    <w:rsid w:val="005B4232"/>
    <w:rsid w:val="005B5545"/>
    <w:rsid w:val="005B5B3A"/>
    <w:rsid w:val="005B6296"/>
    <w:rsid w:val="005B6E88"/>
    <w:rsid w:val="005C0425"/>
    <w:rsid w:val="005C1B89"/>
    <w:rsid w:val="005C405B"/>
    <w:rsid w:val="005C47FB"/>
    <w:rsid w:val="005C5BA6"/>
    <w:rsid w:val="005C6BF4"/>
    <w:rsid w:val="005D0826"/>
    <w:rsid w:val="005D155E"/>
    <w:rsid w:val="005D1975"/>
    <w:rsid w:val="005D19AA"/>
    <w:rsid w:val="005D1D50"/>
    <w:rsid w:val="005D1D97"/>
    <w:rsid w:val="005D2184"/>
    <w:rsid w:val="005D23C0"/>
    <w:rsid w:val="005D4444"/>
    <w:rsid w:val="005D47A3"/>
    <w:rsid w:val="005D486B"/>
    <w:rsid w:val="005D647B"/>
    <w:rsid w:val="005D69F6"/>
    <w:rsid w:val="005D7433"/>
    <w:rsid w:val="005D7922"/>
    <w:rsid w:val="005E0475"/>
    <w:rsid w:val="005E0F07"/>
    <w:rsid w:val="005E207C"/>
    <w:rsid w:val="005E2BC9"/>
    <w:rsid w:val="005E3167"/>
    <w:rsid w:val="005E34C2"/>
    <w:rsid w:val="005E3AE6"/>
    <w:rsid w:val="005E4347"/>
    <w:rsid w:val="005E4ACF"/>
    <w:rsid w:val="005E5350"/>
    <w:rsid w:val="005E53B1"/>
    <w:rsid w:val="005E53C4"/>
    <w:rsid w:val="005E5961"/>
    <w:rsid w:val="005F0945"/>
    <w:rsid w:val="005F220B"/>
    <w:rsid w:val="005F2854"/>
    <w:rsid w:val="005F2AB6"/>
    <w:rsid w:val="005F2B7F"/>
    <w:rsid w:val="005F376B"/>
    <w:rsid w:val="005F419C"/>
    <w:rsid w:val="005F4433"/>
    <w:rsid w:val="005F44B3"/>
    <w:rsid w:val="005F467E"/>
    <w:rsid w:val="005F514C"/>
    <w:rsid w:val="005F594C"/>
    <w:rsid w:val="005F5EEE"/>
    <w:rsid w:val="005F711E"/>
    <w:rsid w:val="005F75EB"/>
    <w:rsid w:val="006019A7"/>
    <w:rsid w:val="006020EC"/>
    <w:rsid w:val="00603B07"/>
    <w:rsid w:val="006047A4"/>
    <w:rsid w:val="006048CF"/>
    <w:rsid w:val="00604E98"/>
    <w:rsid w:val="00604FBD"/>
    <w:rsid w:val="00605743"/>
    <w:rsid w:val="00612391"/>
    <w:rsid w:val="006126DF"/>
    <w:rsid w:val="00613A93"/>
    <w:rsid w:val="00613CDF"/>
    <w:rsid w:val="00613DDD"/>
    <w:rsid w:val="00614736"/>
    <w:rsid w:val="00616073"/>
    <w:rsid w:val="00616084"/>
    <w:rsid w:val="0061735F"/>
    <w:rsid w:val="00620277"/>
    <w:rsid w:val="006220BB"/>
    <w:rsid w:val="006223AE"/>
    <w:rsid w:val="00622652"/>
    <w:rsid w:val="006230EF"/>
    <w:rsid w:val="0062350E"/>
    <w:rsid w:val="006235EB"/>
    <w:rsid w:val="00624BF2"/>
    <w:rsid w:val="00625ACD"/>
    <w:rsid w:val="00625FA3"/>
    <w:rsid w:val="00627E15"/>
    <w:rsid w:val="006308AF"/>
    <w:rsid w:val="00630BBC"/>
    <w:rsid w:val="00631453"/>
    <w:rsid w:val="00632CD5"/>
    <w:rsid w:val="00633A52"/>
    <w:rsid w:val="00634BB2"/>
    <w:rsid w:val="0063543B"/>
    <w:rsid w:val="006368E2"/>
    <w:rsid w:val="00640087"/>
    <w:rsid w:val="00640ACC"/>
    <w:rsid w:val="00640F30"/>
    <w:rsid w:val="00641137"/>
    <w:rsid w:val="00641D85"/>
    <w:rsid w:val="00642FAB"/>
    <w:rsid w:val="006430A3"/>
    <w:rsid w:val="00643B51"/>
    <w:rsid w:val="00644598"/>
    <w:rsid w:val="00644C9D"/>
    <w:rsid w:val="006452FA"/>
    <w:rsid w:val="00646136"/>
    <w:rsid w:val="006473DA"/>
    <w:rsid w:val="006477B0"/>
    <w:rsid w:val="00650FE1"/>
    <w:rsid w:val="006512E7"/>
    <w:rsid w:val="00651DAC"/>
    <w:rsid w:val="0065200F"/>
    <w:rsid w:val="006533E4"/>
    <w:rsid w:val="00653A19"/>
    <w:rsid w:val="00653B85"/>
    <w:rsid w:val="0065620B"/>
    <w:rsid w:val="00657E3F"/>
    <w:rsid w:val="00661125"/>
    <w:rsid w:val="0066112A"/>
    <w:rsid w:val="00661391"/>
    <w:rsid w:val="00662549"/>
    <w:rsid w:val="006626F4"/>
    <w:rsid w:val="00662D31"/>
    <w:rsid w:val="00663641"/>
    <w:rsid w:val="00665622"/>
    <w:rsid w:val="0066743F"/>
    <w:rsid w:val="00667498"/>
    <w:rsid w:val="00670EA2"/>
    <w:rsid w:val="00672D56"/>
    <w:rsid w:val="00676510"/>
    <w:rsid w:val="006768E6"/>
    <w:rsid w:val="0067694D"/>
    <w:rsid w:val="00680D67"/>
    <w:rsid w:val="006830A4"/>
    <w:rsid w:val="00683543"/>
    <w:rsid w:val="00685F40"/>
    <w:rsid w:val="00686F42"/>
    <w:rsid w:val="00687FC4"/>
    <w:rsid w:val="00690ECB"/>
    <w:rsid w:val="00691E90"/>
    <w:rsid w:val="00693E13"/>
    <w:rsid w:val="006960A3"/>
    <w:rsid w:val="00697B6C"/>
    <w:rsid w:val="00697BA5"/>
    <w:rsid w:val="00697CF1"/>
    <w:rsid w:val="006A0EAA"/>
    <w:rsid w:val="006A20B3"/>
    <w:rsid w:val="006A2852"/>
    <w:rsid w:val="006A2B67"/>
    <w:rsid w:val="006A313F"/>
    <w:rsid w:val="006A3B94"/>
    <w:rsid w:val="006A4673"/>
    <w:rsid w:val="006A64C6"/>
    <w:rsid w:val="006A64E9"/>
    <w:rsid w:val="006A7706"/>
    <w:rsid w:val="006B0541"/>
    <w:rsid w:val="006B0D83"/>
    <w:rsid w:val="006B2477"/>
    <w:rsid w:val="006B5767"/>
    <w:rsid w:val="006B5C0C"/>
    <w:rsid w:val="006C038C"/>
    <w:rsid w:val="006C2935"/>
    <w:rsid w:val="006C29D3"/>
    <w:rsid w:val="006C34CC"/>
    <w:rsid w:val="006C41B7"/>
    <w:rsid w:val="006C5043"/>
    <w:rsid w:val="006C5435"/>
    <w:rsid w:val="006C5453"/>
    <w:rsid w:val="006C5B4D"/>
    <w:rsid w:val="006C5E62"/>
    <w:rsid w:val="006C7551"/>
    <w:rsid w:val="006D038A"/>
    <w:rsid w:val="006D1855"/>
    <w:rsid w:val="006D23E7"/>
    <w:rsid w:val="006D24F8"/>
    <w:rsid w:val="006D2596"/>
    <w:rsid w:val="006D3096"/>
    <w:rsid w:val="006D3F0D"/>
    <w:rsid w:val="006D3FF2"/>
    <w:rsid w:val="006D4B1C"/>
    <w:rsid w:val="006D64FF"/>
    <w:rsid w:val="006D70D6"/>
    <w:rsid w:val="006D713E"/>
    <w:rsid w:val="006D7B45"/>
    <w:rsid w:val="006E06D9"/>
    <w:rsid w:val="006E0775"/>
    <w:rsid w:val="006E0C3C"/>
    <w:rsid w:val="006E1344"/>
    <w:rsid w:val="006E4664"/>
    <w:rsid w:val="006E5E4A"/>
    <w:rsid w:val="006E61D5"/>
    <w:rsid w:val="006E6E6F"/>
    <w:rsid w:val="006E7184"/>
    <w:rsid w:val="006F04E3"/>
    <w:rsid w:val="006F1863"/>
    <w:rsid w:val="006F4497"/>
    <w:rsid w:val="006F4654"/>
    <w:rsid w:val="006F4BBF"/>
    <w:rsid w:val="006F4C50"/>
    <w:rsid w:val="006F5882"/>
    <w:rsid w:val="006F64DF"/>
    <w:rsid w:val="006F6621"/>
    <w:rsid w:val="006F6DF6"/>
    <w:rsid w:val="006F6E8A"/>
    <w:rsid w:val="006F7AD8"/>
    <w:rsid w:val="006F7EBC"/>
    <w:rsid w:val="00702C63"/>
    <w:rsid w:val="00705B6D"/>
    <w:rsid w:val="00707124"/>
    <w:rsid w:val="0071083C"/>
    <w:rsid w:val="00712037"/>
    <w:rsid w:val="007120EA"/>
    <w:rsid w:val="007129C3"/>
    <w:rsid w:val="00712E64"/>
    <w:rsid w:val="007137AA"/>
    <w:rsid w:val="00713950"/>
    <w:rsid w:val="00713EB9"/>
    <w:rsid w:val="00714471"/>
    <w:rsid w:val="007145B4"/>
    <w:rsid w:val="0071734B"/>
    <w:rsid w:val="00717600"/>
    <w:rsid w:val="00720BD1"/>
    <w:rsid w:val="00720D57"/>
    <w:rsid w:val="0072232E"/>
    <w:rsid w:val="007227F9"/>
    <w:rsid w:val="00724843"/>
    <w:rsid w:val="00724F99"/>
    <w:rsid w:val="00726BA1"/>
    <w:rsid w:val="0072784A"/>
    <w:rsid w:val="00730642"/>
    <w:rsid w:val="0073065A"/>
    <w:rsid w:val="00730678"/>
    <w:rsid w:val="0073141B"/>
    <w:rsid w:val="00731D75"/>
    <w:rsid w:val="007326CC"/>
    <w:rsid w:val="0073284D"/>
    <w:rsid w:val="0073368E"/>
    <w:rsid w:val="00733A8C"/>
    <w:rsid w:val="00734B63"/>
    <w:rsid w:val="0073581D"/>
    <w:rsid w:val="00736C6D"/>
    <w:rsid w:val="0074072E"/>
    <w:rsid w:val="00740892"/>
    <w:rsid w:val="007411D2"/>
    <w:rsid w:val="007424F9"/>
    <w:rsid w:val="007428FB"/>
    <w:rsid w:val="00742E3C"/>
    <w:rsid w:val="00743422"/>
    <w:rsid w:val="00743426"/>
    <w:rsid w:val="00743C0C"/>
    <w:rsid w:val="007455B3"/>
    <w:rsid w:val="007459F8"/>
    <w:rsid w:val="00745FBF"/>
    <w:rsid w:val="00746FB6"/>
    <w:rsid w:val="00747476"/>
    <w:rsid w:val="0075113A"/>
    <w:rsid w:val="00751949"/>
    <w:rsid w:val="0075226E"/>
    <w:rsid w:val="00752F10"/>
    <w:rsid w:val="00753278"/>
    <w:rsid w:val="007548C9"/>
    <w:rsid w:val="00757A98"/>
    <w:rsid w:val="00761942"/>
    <w:rsid w:val="007619C4"/>
    <w:rsid w:val="00761F42"/>
    <w:rsid w:val="00762436"/>
    <w:rsid w:val="00762EB6"/>
    <w:rsid w:val="007632D1"/>
    <w:rsid w:val="00763FF1"/>
    <w:rsid w:val="00764E1E"/>
    <w:rsid w:val="00766FC8"/>
    <w:rsid w:val="00771339"/>
    <w:rsid w:val="00771B8F"/>
    <w:rsid w:val="00771C2E"/>
    <w:rsid w:val="00771C3E"/>
    <w:rsid w:val="00772CEC"/>
    <w:rsid w:val="0077318E"/>
    <w:rsid w:val="007736F0"/>
    <w:rsid w:val="00774995"/>
    <w:rsid w:val="00775D61"/>
    <w:rsid w:val="00776058"/>
    <w:rsid w:val="00776C89"/>
    <w:rsid w:val="007778F3"/>
    <w:rsid w:val="00781BFA"/>
    <w:rsid w:val="007833EC"/>
    <w:rsid w:val="00784A72"/>
    <w:rsid w:val="0078513A"/>
    <w:rsid w:val="00787538"/>
    <w:rsid w:val="00790097"/>
    <w:rsid w:val="007905C0"/>
    <w:rsid w:val="00790A1B"/>
    <w:rsid w:val="00792F97"/>
    <w:rsid w:val="00795DA6"/>
    <w:rsid w:val="0079660B"/>
    <w:rsid w:val="007976E9"/>
    <w:rsid w:val="007A03B7"/>
    <w:rsid w:val="007A07E9"/>
    <w:rsid w:val="007A24A8"/>
    <w:rsid w:val="007A2613"/>
    <w:rsid w:val="007A27E1"/>
    <w:rsid w:val="007A4FA6"/>
    <w:rsid w:val="007A5174"/>
    <w:rsid w:val="007A51C3"/>
    <w:rsid w:val="007A613C"/>
    <w:rsid w:val="007A6691"/>
    <w:rsid w:val="007A7737"/>
    <w:rsid w:val="007B2C08"/>
    <w:rsid w:val="007B2F98"/>
    <w:rsid w:val="007B4607"/>
    <w:rsid w:val="007B50DF"/>
    <w:rsid w:val="007B6E8E"/>
    <w:rsid w:val="007C1E6E"/>
    <w:rsid w:val="007C20C3"/>
    <w:rsid w:val="007C256F"/>
    <w:rsid w:val="007C27BE"/>
    <w:rsid w:val="007C287B"/>
    <w:rsid w:val="007C2E9B"/>
    <w:rsid w:val="007C3BE0"/>
    <w:rsid w:val="007C3EF6"/>
    <w:rsid w:val="007C4478"/>
    <w:rsid w:val="007C4B98"/>
    <w:rsid w:val="007C7721"/>
    <w:rsid w:val="007D00D9"/>
    <w:rsid w:val="007D2534"/>
    <w:rsid w:val="007D3042"/>
    <w:rsid w:val="007D3397"/>
    <w:rsid w:val="007D4548"/>
    <w:rsid w:val="007D4B48"/>
    <w:rsid w:val="007D4DB4"/>
    <w:rsid w:val="007D54F1"/>
    <w:rsid w:val="007D5F08"/>
    <w:rsid w:val="007D7204"/>
    <w:rsid w:val="007D7693"/>
    <w:rsid w:val="007E1808"/>
    <w:rsid w:val="007E2433"/>
    <w:rsid w:val="007E2A2E"/>
    <w:rsid w:val="007E3425"/>
    <w:rsid w:val="007E439B"/>
    <w:rsid w:val="007E51FE"/>
    <w:rsid w:val="007E5B7B"/>
    <w:rsid w:val="007E5EAC"/>
    <w:rsid w:val="007E6277"/>
    <w:rsid w:val="007E7625"/>
    <w:rsid w:val="007E7CDB"/>
    <w:rsid w:val="007E7F5F"/>
    <w:rsid w:val="007F0B15"/>
    <w:rsid w:val="007F21CE"/>
    <w:rsid w:val="007F21EA"/>
    <w:rsid w:val="007F2C4B"/>
    <w:rsid w:val="007F2DFC"/>
    <w:rsid w:val="007F3313"/>
    <w:rsid w:val="007F5643"/>
    <w:rsid w:val="007F59A1"/>
    <w:rsid w:val="007F6077"/>
    <w:rsid w:val="007F6BF8"/>
    <w:rsid w:val="007F7195"/>
    <w:rsid w:val="007F76C0"/>
    <w:rsid w:val="00800126"/>
    <w:rsid w:val="00800E40"/>
    <w:rsid w:val="00803E81"/>
    <w:rsid w:val="0080475F"/>
    <w:rsid w:val="00806574"/>
    <w:rsid w:val="00810D3D"/>
    <w:rsid w:val="0081237B"/>
    <w:rsid w:val="00812656"/>
    <w:rsid w:val="00813777"/>
    <w:rsid w:val="00813C1C"/>
    <w:rsid w:val="008144C1"/>
    <w:rsid w:val="00814832"/>
    <w:rsid w:val="00814A6D"/>
    <w:rsid w:val="008156B1"/>
    <w:rsid w:val="0081720A"/>
    <w:rsid w:val="00817D9D"/>
    <w:rsid w:val="00820C09"/>
    <w:rsid w:val="0082109B"/>
    <w:rsid w:val="0082243E"/>
    <w:rsid w:val="008226B9"/>
    <w:rsid w:val="00822D9E"/>
    <w:rsid w:val="00823C9F"/>
    <w:rsid w:val="0082573B"/>
    <w:rsid w:val="00825BFF"/>
    <w:rsid w:val="00827E8C"/>
    <w:rsid w:val="008300C1"/>
    <w:rsid w:val="008301E8"/>
    <w:rsid w:val="00831B03"/>
    <w:rsid w:val="00832E6C"/>
    <w:rsid w:val="008337C8"/>
    <w:rsid w:val="00835888"/>
    <w:rsid w:val="00836549"/>
    <w:rsid w:val="00837297"/>
    <w:rsid w:val="00837A3B"/>
    <w:rsid w:val="00837F14"/>
    <w:rsid w:val="00840715"/>
    <w:rsid w:val="00840B78"/>
    <w:rsid w:val="00841282"/>
    <w:rsid w:val="0084207C"/>
    <w:rsid w:val="008436C6"/>
    <w:rsid w:val="00843FE5"/>
    <w:rsid w:val="008451D1"/>
    <w:rsid w:val="00846853"/>
    <w:rsid w:val="00846F9D"/>
    <w:rsid w:val="00847EBE"/>
    <w:rsid w:val="0085135D"/>
    <w:rsid w:val="00851498"/>
    <w:rsid w:val="00854E47"/>
    <w:rsid w:val="008554E7"/>
    <w:rsid w:val="00855733"/>
    <w:rsid w:val="0085621A"/>
    <w:rsid w:val="008573F3"/>
    <w:rsid w:val="0085777F"/>
    <w:rsid w:val="0086007B"/>
    <w:rsid w:val="00860BF2"/>
    <w:rsid w:val="00861040"/>
    <w:rsid w:val="00862B84"/>
    <w:rsid w:val="00864A18"/>
    <w:rsid w:val="00865B49"/>
    <w:rsid w:val="00867B5C"/>
    <w:rsid w:val="008703C8"/>
    <w:rsid w:val="008716FB"/>
    <w:rsid w:val="008724F4"/>
    <w:rsid w:val="00875A52"/>
    <w:rsid w:val="0087708F"/>
    <w:rsid w:val="0087722C"/>
    <w:rsid w:val="00881616"/>
    <w:rsid w:val="008817A1"/>
    <w:rsid w:val="008819BC"/>
    <w:rsid w:val="008837FA"/>
    <w:rsid w:val="00883D7F"/>
    <w:rsid w:val="00884A42"/>
    <w:rsid w:val="00884ADE"/>
    <w:rsid w:val="00887D7B"/>
    <w:rsid w:val="00890130"/>
    <w:rsid w:val="00890176"/>
    <w:rsid w:val="0089317B"/>
    <w:rsid w:val="00895C45"/>
    <w:rsid w:val="00895D66"/>
    <w:rsid w:val="00897628"/>
    <w:rsid w:val="0089777F"/>
    <w:rsid w:val="008A0942"/>
    <w:rsid w:val="008A10A9"/>
    <w:rsid w:val="008A1544"/>
    <w:rsid w:val="008A1F9D"/>
    <w:rsid w:val="008A26BD"/>
    <w:rsid w:val="008A2A85"/>
    <w:rsid w:val="008A367F"/>
    <w:rsid w:val="008A445C"/>
    <w:rsid w:val="008A47EA"/>
    <w:rsid w:val="008A5289"/>
    <w:rsid w:val="008A6941"/>
    <w:rsid w:val="008A69C0"/>
    <w:rsid w:val="008B0C48"/>
    <w:rsid w:val="008B1098"/>
    <w:rsid w:val="008B16F0"/>
    <w:rsid w:val="008B17B1"/>
    <w:rsid w:val="008B1F21"/>
    <w:rsid w:val="008C02B7"/>
    <w:rsid w:val="008C1FD2"/>
    <w:rsid w:val="008C1FDD"/>
    <w:rsid w:val="008C49A0"/>
    <w:rsid w:val="008C4E7F"/>
    <w:rsid w:val="008C5580"/>
    <w:rsid w:val="008C6839"/>
    <w:rsid w:val="008C74E7"/>
    <w:rsid w:val="008D01BB"/>
    <w:rsid w:val="008D0DB4"/>
    <w:rsid w:val="008D17A1"/>
    <w:rsid w:val="008D3BBD"/>
    <w:rsid w:val="008D47BD"/>
    <w:rsid w:val="008D4DBB"/>
    <w:rsid w:val="008D5892"/>
    <w:rsid w:val="008D5A13"/>
    <w:rsid w:val="008D7083"/>
    <w:rsid w:val="008D7957"/>
    <w:rsid w:val="008E1389"/>
    <w:rsid w:val="008E1F4E"/>
    <w:rsid w:val="008E2B50"/>
    <w:rsid w:val="008E2FED"/>
    <w:rsid w:val="008E3240"/>
    <w:rsid w:val="008E41EF"/>
    <w:rsid w:val="008E41F0"/>
    <w:rsid w:val="008E53E6"/>
    <w:rsid w:val="008E5875"/>
    <w:rsid w:val="008E606C"/>
    <w:rsid w:val="008E6942"/>
    <w:rsid w:val="008E6B35"/>
    <w:rsid w:val="008E7602"/>
    <w:rsid w:val="008E7BB8"/>
    <w:rsid w:val="008F130D"/>
    <w:rsid w:val="008F33BB"/>
    <w:rsid w:val="008F3B79"/>
    <w:rsid w:val="008F3F4D"/>
    <w:rsid w:val="008F5104"/>
    <w:rsid w:val="008F5439"/>
    <w:rsid w:val="008F5B59"/>
    <w:rsid w:val="008F5D9F"/>
    <w:rsid w:val="008F76D4"/>
    <w:rsid w:val="00902370"/>
    <w:rsid w:val="00905012"/>
    <w:rsid w:val="0090639A"/>
    <w:rsid w:val="00907FD5"/>
    <w:rsid w:val="009113A7"/>
    <w:rsid w:val="00911B8D"/>
    <w:rsid w:val="0091221F"/>
    <w:rsid w:val="00912F4F"/>
    <w:rsid w:val="00913231"/>
    <w:rsid w:val="009141A7"/>
    <w:rsid w:val="00914DEB"/>
    <w:rsid w:val="0091642E"/>
    <w:rsid w:val="00916DEE"/>
    <w:rsid w:val="00917D63"/>
    <w:rsid w:val="009211F6"/>
    <w:rsid w:val="00921431"/>
    <w:rsid w:val="00922161"/>
    <w:rsid w:val="00922305"/>
    <w:rsid w:val="0092416A"/>
    <w:rsid w:val="00924D86"/>
    <w:rsid w:val="0093031A"/>
    <w:rsid w:val="00930ADB"/>
    <w:rsid w:val="00930B79"/>
    <w:rsid w:val="00931A55"/>
    <w:rsid w:val="0093281D"/>
    <w:rsid w:val="00932C14"/>
    <w:rsid w:val="009331F4"/>
    <w:rsid w:val="009338F9"/>
    <w:rsid w:val="00933A9E"/>
    <w:rsid w:val="00933C18"/>
    <w:rsid w:val="00933FBC"/>
    <w:rsid w:val="009345D1"/>
    <w:rsid w:val="00935141"/>
    <w:rsid w:val="00935431"/>
    <w:rsid w:val="009358B6"/>
    <w:rsid w:val="009367F1"/>
    <w:rsid w:val="00936AFB"/>
    <w:rsid w:val="00936EC5"/>
    <w:rsid w:val="009421D7"/>
    <w:rsid w:val="00942739"/>
    <w:rsid w:val="00942965"/>
    <w:rsid w:val="0094388C"/>
    <w:rsid w:val="009439EF"/>
    <w:rsid w:val="009459F1"/>
    <w:rsid w:val="009462F3"/>
    <w:rsid w:val="009473D2"/>
    <w:rsid w:val="009474E8"/>
    <w:rsid w:val="009477C1"/>
    <w:rsid w:val="00950EB5"/>
    <w:rsid w:val="00951AF6"/>
    <w:rsid w:val="00952477"/>
    <w:rsid w:val="00953A62"/>
    <w:rsid w:val="00953D10"/>
    <w:rsid w:val="00953E74"/>
    <w:rsid w:val="00954129"/>
    <w:rsid w:val="00954A1B"/>
    <w:rsid w:val="00955179"/>
    <w:rsid w:val="00955195"/>
    <w:rsid w:val="00955868"/>
    <w:rsid w:val="00955B7C"/>
    <w:rsid w:val="00956249"/>
    <w:rsid w:val="00957F89"/>
    <w:rsid w:val="009605FC"/>
    <w:rsid w:val="0096067D"/>
    <w:rsid w:val="00960F0B"/>
    <w:rsid w:val="00961569"/>
    <w:rsid w:val="009636DC"/>
    <w:rsid w:val="00964F1C"/>
    <w:rsid w:val="009656CE"/>
    <w:rsid w:val="009668CE"/>
    <w:rsid w:val="00967F8E"/>
    <w:rsid w:val="0097005E"/>
    <w:rsid w:val="009700C3"/>
    <w:rsid w:val="009704B7"/>
    <w:rsid w:val="009706CB"/>
    <w:rsid w:val="00970E8A"/>
    <w:rsid w:val="009710FD"/>
    <w:rsid w:val="009712BF"/>
    <w:rsid w:val="009716F1"/>
    <w:rsid w:val="00971D96"/>
    <w:rsid w:val="009721AE"/>
    <w:rsid w:val="00974641"/>
    <w:rsid w:val="0097516E"/>
    <w:rsid w:val="00976667"/>
    <w:rsid w:val="00976907"/>
    <w:rsid w:val="0097724B"/>
    <w:rsid w:val="00977A35"/>
    <w:rsid w:val="00980105"/>
    <w:rsid w:val="00980E70"/>
    <w:rsid w:val="00980FF1"/>
    <w:rsid w:val="00981269"/>
    <w:rsid w:val="0098445D"/>
    <w:rsid w:val="00984473"/>
    <w:rsid w:val="00984998"/>
    <w:rsid w:val="00986CC5"/>
    <w:rsid w:val="00987B2F"/>
    <w:rsid w:val="00990677"/>
    <w:rsid w:val="00991456"/>
    <w:rsid w:val="00991A79"/>
    <w:rsid w:val="00994092"/>
    <w:rsid w:val="009940D1"/>
    <w:rsid w:val="0099429B"/>
    <w:rsid w:val="00997987"/>
    <w:rsid w:val="009A0534"/>
    <w:rsid w:val="009A096F"/>
    <w:rsid w:val="009A12CF"/>
    <w:rsid w:val="009A14BA"/>
    <w:rsid w:val="009A20CC"/>
    <w:rsid w:val="009A30D6"/>
    <w:rsid w:val="009A4010"/>
    <w:rsid w:val="009A453C"/>
    <w:rsid w:val="009A4E19"/>
    <w:rsid w:val="009A4E31"/>
    <w:rsid w:val="009A590E"/>
    <w:rsid w:val="009A670E"/>
    <w:rsid w:val="009B1EE7"/>
    <w:rsid w:val="009B2ECE"/>
    <w:rsid w:val="009B3DD5"/>
    <w:rsid w:val="009B3E60"/>
    <w:rsid w:val="009C00E3"/>
    <w:rsid w:val="009C223B"/>
    <w:rsid w:val="009C25B7"/>
    <w:rsid w:val="009C3135"/>
    <w:rsid w:val="009C46D5"/>
    <w:rsid w:val="009C4BBB"/>
    <w:rsid w:val="009C54D1"/>
    <w:rsid w:val="009C569B"/>
    <w:rsid w:val="009C667A"/>
    <w:rsid w:val="009C7B50"/>
    <w:rsid w:val="009C7E93"/>
    <w:rsid w:val="009D0FC3"/>
    <w:rsid w:val="009D308C"/>
    <w:rsid w:val="009D3905"/>
    <w:rsid w:val="009D3E14"/>
    <w:rsid w:val="009D46DE"/>
    <w:rsid w:val="009D4B7C"/>
    <w:rsid w:val="009D4CE2"/>
    <w:rsid w:val="009D58FD"/>
    <w:rsid w:val="009D5C46"/>
    <w:rsid w:val="009D6567"/>
    <w:rsid w:val="009D694A"/>
    <w:rsid w:val="009D7C2A"/>
    <w:rsid w:val="009E1A1D"/>
    <w:rsid w:val="009E2709"/>
    <w:rsid w:val="009E2960"/>
    <w:rsid w:val="009E3787"/>
    <w:rsid w:val="009E4062"/>
    <w:rsid w:val="009E444C"/>
    <w:rsid w:val="009E5F50"/>
    <w:rsid w:val="009E6792"/>
    <w:rsid w:val="009E6A79"/>
    <w:rsid w:val="009E7A1D"/>
    <w:rsid w:val="009E7A62"/>
    <w:rsid w:val="009E7EBA"/>
    <w:rsid w:val="009F0012"/>
    <w:rsid w:val="009F0081"/>
    <w:rsid w:val="009F1038"/>
    <w:rsid w:val="009F169D"/>
    <w:rsid w:val="009F333F"/>
    <w:rsid w:val="009F38D7"/>
    <w:rsid w:val="009F40E2"/>
    <w:rsid w:val="009F6B85"/>
    <w:rsid w:val="009F6C4C"/>
    <w:rsid w:val="00A02CA7"/>
    <w:rsid w:val="00A03858"/>
    <w:rsid w:val="00A03BA1"/>
    <w:rsid w:val="00A03C44"/>
    <w:rsid w:val="00A03FF9"/>
    <w:rsid w:val="00A04541"/>
    <w:rsid w:val="00A050BA"/>
    <w:rsid w:val="00A05926"/>
    <w:rsid w:val="00A05AD9"/>
    <w:rsid w:val="00A061FE"/>
    <w:rsid w:val="00A13911"/>
    <w:rsid w:val="00A153A2"/>
    <w:rsid w:val="00A15D68"/>
    <w:rsid w:val="00A171ED"/>
    <w:rsid w:val="00A202BB"/>
    <w:rsid w:val="00A20EFB"/>
    <w:rsid w:val="00A21539"/>
    <w:rsid w:val="00A22168"/>
    <w:rsid w:val="00A2231B"/>
    <w:rsid w:val="00A22FD1"/>
    <w:rsid w:val="00A23065"/>
    <w:rsid w:val="00A23BE1"/>
    <w:rsid w:val="00A249FE"/>
    <w:rsid w:val="00A26067"/>
    <w:rsid w:val="00A26E0A"/>
    <w:rsid w:val="00A27904"/>
    <w:rsid w:val="00A30D6F"/>
    <w:rsid w:val="00A30E8F"/>
    <w:rsid w:val="00A31A71"/>
    <w:rsid w:val="00A32792"/>
    <w:rsid w:val="00A332DA"/>
    <w:rsid w:val="00A34C1E"/>
    <w:rsid w:val="00A3712A"/>
    <w:rsid w:val="00A37B27"/>
    <w:rsid w:val="00A40253"/>
    <w:rsid w:val="00A4161D"/>
    <w:rsid w:val="00A41EA1"/>
    <w:rsid w:val="00A42365"/>
    <w:rsid w:val="00A42C72"/>
    <w:rsid w:val="00A4634D"/>
    <w:rsid w:val="00A47815"/>
    <w:rsid w:val="00A47E09"/>
    <w:rsid w:val="00A505D4"/>
    <w:rsid w:val="00A51744"/>
    <w:rsid w:val="00A5498C"/>
    <w:rsid w:val="00A54C21"/>
    <w:rsid w:val="00A54EB8"/>
    <w:rsid w:val="00A55544"/>
    <w:rsid w:val="00A5702B"/>
    <w:rsid w:val="00A576B3"/>
    <w:rsid w:val="00A57AF6"/>
    <w:rsid w:val="00A57F38"/>
    <w:rsid w:val="00A6009C"/>
    <w:rsid w:val="00A60103"/>
    <w:rsid w:val="00A60C73"/>
    <w:rsid w:val="00A613AC"/>
    <w:rsid w:val="00A618A9"/>
    <w:rsid w:val="00A62EA6"/>
    <w:rsid w:val="00A65EE7"/>
    <w:rsid w:val="00A66079"/>
    <w:rsid w:val="00A6614E"/>
    <w:rsid w:val="00A71132"/>
    <w:rsid w:val="00A714C9"/>
    <w:rsid w:val="00A715B7"/>
    <w:rsid w:val="00A71D25"/>
    <w:rsid w:val="00A72F34"/>
    <w:rsid w:val="00A739D1"/>
    <w:rsid w:val="00A74440"/>
    <w:rsid w:val="00A746E8"/>
    <w:rsid w:val="00A75237"/>
    <w:rsid w:val="00A76A35"/>
    <w:rsid w:val="00A7725B"/>
    <w:rsid w:val="00A8014B"/>
    <w:rsid w:val="00A80BD8"/>
    <w:rsid w:val="00A82589"/>
    <w:rsid w:val="00A82943"/>
    <w:rsid w:val="00A82DC0"/>
    <w:rsid w:val="00A82F1B"/>
    <w:rsid w:val="00A835ED"/>
    <w:rsid w:val="00A83A34"/>
    <w:rsid w:val="00A83F42"/>
    <w:rsid w:val="00A8430D"/>
    <w:rsid w:val="00A84456"/>
    <w:rsid w:val="00A8507F"/>
    <w:rsid w:val="00A85EC5"/>
    <w:rsid w:val="00A86B3E"/>
    <w:rsid w:val="00A87480"/>
    <w:rsid w:val="00A8753F"/>
    <w:rsid w:val="00A87BE9"/>
    <w:rsid w:val="00A87EBB"/>
    <w:rsid w:val="00A905AF"/>
    <w:rsid w:val="00A907D7"/>
    <w:rsid w:val="00A915A8"/>
    <w:rsid w:val="00A93D6E"/>
    <w:rsid w:val="00A93DC2"/>
    <w:rsid w:val="00A93F5B"/>
    <w:rsid w:val="00A94195"/>
    <w:rsid w:val="00A94A9C"/>
    <w:rsid w:val="00A954E0"/>
    <w:rsid w:val="00A96720"/>
    <w:rsid w:val="00A9693C"/>
    <w:rsid w:val="00AA0079"/>
    <w:rsid w:val="00AA16BB"/>
    <w:rsid w:val="00AA2EAC"/>
    <w:rsid w:val="00AA4219"/>
    <w:rsid w:val="00AA4B68"/>
    <w:rsid w:val="00AA6517"/>
    <w:rsid w:val="00AA71D2"/>
    <w:rsid w:val="00AB01F7"/>
    <w:rsid w:val="00AB1082"/>
    <w:rsid w:val="00AB129B"/>
    <w:rsid w:val="00AB1415"/>
    <w:rsid w:val="00AB35DC"/>
    <w:rsid w:val="00AB48C1"/>
    <w:rsid w:val="00AB4ED0"/>
    <w:rsid w:val="00AB7BA4"/>
    <w:rsid w:val="00AC0FEB"/>
    <w:rsid w:val="00AC1D9D"/>
    <w:rsid w:val="00AC248E"/>
    <w:rsid w:val="00AC305A"/>
    <w:rsid w:val="00AC3D75"/>
    <w:rsid w:val="00AC3F7B"/>
    <w:rsid w:val="00AC43AD"/>
    <w:rsid w:val="00AC4AA0"/>
    <w:rsid w:val="00AC5B29"/>
    <w:rsid w:val="00AC734B"/>
    <w:rsid w:val="00AD1676"/>
    <w:rsid w:val="00AD2C46"/>
    <w:rsid w:val="00AD2E6C"/>
    <w:rsid w:val="00AD3586"/>
    <w:rsid w:val="00AD3AD8"/>
    <w:rsid w:val="00AD4393"/>
    <w:rsid w:val="00AD442C"/>
    <w:rsid w:val="00AD76C3"/>
    <w:rsid w:val="00AE016B"/>
    <w:rsid w:val="00AE02DC"/>
    <w:rsid w:val="00AE0B3B"/>
    <w:rsid w:val="00AE0B99"/>
    <w:rsid w:val="00AE1545"/>
    <w:rsid w:val="00AE1765"/>
    <w:rsid w:val="00AE4184"/>
    <w:rsid w:val="00AE42AA"/>
    <w:rsid w:val="00AE450D"/>
    <w:rsid w:val="00AE499A"/>
    <w:rsid w:val="00AE5CB9"/>
    <w:rsid w:val="00AE6C1E"/>
    <w:rsid w:val="00AF12FA"/>
    <w:rsid w:val="00AF133B"/>
    <w:rsid w:val="00AF1A76"/>
    <w:rsid w:val="00AF2007"/>
    <w:rsid w:val="00AF2D78"/>
    <w:rsid w:val="00AF2F9D"/>
    <w:rsid w:val="00AF53F4"/>
    <w:rsid w:val="00B000B2"/>
    <w:rsid w:val="00B0041B"/>
    <w:rsid w:val="00B00BED"/>
    <w:rsid w:val="00B010EC"/>
    <w:rsid w:val="00B01996"/>
    <w:rsid w:val="00B02AB4"/>
    <w:rsid w:val="00B035B8"/>
    <w:rsid w:val="00B043AF"/>
    <w:rsid w:val="00B0441B"/>
    <w:rsid w:val="00B04A2B"/>
    <w:rsid w:val="00B06423"/>
    <w:rsid w:val="00B120EA"/>
    <w:rsid w:val="00B14A6F"/>
    <w:rsid w:val="00B14D6E"/>
    <w:rsid w:val="00B14E29"/>
    <w:rsid w:val="00B14E73"/>
    <w:rsid w:val="00B15C69"/>
    <w:rsid w:val="00B173CF"/>
    <w:rsid w:val="00B20015"/>
    <w:rsid w:val="00B20354"/>
    <w:rsid w:val="00B21FF9"/>
    <w:rsid w:val="00B22315"/>
    <w:rsid w:val="00B2429B"/>
    <w:rsid w:val="00B24C17"/>
    <w:rsid w:val="00B2536C"/>
    <w:rsid w:val="00B26386"/>
    <w:rsid w:val="00B26B90"/>
    <w:rsid w:val="00B3244C"/>
    <w:rsid w:val="00B328A0"/>
    <w:rsid w:val="00B32CA5"/>
    <w:rsid w:val="00B336CE"/>
    <w:rsid w:val="00B35211"/>
    <w:rsid w:val="00B36FB0"/>
    <w:rsid w:val="00B37926"/>
    <w:rsid w:val="00B40637"/>
    <w:rsid w:val="00B41A31"/>
    <w:rsid w:val="00B421CD"/>
    <w:rsid w:val="00B42AC2"/>
    <w:rsid w:val="00B42F17"/>
    <w:rsid w:val="00B42F8D"/>
    <w:rsid w:val="00B45738"/>
    <w:rsid w:val="00B45B9C"/>
    <w:rsid w:val="00B50A32"/>
    <w:rsid w:val="00B50EF4"/>
    <w:rsid w:val="00B51802"/>
    <w:rsid w:val="00B52BD3"/>
    <w:rsid w:val="00B52E1B"/>
    <w:rsid w:val="00B53420"/>
    <w:rsid w:val="00B54653"/>
    <w:rsid w:val="00B549B7"/>
    <w:rsid w:val="00B56483"/>
    <w:rsid w:val="00B56576"/>
    <w:rsid w:val="00B56E26"/>
    <w:rsid w:val="00B57491"/>
    <w:rsid w:val="00B603E5"/>
    <w:rsid w:val="00B607B5"/>
    <w:rsid w:val="00B60ABE"/>
    <w:rsid w:val="00B62702"/>
    <w:rsid w:val="00B62A7A"/>
    <w:rsid w:val="00B62CCC"/>
    <w:rsid w:val="00B634C1"/>
    <w:rsid w:val="00B637AA"/>
    <w:rsid w:val="00B65AC0"/>
    <w:rsid w:val="00B66FD1"/>
    <w:rsid w:val="00B7049C"/>
    <w:rsid w:val="00B70F58"/>
    <w:rsid w:val="00B711A5"/>
    <w:rsid w:val="00B7143D"/>
    <w:rsid w:val="00B75E38"/>
    <w:rsid w:val="00B7672E"/>
    <w:rsid w:val="00B768A5"/>
    <w:rsid w:val="00B77A4C"/>
    <w:rsid w:val="00B80913"/>
    <w:rsid w:val="00B80B36"/>
    <w:rsid w:val="00B83C81"/>
    <w:rsid w:val="00B84089"/>
    <w:rsid w:val="00B855CF"/>
    <w:rsid w:val="00B85F7A"/>
    <w:rsid w:val="00B85F8A"/>
    <w:rsid w:val="00B8602E"/>
    <w:rsid w:val="00B87CAF"/>
    <w:rsid w:val="00B90697"/>
    <w:rsid w:val="00B91F70"/>
    <w:rsid w:val="00B94440"/>
    <w:rsid w:val="00B96AD7"/>
    <w:rsid w:val="00B97813"/>
    <w:rsid w:val="00B97BA2"/>
    <w:rsid w:val="00BA04BA"/>
    <w:rsid w:val="00BA06F9"/>
    <w:rsid w:val="00BA238A"/>
    <w:rsid w:val="00BA244A"/>
    <w:rsid w:val="00BA4A71"/>
    <w:rsid w:val="00BA4DAC"/>
    <w:rsid w:val="00BA6577"/>
    <w:rsid w:val="00BA7197"/>
    <w:rsid w:val="00BA7B63"/>
    <w:rsid w:val="00BB07DF"/>
    <w:rsid w:val="00BB0FFC"/>
    <w:rsid w:val="00BB2468"/>
    <w:rsid w:val="00BB64EE"/>
    <w:rsid w:val="00BB716A"/>
    <w:rsid w:val="00BB7E00"/>
    <w:rsid w:val="00BC0245"/>
    <w:rsid w:val="00BC0B66"/>
    <w:rsid w:val="00BC169A"/>
    <w:rsid w:val="00BC30B8"/>
    <w:rsid w:val="00BC44A9"/>
    <w:rsid w:val="00BC6E3A"/>
    <w:rsid w:val="00BD0429"/>
    <w:rsid w:val="00BD0A86"/>
    <w:rsid w:val="00BD0CC4"/>
    <w:rsid w:val="00BD0E48"/>
    <w:rsid w:val="00BD148B"/>
    <w:rsid w:val="00BD2753"/>
    <w:rsid w:val="00BD2B01"/>
    <w:rsid w:val="00BD2B32"/>
    <w:rsid w:val="00BD2DE2"/>
    <w:rsid w:val="00BD2F48"/>
    <w:rsid w:val="00BD2FA0"/>
    <w:rsid w:val="00BD425D"/>
    <w:rsid w:val="00BD6756"/>
    <w:rsid w:val="00BD6F16"/>
    <w:rsid w:val="00BD6F6C"/>
    <w:rsid w:val="00BD7545"/>
    <w:rsid w:val="00BD76EC"/>
    <w:rsid w:val="00BE07FD"/>
    <w:rsid w:val="00BE16BA"/>
    <w:rsid w:val="00BE1D02"/>
    <w:rsid w:val="00BE2A24"/>
    <w:rsid w:val="00BE407E"/>
    <w:rsid w:val="00BE68F0"/>
    <w:rsid w:val="00BE7070"/>
    <w:rsid w:val="00BF05D2"/>
    <w:rsid w:val="00BF194F"/>
    <w:rsid w:val="00BF1B23"/>
    <w:rsid w:val="00BF1F74"/>
    <w:rsid w:val="00BF4AD2"/>
    <w:rsid w:val="00BF5400"/>
    <w:rsid w:val="00BF6435"/>
    <w:rsid w:val="00BF64CA"/>
    <w:rsid w:val="00BF6894"/>
    <w:rsid w:val="00BF6EC3"/>
    <w:rsid w:val="00C00DC2"/>
    <w:rsid w:val="00C02B6C"/>
    <w:rsid w:val="00C039D7"/>
    <w:rsid w:val="00C03D86"/>
    <w:rsid w:val="00C03DA7"/>
    <w:rsid w:val="00C04D34"/>
    <w:rsid w:val="00C0542D"/>
    <w:rsid w:val="00C05973"/>
    <w:rsid w:val="00C05A2A"/>
    <w:rsid w:val="00C05B04"/>
    <w:rsid w:val="00C06B5F"/>
    <w:rsid w:val="00C07479"/>
    <w:rsid w:val="00C07684"/>
    <w:rsid w:val="00C105D0"/>
    <w:rsid w:val="00C10D6E"/>
    <w:rsid w:val="00C1184C"/>
    <w:rsid w:val="00C11FEB"/>
    <w:rsid w:val="00C13EC1"/>
    <w:rsid w:val="00C14AFF"/>
    <w:rsid w:val="00C14F01"/>
    <w:rsid w:val="00C15EE5"/>
    <w:rsid w:val="00C16055"/>
    <w:rsid w:val="00C16567"/>
    <w:rsid w:val="00C16CC6"/>
    <w:rsid w:val="00C17137"/>
    <w:rsid w:val="00C17E85"/>
    <w:rsid w:val="00C21C1A"/>
    <w:rsid w:val="00C22365"/>
    <w:rsid w:val="00C2401C"/>
    <w:rsid w:val="00C24BA9"/>
    <w:rsid w:val="00C24C67"/>
    <w:rsid w:val="00C25961"/>
    <w:rsid w:val="00C2655E"/>
    <w:rsid w:val="00C26DB8"/>
    <w:rsid w:val="00C2717A"/>
    <w:rsid w:val="00C27231"/>
    <w:rsid w:val="00C27938"/>
    <w:rsid w:val="00C27B93"/>
    <w:rsid w:val="00C32FAF"/>
    <w:rsid w:val="00C33C39"/>
    <w:rsid w:val="00C34506"/>
    <w:rsid w:val="00C348F3"/>
    <w:rsid w:val="00C363A4"/>
    <w:rsid w:val="00C3719D"/>
    <w:rsid w:val="00C37DE9"/>
    <w:rsid w:val="00C37F5D"/>
    <w:rsid w:val="00C40C82"/>
    <w:rsid w:val="00C40DC9"/>
    <w:rsid w:val="00C41B58"/>
    <w:rsid w:val="00C42536"/>
    <w:rsid w:val="00C42F74"/>
    <w:rsid w:val="00C44440"/>
    <w:rsid w:val="00C4486E"/>
    <w:rsid w:val="00C45580"/>
    <w:rsid w:val="00C46FBF"/>
    <w:rsid w:val="00C4742C"/>
    <w:rsid w:val="00C479BE"/>
    <w:rsid w:val="00C47B88"/>
    <w:rsid w:val="00C47C5D"/>
    <w:rsid w:val="00C51BBE"/>
    <w:rsid w:val="00C51C1C"/>
    <w:rsid w:val="00C522C7"/>
    <w:rsid w:val="00C52AFA"/>
    <w:rsid w:val="00C5354D"/>
    <w:rsid w:val="00C53644"/>
    <w:rsid w:val="00C55070"/>
    <w:rsid w:val="00C57234"/>
    <w:rsid w:val="00C57460"/>
    <w:rsid w:val="00C6254C"/>
    <w:rsid w:val="00C6272B"/>
    <w:rsid w:val="00C63933"/>
    <w:rsid w:val="00C63F38"/>
    <w:rsid w:val="00C6450E"/>
    <w:rsid w:val="00C65772"/>
    <w:rsid w:val="00C67BF7"/>
    <w:rsid w:val="00C72083"/>
    <w:rsid w:val="00C72136"/>
    <w:rsid w:val="00C72567"/>
    <w:rsid w:val="00C73FE7"/>
    <w:rsid w:val="00C74603"/>
    <w:rsid w:val="00C746F8"/>
    <w:rsid w:val="00C756BB"/>
    <w:rsid w:val="00C80087"/>
    <w:rsid w:val="00C800A3"/>
    <w:rsid w:val="00C803C1"/>
    <w:rsid w:val="00C81BAA"/>
    <w:rsid w:val="00C820B9"/>
    <w:rsid w:val="00C82249"/>
    <w:rsid w:val="00C822E2"/>
    <w:rsid w:val="00C84BBA"/>
    <w:rsid w:val="00C85239"/>
    <w:rsid w:val="00C85A36"/>
    <w:rsid w:val="00C860E9"/>
    <w:rsid w:val="00C86652"/>
    <w:rsid w:val="00C86838"/>
    <w:rsid w:val="00C86BA3"/>
    <w:rsid w:val="00C86E89"/>
    <w:rsid w:val="00C87F20"/>
    <w:rsid w:val="00C91B86"/>
    <w:rsid w:val="00C91BF9"/>
    <w:rsid w:val="00C92D84"/>
    <w:rsid w:val="00C93595"/>
    <w:rsid w:val="00C93A88"/>
    <w:rsid w:val="00C94163"/>
    <w:rsid w:val="00C958BA"/>
    <w:rsid w:val="00C95954"/>
    <w:rsid w:val="00C95CE5"/>
    <w:rsid w:val="00CA0348"/>
    <w:rsid w:val="00CA039A"/>
    <w:rsid w:val="00CA04D8"/>
    <w:rsid w:val="00CA2330"/>
    <w:rsid w:val="00CA23C0"/>
    <w:rsid w:val="00CA3322"/>
    <w:rsid w:val="00CA338A"/>
    <w:rsid w:val="00CA36F5"/>
    <w:rsid w:val="00CA4674"/>
    <w:rsid w:val="00CA483E"/>
    <w:rsid w:val="00CB0A71"/>
    <w:rsid w:val="00CB0A93"/>
    <w:rsid w:val="00CB0CE1"/>
    <w:rsid w:val="00CB0DC7"/>
    <w:rsid w:val="00CB1BA1"/>
    <w:rsid w:val="00CB1C8F"/>
    <w:rsid w:val="00CB4B39"/>
    <w:rsid w:val="00CB56A4"/>
    <w:rsid w:val="00CB5A3A"/>
    <w:rsid w:val="00CB5B8C"/>
    <w:rsid w:val="00CB7DD8"/>
    <w:rsid w:val="00CC20B3"/>
    <w:rsid w:val="00CC3241"/>
    <w:rsid w:val="00CC34AF"/>
    <w:rsid w:val="00CC37E0"/>
    <w:rsid w:val="00CC3A82"/>
    <w:rsid w:val="00CC3EAF"/>
    <w:rsid w:val="00CC4991"/>
    <w:rsid w:val="00CC569D"/>
    <w:rsid w:val="00CC7012"/>
    <w:rsid w:val="00CD0D61"/>
    <w:rsid w:val="00CD119B"/>
    <w:rsid w:val="00CD19A9"/>
    <w:rsid w:val="00CD37E4"/>
    <w:rsid w:val="00CD39C5"/>
    <w:rsid w:val="00CD6B47"/>
    <w:rsid w:val="00CD7196"/>
    <w:rsid w:val="00CD73F1"/>
    <w:rsid w:val="00CD785B"/>
    <w:rsid w:val="00CE0151"/>
    <w:rsid w:val="00CE0691"/>
    <w:rsid w:val="00CE0D2D"/>
    <w:rsid w:val="00CE18EE"/>
    <w:rsid w:val="00CE3B45"/>
    <w:rsid w:val="00CE3C8F"/>
    <w:rsid w:val="00CE5DF8"/>
    <w:rsid w:val="00CE5F73"/>
    <w:rsid w:val="00CE60E9"/>
    <w:rsid w:val="00CE6C54"/>
    <w:rsid w:val="00CE6D37"/>
    <w:rsid w:val="00CF06FE"/>
    <w:rsid w:val="00CF1CD1"/>
    <w:rsid w:val="00CF2ECF"/>
    <w:rsid w:val="00CF43DF"/>
    <w:rsid w:val="00CF4EBD"/>
    <w:rsid w:val="00CF4FEE"/>
    <w:rsid w:val="00CF5918"/>
    <w:rsid w:val="00CF5A63"/>
    <w:rsid w:val="00CF5DC6"/>
    <w:rsid w:val="00CF700F"/>
    <w:rsid w:val="00CF7418"/>
    <w:rsid w:val="00D00120"/>
    <w:rsid w:val="00D0018E"/>
    <w:rsid w:val="00D00616"/>
    <w:rsid w:val="00D02220"/>
    <w:rsid w:val="00D043E4"/>
    <w:rsid w:val="00D04B8E"/>
    <w:rsid w:val="00D0511D"/>
    <w:rsid w:val="00D0582A"/>
    <w:rsid w:val="00D060D9"/>
    <w:rsid w:val="00D0665F"/>
    <w:rsid w:val="00D06BC4"/>
    <w:rsid w:val="00D0739E"/>
    <w:rsid w:val="00D119C3"/>
    <w:rsid w:val="00D11E82"/>
    <w:rsid w:val="00D1254A"/>
    <w:rsid w:val="00D128B6"/>
    <w:rsid w:val="00D12E8E"/>
    <w:rsid w:val="00D16520"/>
    <w:rsid w:val="00D16AE9"/>
    <w:rsid w:val="00D17A73"/>
    <w:rsid w:val="00D17B73"/>
    <w:rsid w:val="00D20379"/>
    <w:rsid w:val="00D20577"/>
    <w:rsid w:val="00D20BC6"/>
    <w:rsid w:val="00D233C9"/>
    <w:rsid w:val="00D23489"/>
    <w:rsid w:val="00D23C5D"/>
    <w:rsid w:val="00D23F49"/>
    <w:rsid w:val="00D25347"/>
    <w:rsid w:val="00D25FF0"/>
    <w:rsid w:val="00D26078"/>
    <w:rsid w:val="00D2697E"/>
    <w:rsid w:val="00D27303"/>
    <w:rsid w:val="00D276AA"/>
    <w:rsid w:val="00D301E6"/>
    <w:rsid w:val="00D32849"/>
    <w:rsid w:val="00D3395F"/>
    <w:rsid w:val="00D33B92"/>
    <w:rsid w:val="00D341FD"/>
    <w:rsid w:val="00D345FA"/>
    <w:rsid w:val="00D355EA"/>
    <w:rsid w:val="00D35899"/>
    <w:rsid w:val="00D35D07"/>
    <w:rsid w:val="00D35E2B"/>
    <w:rsid w:val="00D40224"/>
    <w:rsid w:val="00D41AD0"/>
    <w:rsid w:val="00D42A5B"/>
    <w:rsid w:val="00D42C76"/>
    <w:rsid w:val="00D432B2"/>
    <w:rsid w:val="00D432E2"/>
    <w:rsid w:val="00D43CF5"/>
    <w:rsid w:val="00D44A66"/>
    <w:rsid w:val="00D46618"/>
    <w:rsid w:val="00D47BDC"/>
    <w:rsid w:val="00D50B16"/>
    <w:rsid w:val="00D51509"/>
    <w:rsid w:val="00D54FD8"/>
    <w:rsid w:val="00D55AF1"/>
    <w:rsid w:val="00D55ECC"/>
    <w:rsid w:val="00D56F22"/>
    <w:rsid w:val="00D57438"/>
    <w:rsid w:val="00D606BC"/>
    <w:rsid w:val="00D607F3"/>
    <w:rsid w:val="00D6172E"/>
    <w:rsid w:val="00D61999"/>
    <w:rsid w:val="00D65728"/>
    <w:rsid w:val="00D65BA3"/>
    <w:rsid w:val="00D65E98"/>
    <w:rsid w:val="00D66BD2"/>
    <w:rsid w:val="00D70115"/>
    <w:rsid w:val="00D70254"/>
    <w:rsid w:val="00D71EF3"/>
    <w:rsid w:val="00D726C6"/>
    <w:rsid w:val="00D72F31"/>
    <w:rsid w:val="00D7331B"/>
    <w:rsid w:val="00D750B7"/>
    <w:rsid w:val="00D75B7F"/>
    <w:rsid w:val="00D773BA"/>
    <w:rsid w:val="00D804DA"/>
    <w:rsid w:val="00D80B3E"/>
    <w:rsid w:val="00D8188F"/>
    <w:rsid w:val="00D81B57"/>
    <w:rsid w:val="00D820C6"/>
    <w:rsid w:val="00D84256"/>
    <w:rsid w:val="00D85A31"/>
    <w:rsid w:val="00D9027F"/>
    <w:rsid w:val="00D902F8"/>
    <w:rsid w:val="00D91CBD"/>
    <w:rsid w:val="00D91E3E"/>
    <w:rsid w:val="00D93A2B"/>
    <w:rsid w:val="00D94888"/>
    <w:rsid w:val="00D952DB"/>
    <w:rsid w:val="00D95D75"/>
    <w:rsid w:val="00D965ED"/>
    <w:rsid w:val="00D9753C"/>
    <w:rsid w:val="00D97BCD"/>
    <w:rsid w:val="00D97F4D"/>
    <w:rsid w:val="00DA1B1D"/>
    <w:rsid w:val="00DA2658"/>
    <w:rsid w:val="00DA2B95"/>
    <w:rsid w:val="00DA3649"/>
    <w:rsid w:val="00DA3B44"/>
    <w:rsid w:val="00DA3FC6"/>
    <w:rsid w:val="00DA447E"/>
    <w:rsid w:val="00DA4A31"/>
    <w:rsid w:val="00DA4BF1"/>
    <w:rsid w:val="00DA5660"/>
    <w:rsid w:val="00DA670D"/>
    <w:rsid w:val="00DA7A97"/>
    <w:rsid w:val="00DA7C2F"/>
    <w:rsid w:val="00DB036D"/>
    <w:rsid w:val="00DB23CD"/>
    <w:rsid w:val="00DB2931"/>
    <w:rsid w:val="00DB31C3"/>
    <w:rsid w:val="00DB4018"/>
    <w:rsid w:val="00DB499B"/>
    <w:rsid w:val="00DB6937"/>
    <w:rsid w:val="00DC015B"/>
    <w:rsid w:val="00DC0E27"/>
    <w:rsid w:val="00DC0EDB"/>
    <w:rsid w:val="00DC1047"/>
    <w:rsid w:val="00DC1AAE"/>
    <w:rsid w:val="00DC20A8"/>
    <w:rsid w:val="00DC2E6A"/>
    <w:rsid w:val="00DC3E83"/>
    <w:rsid w:val="00DC4665"/>
    <w:rsid w:val="00DC5481"/>
    <w:rsid w:val="00DC5A16"/>
    <w:rsid w:val="00DC5EAF"/>
    <w:rsid w:val="00DC6056"/>
    <w:rsid w:val="00DC67A7"/>
    <w:rsid w:val="00DC6E78"/>
    <w:rsid w:val="00DC6F9B"/>
    <w:rsid w:val="00DD03C1"/>
    <w:rsid w:val="00DD1586"/>
    <w:rsid w:val="00DD17B4"/>
    <w:rsid w:val="00DD34DC"/>
    <w:rsid w:val="00DD36A7"/>
    <w:rsid w:val="00DD4EB4"/>
    <w:rsid w:val="00DD573F"/>
    <w:rsid w:val="00DD62BF"/>
    <w:rsid w:val="00DD70C3"/>
    <w:rsid w:val="00DD7B0F"/>
    <w:rsid w:val="00DD7B32"/>
    <w:rsid w:val="00DD7CBF"/>
    <w:rsid w:val="00DE0982"/>
    <w:rsid w:val="00DE10F0"/>
    <w:rsid w:val="00DE11D3"/>
    <w:rsid w:val="00DE1439"/>
    <w:rsid w:val="00DE1778"/>
    <w:rsid w:val="00DE1DE2"/>
    <w:rsid w:val="00DE556B"/>
    <w:rsid w:val="00DE5D6C"/>
    <w:rsid w:val="00DF0591"/>
    <w:rsid w:val="00DF0FD8"/>
    <w:rsid w:val="00DF10B4"/>
    <w:rsid w:val="00DF173E"/>
    <w:rsid w:val="00DF1CE6"/>
    <w:rsid w:val="00DF224B"/>
    <w:rsid w:val="00DF4532"/>
    <w:rsid w:val="00DF493C"/>
    <w:rsid w:val="00DF5449"/>
    <w:rsid w:val="00DF558E"/>
    <w:rsid w:val="00DF591D"/>
    <w:rsid w:val="00DF652E"/>
    <w:rsid w:val="00DF65BE"/>
    <w:rsid w:val="00E017F9"/>
    <w:rsid w:val="00E019D6"/>
    <w:rsid w:val="00E019EB"/>
    <w:rsid w:val="00E01CF3"/>
    <w:rsid w:val="00E03095"/>
    <w:rsid w:val="00E0338B"/>
    <w:rsid w:val="00E03C90"/>
    <w:rsid w:val="00E03EE9"/>
    <w:rsid w:val="00E057CB"/>
    <w:rsid w:val="00E05C9D"/>
    <w:rsid w:val="00E06FC2"/>
    <w:rsid w:val="00E108EC"/>
    <w:rsid w:val="00E10DA3"/>
    <w:rsid w:val="00E1179C"/>
    <w:rsid w:val="00E121E5"/>
    <w:rsid w:val="00E12525"/>
    <w:rsid w:val="00E127FE"/>
    <w:rsid w:val="00E1389B"/>
    <w:rsid w:val="00E14875"/>
    <w:rsid w:val="00E15831"/>
    <w:rsid w:val="00E15F5F"/>
    <w:rsid w:val="00E177A1"/>
    <w:rsid w:val="00E21A90"/>
    <w:rsid w:val="00E228F2"/>
    <w:rsid w:val="00E23457"/>
    <w:rsid w:val="00E237A9"/>
    <w:rsid w:val="00E23F14"/>
    <w:rsid w:val="00E254FE"/>
    <w:rsid w:val="00E25751"/>
    <w:rsid w:val="00E25C86"/>
    <w:rsid w:val="00E26C0A"/>
    <w:rsid w:val="00E32AE7"/>
    <w:rsid w:val="00E3522A"/>
    <w:rsid w:val="00E36017"/>
    <w:rsid w:val="00E3666A"/>
    <w:rsid w:val="00E368E1"/>
    <w:rsid w:val="00E36B63"/>
    <w:rsid w:val="00E373AB"/>
    <w:rsid w:val="00E3790A"/>
    <w:rsid w:val="00E41A40"/>
    <w:rsid w:val="00E41B31"/>
    <w:rsid w:val="00E42ED4"/>
    <w:rsid w:val="00E43EE5"/>
    <w:rsid w:val="00E44DE0"/>
    <w:rsid w:val="00E46C59"/>
    <w:rsid w:val="00E47511"/>
    <w:rsid w:val="00E508A2"/>
    <w:rsid w:val="00E52C0D"/>
    <w:rsid w:val="00E52E4F"/>
    <w:rsid w:val="00E53291"/>
    <w:rsid w:val="00E53885"/>
    <w:rsid w:val="00E53BFF"/>
    <w:rsid w:val="00E5480A"/>
    <w:rsid w:val="00E55419"/>
    <w:rsid w:val="00E5555C"/>
    <w:rsid w:val="00E556F0"/>
    <w:rsid w:val="00E557A3"/>
    <w:rsid w:val="00E55F7C"/>
    <w:rsid w:val="00E56044"/>
    <w:rsid w:val="00E57236"/>
    <w:rsid w:val="00E5726F"/>
    <w:rsid w:val="00E60A3E"/>
    <w:rsid w:val="00E6106D"/>
    <w:rsid w:val="00E617DD"/>
    <w:rsid w:val="00E6315F"/>
    <w:rsid w:val="00E63843"/>
    <w:rsid w:val="00E65057"/>
    <w:rsid w:val="00E6563D"/>
    <w:rsid w:val="00E65933"/>
    <w:rsid w:val="00E661EE"/>
    <w:rsid w:val="00E66290"/>
    <w:rsid w:val="00E664CD"/>
    <w:rsid w:val="00E703EC"/>
    <w:rsid w:val="00E710E3"/>
    <w:rsid w:val="00E71305"/>
    <w:rsid w:val="00E71838"/>
    <w:rsid w:val="00E74142"/>
    <w:rsid w:val="00E761FE"/>
    <w:rsid w:val="00E766F6"/>
    <w:rsid w:val="00E76B3E"/>
    <w:rsid w:val="00E77C32"/>
    <w:rsid w:val="00E80D91"/>
    <w:rsid w:val="00E824A9"/>
    <w:rsid w:val="00E82D2E"/>
    <w:rsid w:val="00E839B6"/>
    <w:rsid w:val="00E83A69"/>
    <w:rsid w:val="00E84891"/>
    <w:rsid w:val="00E849A4"/>
    <w:rsid w:val="00E85302"/>
    <w:rsid w:val="00E85464"/>
    <w:rsid w:val="00E85CB8"/>
    <w:rsid w:val="00E85F08"/>
    <w:rsid w:val="00E87A15"/>
    <w:rsid w:val="00E87AB1"/>
    <w:rsid w:val="00E90CE7"/>
    <w:rsid w:val="00E91695"/>
    <w:rsid w:val="00E91A41"/>
    <w:rsid w:val="00E9200F"/>
    <w:rsid w:val="00E92954"/>
    <w:rsid w:val="00E93311"/>
    <w:rsid w:val="00E93ECA"/>
    <w:rsid w:val="00E93F02"/>
    <w:rsid w:val="00E9471A"/>
    <w:rsid w:val="00E95192"/>
    <w:rsid w:val="00E967ED"/>
    <w:rsid w:val="00EA0302"/>
    <w:rsid w:val="00EA06A9"/>
    <w:rsid w:val="00EA1125"/>
    <w:rsid w:val="00EA1EE6"/>
    <w:rsid w:val="00EA1FC8"/>
    <w:rsid w:val="00EA211F"/>
    <w:rsid w:val="00EA29CF"/>
    <w:rsid w:val="00EA2E25"/>
    <w:rsid w:val="00EA3C8A"/>
    <w:rsid w:val="00EA4EF1"/>
    <w:rsid w:val="00EA5011"/>
    <w:rsid w:val="00EA583E"/>
    <w:rsid w:val="00EA5C6F"/>
    <w:rsid w:val="00EA754B"/>
    <w:rsid w:val="00EB00D1"/>
    <w:rsid w:val="00EB034F"/>
    <w:rsid w:val="00EB0D5D"/>
    <w:rsid w:val="00EB0F3B"/>
    <w:rsid w:val="00EB1801"/>
    <w:rsid w:val="00EB271C"/>
    <w:rsid w:val="00EB27A6"/>
    <w:rsid w:val="00EB4747"/>
    <w:rsid w:val="00EB48C9"/>
    <w:rsid w:val="00EB4BFE"/>
    <w:rsid w:val="00EB5177"/>
    <w:rsid w:val="00EB7F0A"/>
    <w:rsid w:val="00EC0C75"/>
    <w:rsid w:val="00EC1C25"/>
    <w:rsid w:val="00EC2136"/>
    <w:rsid w:val="00EC2B32"/>
    <w:rsid w:val="00EC2B7B"/>
    <w:rsid w:val="00EC2DF8"/>
    <w:rsid w:val="00EC3833"/>
    <w:rsid w:val="00EC3C02"/>
    <w:rsid w:val="00EC60E0"/>
    <w:rsid w:val="00EC750E"/>
    <w:rsid w:val="00EC784C"/>
    <w:rsid w:val="00EC7BD7"/>
    <w:rsid w:val="00ED092E"/>
    <w:rsid w:val="00ED11D7"/>
    <w:rsid w:val="00ED19DD"/>
    <w:rsid w:val="00ED2964"/>
    <w:rsid w:val="00ED30F2"/>
    <w:rsid w:val="00ED33E4"/>
    <w:rsid w:val="00ED3B7C"/>
    <w:rsid w:val="00ED3E04"/>
    <w:rsid w:val="00ED438D"/>
    <w:rsid w:val="00ED4C19"/>
    <w:rsid w:val="00ED6B05"/>
    <w:rsid w:val="00EE1300"/>
    <w:rsid w:val="00EE2A33"/>
    <w:rsid w:val="00EE2ED4"/>
    <w:rsid w:val="00EE39AC"/>
    <w:rsid w:val="00EE5240"/>
    <w:rsid w:val="00EE5B1C"/>
    <w:rsid w:val="00EF0EA0"/>
    <w:rsid w:val="00EF12AE"/>
    <w:rsid w:val="00EF1903"/>
    <w:rsid w:val="00EF339B"/>
    <w:rsid w:val="00EF3748"/>
    <w:rsid w:val="00EF3BA5"/>
    <w:rsid w:val="00EF4034"/>
    <w:rsid w:val="00EF43F1"/>
    <w:rsid w:val="00EF47AF"/>
    <w:rsid w:val="00EF47C4"/>
    <w:rsid w:val="00EF5EA2"/>
    <w:rsid w:val="00EF6AF4"/>
    <w:rsid w:val="00EF72A6"/>
    <w:rsid w:val="00F0078B"/>
    <w:rsid w:val="00F03690"/>
    <w:rsid w:val="00F044A2"/>
    <w:rsid w:val="00F04C03"/>
    <w:rsid w:val="00F04D9D"/>
    <w:rsid w:val="00F05243"/>
    <w:rsid w:val="00F05A8F"/>
    <w:rsid w:val="00F05BDE"/>
    <w:rsid w:val="00F06AD1"/>
    <w:rsid w:val="00F07121"/>
    <w:rsid w:val="00F105D3"/>
    <w:rsid w:val="00F11257"/>
    <w:rsid w:val="00F11A22"/>
    <w:rsid w:val="00F11B5F"/>
    <w:rsid w:val="00F122CD"/>
    <w:rsid w:val="00F1238D"/>
    <w:rsid w:val="00F126EB"/>
    <w:rsid w:val="00F13009"/>
    <w:rsid w:val="00F15283"/>
    <w:rsid w:val="00F154B7"/>
    <w:rsid w:val="00F1556E"/>
    <w:rsid w:val="00F15799"/>
    <w:rsid w:val="00F1769F"/>
    <w:rsid w:val="00F17B2D"/>
    <w:rsid w:val="00F20A32"/>
    <w:rsid w:val="00F20F8C"/>
    <w:rsid w:val="00F22D1C"/>
    <w:rsid w:val="00F22F4C"/>
    <w:rsid w:val="00F23EF1"/>
    <w:rsid w:val="00F2416D"/>
    <w:rsid w:val="00F25067"/>
    <w:rsid w:val="00F255EA"/>
    <w:rsid w:val="00F258FD"/>
    <w:rsid w:val="00F260DC"/>
    <w:rsid w:val="00F26DB3"/>
    <w:rsid w:val="00F274CD"/>
    <w:rsid w:val="00F33036"/>
    <w:rsid w:val="00F33205"/>
    <w:rsid w:val="00F335CB"/>
    <w:rsid w:val="00F34668"/>
    <w:rsid w:val="00F34EDD"/>
    <w:rsid w:val="00F3548D"/>
    <w:rsid w:val="00F43CF3"/>
    <w:rsid w:val="00F43D6B"/>
    <w:rsid w:val="00F445F6"/>
    <w:rsid w:val="00F44D8F"/>
    <w:rsid w:val="00F452C2"/>
    <w:rsid w:val="00F4593B"/>
    <w:rsid w:val="00F45EDC"/>
    <w:rsid w:val="00F45F5D"/>
    <w:rsid w:val="00F4624B"/>
    <w:rsid w:val="00F46662"/>
    <w:rsid w:val="00F46856"/>
    <w:rsid w:val="00F468F3"/>
    <w:rsid w:val="00F469CD"/>
    <w:rsid w:val="00F47AA9"/>
    <w:rsid w:val="00F5140F"/>
    <w:rsid w:val="00F518A8"/>
    <w:rsid w:val="00F52059"/>
    <w:rsid w:val="00F52084"/>
    <w:rsid w:val="00F52452"/>
    <w:rsid w:val="00F52DD9"/>
    <w:rsid w:val="00F537F0"/>
    <w:rsid w:val="00F54024"/>
    <w:rsid w:val="00F54C7A"/>
    <w:rsid w:val="00F55842"/>
    <w:rsid w:val="00F559C0"/>
    <w:rsid w:val="00F55A35"/>
    <w:rsid w:val="00F576DC"/>
    <w:rsid w:val="00F60D12"/>
    <w:rsid w:val="00F62FE5"/>
    <w:rsid w:val="00F64F81"/>
    <w:rsid w:val="00F65A68"/>
    <w:rsid w:val="00F65E4C"/>
    <w:rsid w:val="00F65F20"/>
    <w:rsid w:val="00F66077"/>
    <w:rsid w:val="00F662D4"/>
    <w:rsid w:val="00F66912"/>
    <w:rsid w:val="00F67006"/>
    <w:rsid w:val="00F6732C"/>
    <w:rsid w:val="00F701F9"/>
    <w:rsid w:val="00F72227"/>
    <w:rsid w:val="00F75FF0"/>
    <w:rsid w:val="00F76A0E"/>
    <w:rsid w:val="00F77A3C"/>
    <w:rsid w:val="00F77CB6"/>
    <w:rsid w:val="00F81C08"/>
    <w:rsid w:val="00F82558"/>
    <w:rsid w:val="00F82F36"/>
    <w:rsid w:val="00F83118"/>
    <w:rsid w:val="00F83271"/>
    <w:rsid w:val="00F8365B"/>
    <w:rsid w:val="00F8408F"/>
    <w:rsid w:val="00F8440D"/>
    <w:rsid w:val="00F85270"/>
    <w:rsid w:val="00F855FB"/>
    <w:rsid w:val="00F85BFA"/>
    <w:rsid w:val="00F8618E"/>
    <w:rsid w:val="00F86504"/>
    <w:rsid w:val="00F86D2A"/>
    <w:rsid w:val="00F86F91"/>
    <w:rsid w:val="00F87AFE"/>
    <w:rsid w:val="00F87DCA"/>
    <w:rsid w:val="00F902E1"/>
    <w:rsid w:val="00F9074D"/>
    <w:rsid w:val="00F93159"/>
    <w:rsid w:val="00F93343"/>
    <w:rsid w:val="00F93803"/>
    <w:rsid w:val="00F94DED"/>
    <w:rsid w:val="00F950F3"/>
    <w:rsid w:val="00F956DF"/>
    <w:rsid w:val="00F957D7"/>
    <w:rsid w:val="00F95BA0"/>
    <w:rsid w:val="00F96DD7"/>
    <w:rsid w:val="00F96F67"/>
    <w:rsid w:val="00F97655"/>
    <w:rsid w:val="00F97D30"/>
    <w:rsid w:val="00FA09FB"/>
    <w:rsid w:val="00FA0D17"/>
    <w:rsid w:val="00FA2E78"/>
    <w:rsid w:val="00FA39D2"/>
    <w:rsid w:val="00FA508E"/>
    <w:rsid w:val="00FA6635"/>
    <w:rsid w:val="00FA74F6"/>
    <w:rsid w:val="00FB1983"/>
    <w:rsid w:val="00FB19D7"/>
    <w:rsid w:val="00FB3498"/>
    <w:rsid w:val="00FB6011"/>
    <w:rsid w:val="00FB6598"/>
    <w:rsid w:val="00FB7A30"/>
    <w:rsid w:val="00FC2B73"/>
    <w:rsid w:val="00FC3790"/>
    <w:rsid w:val="00FC3A8D"/>
    <w:rsid w:val="00FC46AA"/>
    <w:rsid w:val="00FC4D11"/>
    <w:rsid w:val="00FC5009"/>
    <w:rsid w:val="00FC6EF7"/>
    <w:rsid w:val="00FC7742"/>
    <w:rsid w:val="00FD1082"/>
    <w:rsid w:val="00FD1437"/>
    <w:rsid w:val="00FD1910"/>
    <w:rsid w:val="00FD1CFA"/>
    <w:rsid w:val="00FD20B1"/>
    <w:rsid w:val="00FD25BD"/>
    <w:rsid w:val="00FD3154"/>
    <w:rsid w:val="00FD5BA2"/>
    <w:rsid w:val="00FE0B3E"/>
    <w:rsid w:val="00FE0C6C"/>
    <w:rsid w:val="00FE0C75"/>
    <w:rsid w:val="00FE22FF"/>
    <w:rsid w:val="00FE43FD"/>
    <w:rsid w:val="00FE52EB"/>
    <w:rsid w:val="00FE783E"/>
    <w:rsid w:val="00FF13FD"/>
    <w:rsid w:val="00FF3F28"/>
    <w:rsid w:val="00FF50D9"/>
    <w:rsid w:val="00FF56B0"/>
    <w:rsid w:val="00FF5F12"/>
    <w:rsid w:val="00FF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7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1337A"/>
    <w:pPr>
      <w:keepNext/>
      <w:spacing w:line="240" w:lineRule="atLeast"/>
      <w:jc w:val="both"/>
      <w:outlineLvl w:val="1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11337A"/>
    <w:pPr>
      <w:keepNext/>
      <w:spacing w:line="360" w:lineRule="auto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33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133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11337A"/>
    <w:pPr>
      <w:ind w:right="-58" w:firstLine="720"/>
      <w:jc w:val="center"/>
    </w:pPr>
  </w:style>
  <w:style w:type="character" w:customStyle="1" w:styleId="22">
    <w:name w:val="Основной текст с отступом 2 Знак"/>
    <w:basedOn w:val="a0"/>
    <w:link w:val="21"/>
    <w:rsid w:val="00113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11337A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paragraph" w:customStyle="1" w:styleId="210">
    <w:name w:val="Основной текст 21"/>
    <w:basedOn w:val="a"/>
    <w:rsid w:val="0011337A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11337A"/>
    <w:pPr>
      <w:autoSpaceDE w:val="0"/>
      <w:autoSpaceDN w:val="0"/>
      <w:adjustRightInd w:val="0"/>
      <w:spacing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133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37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1337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437D5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37D51"/>
  </w:style>
  <w:style w:type="paragraph" w:styleId="a9">
    <w:name w:val="header"/>
    <w:basedOn w:val="a"/>
    <w:link w:val="aa"/>
    <w:uiPriority w:val="99"/>
    <w:semiHidden/>
    <w:unhideWhenUsed/>
    <w:rsid w:val="00437D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7D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7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1337A"/>
    <w:pPr>
      <w:keepNext/>
      <w:spacing w:line="240" w:lineRule="atLeast"/>
      <w:jc w:val="both"/>
      <w:outlineLvl w:val="1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11337A"/>
    <w:pPr>
      <w:keepNext/>
      <w:spacing w:line="360" w:lineRule="auto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33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133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11337A"/>
    <w:pPr>
      <w:ind w:right="-58" w:firstLine="720"/>
      <w:jc w:val="center"/>
    </w:pPr>
  </w:style>
  <w:style w:type="character" w:customStyle="1" w:styleId="22">
    <w:name w:val="Основной текст с отступом 2 Знак"/>
    <w:basedOn w:val="a0"/>
    <w:link w:val="21"/>
    <w:rsid w:val="00113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11337A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paragraph" w:customStyle="1" w:styleId="210">
    <w:name w:val="Основной текст 21"/>
    <w:basedOn w:val="a"/>
    <w:rsid w:val="0011337A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11337A"/>
    <w:pPr>
      <w:autoSpaceDE w:val="0"/>
      <w:autoSpaceDN w:val="0"/>
      <w:adjustRightInd w:val="0"/>
      <w:spacing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133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37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133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7D5C71AFF5A3F50AF0B00EFB7B3FC2CBDD2FB9C79376AF0E40E1D012963C2E7195C618EF3CDF3E29vF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D4E6523BA37A0CC112CA1AF63AA03ADD50EA095A9BD5FD3CF0E1095CE2B6875DB979AAEFF421673g5G6L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BD4E6523BA37A0CC112CA1AF63AA03ADD50EA095A9BD5FD3CF0E1095CE2B6875DB979AAEFF421673g5G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7D5C71AFF5A3F50AF0B00EFB7B3FC2CBDD2FB9C79376AF0E40E1D012963C2E7195C618EF3CDF3E29vC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П Р И К А З</vt:lpstr>
      <vt:lpstr>О внесении изменений в Регламент открытия дел об установлении регулируемых цен (</vt:lpstr>
      <vt:lpstr/>
      <vt:lpstr>Внести изменения в Регламент открытия дел об установлении регулируемых цен (тари</vt:lpstr>
      <vt:lpstr>Настоящий приказ вступает в силу в установленном порядке.</vt:lpstr>
      <vt:lpstr/>
      <vt:lpstr/>
    </vt:vector>
  </TitlesOfParts>
  <Company>Lenovo</Company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dvolkova</cp:lastModifiedBy>
  <cp:revision>2</cp:revision>
  <cp:lastPrinted>2014-11-05T11:19:00Z</cp:lastPrinted>
  <dcterms:created xsi:type="dcterms:W3CDTF">2015-01-15T11:34:00Z</dcterms:created>
  <dcterms:modified xsi:type="dcterms:W3CDTF">2015-01-15T11:34:00Z</dcterms:modified>
</cp:coreProperties>
</file>